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C1" w:rsidRPr="00541FC1" w:rsidRDefault="00475EC9" w:rsidP="00E142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C1">
        <w:rPr>
          <w:rFonts w:ascii="Times New Roman" w:hAnsi="Times New Roman" w:cs="Times New Roman"/>
          <w:b/>
          <w:sz w:val="28"/>
          <w:szCs w:val="28"/>
        </w:rPr>
        <w:t xml:space="preserve">Стратегическая сессия </w:t>
      </w:r>
      <w:r w:rsidR="00541FC1" w:rsidRPr="00541FC1">
        <w:rPr>
          <w:rFonts w:ascii="Times New Roman" w:hAnsi="Times New Roman" w:cs="Times New Roman"/>
          <w:b/>
          <w:sz w:val="28"/>
          <w:szCs w:val="28"/>
        </w:rPr>
        <w:t xml:space="preserve">«Университет </w:t>
      </w:r>
      <w:r w:rsidR="00541FC1" w:rsidRPr="00541FC1">
        <w:rPr>
          <w:rFonts w:ascii="Times New Roman" w:hAnsi="Times New Roman" w:cs="Times New Roman"/>
          <w:b/>
          <w:sz w:val="28"/>
          <w:szCs w:val="28"/>
          <w:lang w:val="en-US"/>
        </w:rPr>
        <w:t>FutureSkills</w:t>
      </w:r>
      <w:r w:rsidR="00541FC1" w:rsidRPr="00541FC1">
        <w:rPr>
          <w:rFonts w:ascii="Times New Roman" w:hAnsi="Times New Roman" w:cs="Times New Roman"/>
          <w:b/>
          <w:sz w:val="28"/>
          <w:szCs w:val="28"/>
        </w:rPr>
        <w:t>: новые реалии» в ГУАП: день второй</w:t>
      </w:r>
    </w:p>
    <w:p w:rsidR="00541FC1" w:rsidRPr="00541FC1" w:rsidRDefault="00541FC1" w:rsidP="00E142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FC1">
        <w:rPr>
          <w:rFonts w:ascii="Times New Roman" w:hAnsi="Times New Roman" w:cs="Times New Roman"/>
          <w:b/>
          <w:i/>
          <w:sz w:val="28"/>
          <w:szCs w:val="28"/>
        </w:rPr>
        <w:t xml:space="preserve">21 апреля стратегическая сессия «Университет </w:t>
      </w:r>
      <w:r w:rsidRPr="00541FC1">
        <w:rPr>
          <w:rFonts w:ascii="Times New Roman" w:hAnsi="Times New Roman" w:cs="Times New Roman"/>
          <w:b/>
          <w:i/>
          <w:sz w:val="28"/>
          <w:szCs w:val="28"/>
          <w:lang w:val="en-US"/>
        </w:rPr>
        <w:t>FutureSkills</w:t>
      </w:r>
      <w:r w:rsidRPr="00541FC1">
        <w:rPr>
          <w:rFonts w:ascii="Times New Roman" w:hAnsi="Times New Roman" w:cs="Times New Roman"/>
          <w:b/>
          <w:i/>
          <w:sz w:val="28"/>
          <w:szCs w:val="28"/>
        </w:rPr>
        <w:t xml:space="preserve">: новые реалии» продолжила свою работу. Представители 37 университетов приняли участие в работе очно, еще 19 – в дистанционном формате. </w:t>
      </w:r>
    </w:p>
    <w:p w:rsidR="00541FC1" w:rsidRDefault="00541FC1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день мероприятия стал возможностью торжественно вручить благодарности, дипломы и сертификаты участия представителям вузов-партнеров, а также предметно получить обратную связь по итогам выполнения проекта в 2022 году от вузов-координаторов. </w:t>
      </w:r>
    </w:p>
    <w:p w:rsidR="00DB7EBA" w:rsidRDefault="001F7A95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2D">
        <w:rPr>
          <w:rFonts w:ascii="Times New Roman" w:hAnsi="Times New Roman" w:cs="Times New Roman"/>
          <w:i/>
          <w:sz w:val="28"/>
          <w:szCs w:val="28"/>
        </w:rPr>
        <w:t>– Наука и высшее образование всегда на острие. Вы –именно те, кто может предложить будущее, а затем это будущее создаете. Это</w:t>
      </w:r>
      <w:r w:rsidR="00E142E1">
        <w:rPr>
          <w:rFonts w:ascii="Times New Roman" w:hAnsi="Times New Roman" w:cs="Times New Roman"/>
          <w:i/>
          <w:sz w:val="28"/>
          <w:szCs w:val="28"/>
        </w:rPr>
        <w:t>,</w:t>
      </w:r>
      <w:r w:rsidRPr="002B362D">
        <w:rPr>
          <w:rFonts w:ascii="Times New Roman" w:hAnsi="Times New Roman" w:cs="Times New Roman"/>
          <w:i/>
          <w:sz w:val="28"/>
          <w:szCs w:val="28"/>
        </w:rPr>
        <w:t xml:space="preserve"> наверняка</w:t>
      </w:r>
      <w:r w:rsidR="00E142E1">
        <w:rPr>
          <w:rFonts w:ascii="Times New Roman" w:hAnsi="Times New Roman" w:cs="Times New Roman"/>
          <w:i/>
          <w:sz w:val="28"/>
          <w:szCs w:val="28"/>
        </w:rPr>
        <w:t>,</w:t>
      </w:r>
      <w:r w:rsidRPr="002B362D">
        <w:rPr>
          <w:rFonts w:ascii="Times New Roman" w:hAnsi="Times New Roman" w:cs="Times New Roman"/>
          <w:i/>
          <w:sz w:val="28"/>
          <w:szCs w:val="28"/>
        </w:rPr>
        <w:t xml:space="preserve"> очень непросто – создавать и реализовывать, поэтому нам нужны думающие студенты, нужны яркие идеи. Работа проекта «Университет </w:t>
      </w:r>
      <w:r w:rsidRPr="002B362D">
        <w:rPr>
          <w:rFonts w:ascii="Times New Roman" w:hAnsi="Times New Roman" w:cs="Times New Roman"/>
          <w:i/>
          <w:sz w:val="28"/>
          <w:szCs w:val="28"/>
          <w:lang w:val="en-US"/>
        </w:rPr>
        <w:t>FutureSkills</w:t>
      </w:r>
      <w:r w:rsidRPr="002B362D">
        <w:rPr>
          <w:rFonts w:ascii="Times New Roman" w:hAnsi="Times New Roman" w:cs="Times New Roman"/>
          <w:i/>
          <w:sz w:val="28"/>
          <w:szCs w:val="28"/>
        </w:rPr>
        <w:t>» настроена именно на это</w:t>
      </w:r>
      <w:r w:rsidR="00C81AFB" w:rsidRPr="002B362D">
        <w:rPr>
          <w:rFonts w:ascii="Times New Roman" w:hAnsi="Times New Roman" w:cs="Times New Roman"/>
          <w:i/>
          <w:sz w:val="28"/>
          <w:szCs w:val="28"/>
        </w:rPr>
        <w:t xml:space="preserve">. Реализовывайте задуманное и достигайте больших высот, </w:t>
      </w:r>
      <w:r w:rsidR="00C81AFB">
        <w:rPr>
          <w:rFonts w:ascii="Times New Roman" w:hAnsi="Times New Roman" w:cs="Times New Roman"/>
          <w:sz w:val="28"/>
          <w:szCs w:val="28"/>
        </w:rPr>
        <w:t xml:space="preserve">– обратилась к участникам стратегической сессии </w:t>
      </w:r>
      <w:r w:rsidR="002B362D">
        <w:rPr>
          <w:rFonts w:ascii="Times New Roman" w:hAnsi="Times New Roman" w:cs="Times New Roman"/>
          <w:sz w:val="28"/>
          <w:szCs w:val="28"/>
        </w:rPr>
        <w:t>заместитель председателя Комитета по науке и высшей школе Анна Степанова.</w:t>
      </w:r>
    </w:p>
    <w:p w:rsidR="00DB7EBA" w:rsidRDefault="002547F5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Министерства науки и высшего образования РФ </w:t>
      </w:r>
      <w:r w:rsidR="005B0066" w:rsidRP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Валентина </w:t>
      </w:r>
      <w:r w:rsidRP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Давыдова </w:t>
      </w:r>
      <w:r w:rsid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торжественно </w:t>
      </w:r>
      <w:r w:rsidR="00EA6EE8" w:rsidRP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>вручила</w:t>
      </w:r>
      <w:r w:rsid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благодарственные письма от Минобрнауки </w:t>
      </w:r>
      <w:r w:rsidR="007471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 девяти вузов, которые являются разработчиками методических комплектов</w:t>
      </w:r>
      <w:r w:rsidR="00E1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 компетенций </w:t>
      </w:r>
      <w:r w:rsidR="00E142E1" w:rsidRPr="00E142E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FutureSkills</w:t>
      </w:r>
      <w:r w:rsidR="001444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00B3" w:rsidRDefault="003300B3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0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Министерство отмечает высокие показатели проекта </w:t>
      </w:r>
      <w:r w:rsidRPr="003300B3">
        <w:rPr>
          <w:rFonts w:ascii="Times New Roman" w:hAnsi="Times New Roman" w:cs="Times New Roman"/>
          <w:i/>
          <w:sz w:val="28"/>
          <w:szCs w:val="28"/>
        </w:rPr>
        <w:t xml:space="preserve">«Университет </w:t>
      </w:r>
      <w:r w:rsidRPr="003300B3">
        <w:rPr>
          <w:rFonts w:ascii="Times New Roman" w:hAnsi="Times New Roman" w:cs="Times New Roman"/>
          <w:i/>
          <w:sz w:val="28"/>
          <w:szCs w:val="28"/>
          <w:lang w:val="en-US"/>
        </w:rPr>
        <w:t>FutureSkills</w:t>
      </w:r>
      <w:r w:rsidRPr="003300B3">
        <w:rPr>
          <w:rFonts w:ascii="Times New Roman" w:hAnsi="Times New Roman" w:cs="Times New Roman"/>
          <w:i/>
          <w:sz w:val="28"/>
          <w:szCs w:val="28"/>
        </w:rPr>
        <w:t>». Вектор, заданный проектом, имеет очень важный результат. Одна из задач состоит в том, чтобы наши выпускники обладали новыми компетенциями, которые востребованы в современных реалиях. За два года пройден серьезный путь – проект значительно расширился. Появил</w:t>
      </w:r>
      <w:r w:rsidR="00E142E1">
        <w:rPr>
          <w:rFonts w:ascii="Times New Roman" w:hAnsi="Times New Roman" w:cs="Times New Roman"/>
          <w:i/>
          <w:sz w:val="28"/>
          <w:szCs w:val="28"/>
        </w:rPr>
        <w:t>и</w:t>
      </w:r>
      <w:r w:rsidRPr="003300B3">
        <w:rPr>
          <w:rFonts w:ascii="Times New Roman" w:hAnsi="Times New Roman" w:cs="Times New Roman"/>
          <w:i/>
          <w:sz w:val="28"/>
          <w:szCs w:val="28"/>
        </w:rPr>
        <w:t>сь 43 компетенции, разработаны учебные пособия, образовательные программы, а самое главное – в девяти вузах страны были подготовлены 1150 студентов, которые успешно сдали демонстрационный экзамен</w:t>
      </w:r>
      <w:r w:rsidR="0014441E">
        <w:rPr>
          <w:rFonts w:ascii="Times New Roman" w:hAnsi="Times New Roman" w:cs="Times New Roman"/>
          <w:i/>
          <w:sz w:val="28"/>
          <w:szCs w:val="28"/>
        </w:rPr>
        <w:t xml:space="preserve">, – </w:t>
      </w:r>
      <w:r w:rsidR="0014441E" w:rsidRPr="0014441E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14441E" w:rsidRPr="001444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4441E" w:rsidRPr="003300B3">
        <w:rPr>
          <w:rFonts w:ascii="Times New Roman" w:hAnsi="Times New Roman" w:cs="Times New Roman"/>
          <w:sz w:val="28"/>
          <w:szCs w:val="28"/>
          <w:shd w:val="clear" w:color="auto" w:fill="FFFFFF"/>
        </w:rPr>
        <w:t>алентина Давыдова</w:t>
      </w:r>
      <w:r w:rsidR="001444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441E" w:rsidRDefault="0014441E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международной программе развития навыков и профессий участникам стратсессии рассказала в онлайн-формате заместитель генерального директора Агентства развития профессий и навыков</w:t>
      </w:r>
      <w:r w:rsidR="00552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международной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Досканова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отметила, что </w:t>
      </w:r>
      <w:r w:rsidR="0070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 первых сервисов международной цифровой платформыпозволит принимать участие в международных мероприятиях, получить доступ к лучшим мировым лабораториям и оборудованию, а также сформировать сеть международного партнерского сотрудничества.  </w:t>
      </w:r>
    </w:p>
    <w:p w:rsidR="008D1A14" w:rsidRDefault="008D1A14" w:rsidP="008D1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ГУАП был создан </w:t>
      </w:r>
      <w:r w:rsidR="005528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онсорциум образовательных организаций высшего образования «Университет </w:t>
      </w:r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r>
        <w:rPr>
          <w:rFonts w:ascii="Times New Roman" w:hAnsi="Times New Roman" w:cs="Times New Roman"/>
          <w:sz w:val="28"/>
          <w:szCs w:val="28"/>
        </w:rPr>
        <w:t xml:space="preserve">», участники которого реализуют совместные проекты по внедрению навыков будущего в университетах. В работе </w:t>
      </w:r>
      <w:r w:rsidR="005528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онсорциума задействованы не только российские вузы – Оксана Голубева, первый проректор Полоцкого государственного университета имени Евфросинии Полоцкой (</w:t>
      </w:r>
      <w:r w:rsidR="005528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Беларусь), лично рассказала о сотрудничестве ПГУ и ГУАП в рамках </w:t>
      </w:r>
      <w:r w:rsidR="005528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онсорциума.</w:t>
      </w:r>
    </w:p>
    <w:p w:rsidR="008D1A14" w:rsidRDefault="008D1A14" w:rsidP="008D1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4F">
        <w:rPr>
          <w:rFonts w:ascii="Times New Roman" w:hAnsi="Times New Roman" w:cs="Times New Roman"/>
          <w:i/>
          <w:sz w:val="28"/>
          <w:szCs w:val="28"/>
        </w:rPr>
        <w:t>–Хочу отметить очень полезный образовательный продукт – Международную летнюю школ</w:t>
      </w:r>
      <w:r w:rsidR="00552864">
        <w:rPr>
          <w:rFonts w:ascii="Times New Roman" w:hAnsi="Times New Roman" w:cs="Times New Roman"/>
          <w:i/>
          <w:sz w:val="28"/>
          <w:szCs w:val="28"/>
        </w:rPr>
        <w:t>у</w:t>
      </w:r>
      <w:r w:rsidRPr="00424F4F">
        <w:rPr>
          <w:rFonts w:ascii="Times New Roman" w:hAnsi="Times New Roman" w:cs="Times New Roman"/>
          <w:i/>
          <w:sz w:val="28"/>
          <w:szCs w:val="28"/>
        </w:rPr>
        <w:t xml:space="preserve"> по информационным технологиям</w:t>
      </w:r>
      <w:r w:rsidR="007F5FC3">
        <w:rPr>
          <w:rFonts w:ascii="Times New Roman" w:hAnsi="Times New Roman" w:cs="Times New Roman"/>
          <w:i/>
          <w:sz w:val="28"/>
          <w:szCs w:val="28"/>
        </w:rPr>
        <w:t xml:space="preserve"> и робототехнике</w:t>
      </w:r>
      <w:r w:rsidRPr="00424F4F">
        <w:rPr>
          <w:rFonts w:ascii="Times New Roman" w:hAnsi="Times New Roman" w:cs="Times New Roman"/>
          <w:i/>
          <w:sz w:val="28"/>
          <w:szCs w:val="28"/>
        </w:rPr>
        <w:t xml:space="preserve">, в работе которой приняли участие 30 студентов и 20 преподавателей. </w:t>
      </w:r>
      <w:r w:rsidR="007F5FC3">
        <w:rPr>
          <w:rFonts w:ascii="Times New Roman" w:hAnsi="Times New Roman" w:cs="Times New Roman"/>
          <w:i/>
          <w:sz w:val="28"/>
          <w:szCs w:val="28"/>
        </w:rPr>
        <w:t xml:space="preserve">Студенты ПГУ в 2022 году освоили </w:t>
      </w:r>
      <w:r w:rsidRPr="00424F4F">
        <w:rPr>
          <w:rFonts w:ascii="Times New Roman" w:hAnsi="Times New Roman" w:cs="Times New Roman"/>
          <w:i/>
          <w:sz w:val="28"/>
          <w:szCs w:val="28"/>
        </w:rPr>
        <w:t>передовые компетенции</w:t>
      </w:r>
      <w:r w:rsidR="00552864">
        <w:rPr>
          <w:rFonts w:ascii="Times New Roman" w:hAnsi="Times New Roman" w:cs="Times New Roman"/>
          <w:i/>
          <w:sz w:val="28"/>
          <w:szCs w:val="28"/>
        </w:rPr>
        <w:t xml:space="preserve">, в частности, компетенцию </w:t>
      </w:r>
      <w:r w:rsidR="00552864">
        <w:rPr>
          <w:rFonts w:ascii="Times New Roman" w:hAnsi="Times New Roman" w:cs="Times New Roman"/>
          <w:i/>
          <w:sz w:val="28"/>
          <w:szCs w:val="28"/>
          <w:lang w:val="en-US"/>
        </w:rPr>
        <w:t>FutureSkills</w:t>
      </w:r>
      <w:r w:rsidR="00552864">
        <w:rPr>
          <w:rFonts w:ascii="Times New Roman" w:hAnsi="Times New Roman" w:cs="Times New Roman"/>
          <w:i/>
          <w:sz w:val="28"/>
          <w:szCs w:val="28"/>
        </w:rPr>
        <w:t xml:space="preserve"> «Эксплуатация беспилотных авиационных систем</w:t>
      </w:r>
      <w:r w:rsidR="00552864">
        <w:rPr>
          <w:rFonts w:ascii="Times New Roman" w:hAnsi="Times New Roman" w:cs="Times New Roman"/>
          <w:i/>
          <w:sz w:val="28"/>
          <w:szCs w:val="28"/>
          <w:lang w:eastAsia="ko-KR"/>
        </w:rPr>
        <w:t>»</w:t>
      </w:r>
      <w:r w:rsidR="007F5FC3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в рамках международного курса дополнительного профессионального образования.</w:t>
      </w:r>
      <w:r w:rsidR="00663784" w:rsidRPr="00424F4F">
        <w:rPr>
          <w:rFonts w:ascii="Times New Roman" w:hAnsi="Times New Roman" w:cs="Times New Roman"/>
          <w:i/>
          <w:sz w:val="28"/>
          <w:szCs w:val="28"/>
        </w:rPr>
        <w:t>Бесконечно</w:t>
      </w:r>
      <w:r w:rsidR="00424F4F" w:rsidRPr="00424F4F">
        <w:rPr>
          <w:rFonts w:ascii="Times New Roman" w:hAnsi="Times New Roman" w:cs="Times New Roman"/>
          <w:i/>
          <w:sz w:val="28"/>
          <w:szCs w:val="28"/>
        </w:rPr>
        <w:t xml:space="preserve"> благодарны ГУАП за сотрудничество и надеемся на продолжение этих отношений, –</w:t>
      </w:r>
      <w:r w:rsidR="00424F4F">
        <w:rPr>
          <w:rFonts w:ascii="Times New Roman" w:hAnsi="Times New Roman" w:cs="Times New Roman"/>
          <w:sz w:val="28"/>
          <w:szCs w:val="28"/>
        </w:rPr>
        <w:t xml:space="preserve"> рассказала в своем выступлении первый проректор Полоцкого государственного университета имени Евфросинии Полоцкой.</w:t>
      </w:r>
    </w:p>
    <w:p w:rsidR="008D1A14" w:rsidRDefault="002339ED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Значительным блоком работы во второй день мероприятия стало подведение итогов </w:t>
      </w:r>
      <w:r w:rsidRPr="00233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Pr="002339ED">
        <w:rPr>
          <w:rFonts w:ascii="Times New Roman" w:hAnsi="Times New Roman" w:cs="Times New Roman"/>
          <w:sz w:val="28"/>
          <w:szCs w:val="28"/>
        </w:rPr>
        <w:t xml:space="preserve">«Университет </w:t>
      </w:r>
      <w:r w:rsidRPr="002339ED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r w:rsidRPr="002339ED">
        <w:rPr>
          <w:rFonts w:ascii="Times New Roman" w:hAnsi="Times New Roman" w:cs="Times New Roman"/>
          <w:sz w:val="28"/>
          <w:szCs w:val="28"/>
        </w:rPr>
        <w:t>»</w:t>
      </w:r>
      <w:r w:rsidR="00086D0F">
        <w:rPr>
          <w:rFonts w:ascii="Times New Roman" w:hAnsi="Times New Roman" w:cs="Times New Roman"/>
          <w:sz w:val="28"/>
          <w:szCs w:val="28"/>
        </w:rPr>
        <w:t>. Оксана Новикова, координатор проекта, озвучила важную статистику – те показатели, которых удалось достичь в 2022 году.</w:t>
      </w:r>
      <w:r w:rsidR="009D7FC1">
        <w:rPr>
          <w:rFonts w:ascii="Times New Roman" w:hAnsi="Times New Roman" w:cs="Times New Roman"/>
          <w:sz w:val="28"/>
          <w:szCs w:val="28"/>
        </w:rPr>
        <w:t xml:space="preserve"> Так, были разработаны и реализованы рабочие программы образовательных модулей по компетенциям </w:t>
      </w:r>
      <w:r w:rsidR="009D7FC1" w:rsidRPr="002339ED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r w:rsidR="008D679A">
        <w:rPr>
          <w:rFonts w:ascii="Times New Roman" w:hAnsi="Times New Roman" w:cs="Times New Roman"/>
          <w:sz w:val="28"/>
          <w:szCs w:val="28"/>
        </w:rPr>
        <w:t xml:space="preserve">: издано </w:t>
      </w:r>
      <w:r w:rsidR="008D679A">
        <w:rPr>
          <w:rFonts w:ascii="Times New Roman" w:hAnsi="Times New Roman" w:cs="Times New Roman"/>
          <w:sz w:val="28"/>
          <w:szCs w:val="28"/>
        </w:rPr>
        <w:lastRenderedPageBreak/>
        <w:t xml:space="preserve">18 учебных пособий, подготовлено 28 комплектов оценочных материалов для проведения демонстрационного экзамена. Разработана и реализована программа повышения </w:t>
      </w:r>
      <w:r w:rsidR="00663784">
        <w:rPr>
          <w:rFonts w:ascii="Times New Roman" w:hAnsi="Times New Roman" w:cs="Times New Roman"/>
          <w:sz w:val="28"/>
          <w:szCs w:val="28"/>
        </w:rPr>
        <w:t>квалификации</w:t>
      </w:r>
      <w:r w:rsidR="008D679A">
        <w:rPr>
          <w:rFonts w:ascii="Times New Roman" w:hAnsi="Times New Roman" w:cs="Times New Roman"/>
          <w:sz w:val="28"/>
          <w:szCs w:val="28"/>
        </w:rPr>
        <w:t xml:space="preserve"> для 250 преподавателей из 51 вуза РФ. На семи площадках проведены образовательные программы ДПО по ряду компетенций. </w:t>
      </w:r>
      <w:r w:rsidR="00B44918">
        <w:rPr>
          <w:rFonts w:ascii="Times New Roman" w:hAnsi="Times New Roman" w:cs="Times New Roman"/>
          <w:sz w:val="28"/>
          <w:szCs w:val="28"/>
        </w:rPr>
        <w:t xml:space="preserve">Масштабные показатели стали результатом интенсивной и слаженной работы всех заинтересованных участников. </w:t>
      </w:r>
    </w:p>
    <w:p w:rsidR="00C7283B" w:rsidRDefault="00C7283B" w:rsidP="00C72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6AE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26AE">
        <w:rPr>
          <w:rFonts w:ascii="Times New Roman" w:hAnsi="Times New Roman" w:cs="Times New Roman"/>
          <w:sz w:val="28"/>
          <w:szCs w:val="28"/>
        </w:rPr>
        <w:t>-федеральны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6A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26AE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26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ФУ, </w:t>
      </w:r>
      <w:proofErr w:type="spellStart"/>
      <w:r w:rsidRPr="000726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ВФУ,</w:t>
      </w:r>
      <w:r w:rsidRPr="000726AE">
        <w:rPr>
          <w:rFonts w:ascii="Times New Roman" w:hAnsi="Times New Roman" w:cs="Times New Roman"/>
          <w:sz w:val="28"/>
          <w:szCs w:val="28"/>
        </w:rPr>
        <w:t>Сев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НИЯУ «МИФИ»– дали обратную связь по внедрению компетенций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r>
        <w:rPr>
          <w:rFonts w:ascii="Times New Roman" w:hAnsi="Times New Roman" w:cs="Times New Roman"/>
          <w:sz w:val="28"/>
          <w:szCs w:val="28"/>
        </w:rPr>
        <w:t xml:space="preserve"> в 2022 годув своих университетах, а также озвучили предложения и планы по взаимодействию на 2023 год.</w:t>
      </w:r>
    </w:p>
    <w:p w:rsidR="009B2BDA" w:rsidRPr="009B2BDA" w:rsidRDefault="009B2BDA" w:rsidP="00541F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стратегической сессии </w:t>
      </w:r>
      <w:r w:rsidRPr="009B2BDA">
        <w:rPr>
          <w:rFonts w:ascii="Times New Roman" w:hAnsi="Times New Roman" w:cs="Times New Roman"/>
          <w:sz w:val="28"/>
          <w:szCs w:val="28"/>
        </w:rPr>
        <w:t xml:space="preserve">«Университет </w:t>
      </w:r>
      <w:r w:rsidRPr="009B2BDA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r w:rsidRPr="009B2BDA">
        <w:rPr>
          <w:rFonts w:ascii="Times New Roman" w:hAnsi="Times New Roman" w:cs="Times New Roman"/>
          <w:sz w:val="28"/>
          <w:szCs w:val="28"/>
        </w:rPr>
        <w:t>: новые реалии»</w:t>
      </w:r>
      <w:r>
        <w:rPr>
          <w:rFonts w:ascii="Times New Roman" w:hAnsi="Times New Roman" w:cs="Times New Roman"/>
          <w:sz w:val="28"/>
          <w:szCs w:val="28"/>
        </w:rPr>
        <w:t xml:space="preserve"> ректор ГУАП Юлия Антохина и </w:t>
      </w:r>
      <w:r w:rsidR="0080550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63784">
        <w:rPr>
          <w:rFonts w:ascii="Times New Roman" w:hAnsi="Times New Roman" w:cs="Times New Roman"/>
          <w:sz w:val="28"/>
          <w:szCs w:val="28"/>
        </w:rPr>
        <w:t>направления</w:t>
      </w:r>
      <w:r w:rsidR="00805501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805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Агентства развития профессий и навыков Светлана Смирнова вручили представителям вузов-партнеров благодарности, дипломы и сертификаты участия. </w:t>
      </w:r>
    </w:p>
    <w:sectPr w:rsidR="009B2BDA" w:rsidRPr="009B2BDA" w:rsidSect="001B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C9"/>
    <w:rsid w:val="000726AE"/>
    <w:rsid w:val="00086D0F"/>
    <w:rsid w:val="0014441E"/>
    <w:rsid w:val="001B7204"/>
    <w:rsid w:val="001F7A95"/>
    <w:rsid w:val="002339ED"/>
    <w:rsid w:val="002547F5"/>
    <w:rsid w:val="002B362D"/>
    <w:rsid w:val="003300B3"/>
    <w:rsid w:val="00360E2E"/>
    <w:rsid w:val="00424F4F"/>
    <w:rsid w:val="00475EC9"/>
    <w:rsid w:val="004764A8"/>
    <w:rsid w:val="00541FC1"/>
    <w:rsid w:val="00552864"/>
    <w:rsid w:val="005A6EB4"/>
    <w:rsid w:val="005B0066"/>
    <w:rsid w:val="00663784"/>
    <w:rsid w:val="007001CF"/>
    <w:rsid w:val="0074719C"/>
    <w:rsid w:val="00790B31"/>
    <w:rsid w:val="007F5FC3"/>
    <w:rsid w:val="00805501"/>
    <w:rsid w:val="008D1A14"/>
    <w:rsid w:val="008D679A"/>
    <w:rsid w:val="009B2BDA"/>
    <w:rsid w:val="009D7FC1"/>
    <w:rsid w:val="00B44918"/>
    <w:rsid w:val="00C7283B"/>
    <w:rsid w:val="00C81AFB"/>
    <w:rsid w:val="00DB7EBA"/>
    <w:rsid w:val="00E142E1"/>
    <w:rsid w:val="00EA6EE8"/>
    <w:rsid w:val="00F7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2023-04-25T10:24:00Z</dcterms:created>
  <dcterms:modified xsi:type="dcterms:W3CDTF">2023-04-25T10:24:00Z</dcterms:modified>
</cp:coreProperties>
</file>