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FA" w:rsidRPr="00A45BE8" w:rsidRDefault="00EF5648" w:rsidP="00A45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BE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F5648" w:rsidRPr="00A45BE8" w:rsidRDefault="00EF5648" w:rsidP="00A4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BE8">
        <w:rPr>
          <w:rFonts w:ascii="Times New Roman" w:hAnsi="Times New Roman" w:cs="Times New Roman"/>
          <w:sz w:val="24"/>
          <w:szCs w:val="24"/>
        </w:rPr>
        <w:t>Благодарность ГУАП от организаторов фестиваля «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A45BE8">
        <w:rPr>
          <w:rFonts w:ascii="Times New Roman" w:hAnsi="Times New Roman" w:cs="Times New Roman"/>
          <w:sz w:val="24"/>
          <w:szCs w:val="24"/>
        </w:rPr>
        <w:t xml:space="preserve"> 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45BE8">
        <w:rPr>
          <w:rFonts w:ascii="Times New Roman" w:hAnsi="Times New Roman" w:cs="Times New Roman"/>
          <w:sz w:val="24"/>
          <w:szCs w:val="24"/>
        </w:rPr>
        <w:t xml:space="preserve"> 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A45BE8">
        <w:rPr>
          <w:rFonts w:ascii="Times New Roman" w:hAnsi="Times New Roman" w:cs="Times New Roman"/>
          <w:sz w:val="24"/>
          <w:szCs w:val="24"/>
        </w:rPr>
        <w:t>-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45BE8">
        <w:rPr>
          <w:rFonts w:ascii="Times New Roman" w:hAnsi="Times New Roman" w:cs="Times New Roman"/>
          <w:sz w:val="24"/>
          <w:szCs w:val="24"/>
        </w:rPr>
        <w:t>»</w:t>
      </w:r>
    </w:p>
    <w:p w:rsidR="00A45BE8" w:rsidRDefault="00A45BE8" w:rsidP="00A4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648" w:rsidRPr="00A45BE8" w:rsidRDefault="00EF5648" w:rsidP="00A45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BE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F5648" w:rsidRPr="00A45BE8" w:rsidRDefault="00BF64AC" w:rsidP="00A4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5BE8">
        <w:rPr>
          <w:rFonts w:ascii="Times New Roman" w:hAnsi="Times New Roman" w:cs="Times New Roman"/>
          <w:sz w:val="24"/>
          <w:szCs w:val="24"/>
        </w:rPr>
        <w:t xml:space="preserve">РЕКТОР ГУАП ЮЛИЯ АНАТОЛЬЕВНА АНТОХИНА ПОЛУЧИЛА БЛАГОДАРНОСТЬ ЗА ПОМОЩЬ В ОРГАНИЗАЦИИ </w:t>
      </w:r>
      <w:r>
        <w:rPr>
          <w:rFonts w:ascii="Times New Roman" w:hAnsi="Times New Roman" w:cs="Times New Roman"/>
          <w:sz w:val="24"/>
          <w:szCs w:val="24"/>
        </w:rPr>
        <w:t>ОТКРЫТИЯ СТУДЕНЧЕСКОГО ФЕСТИВАЛЯ</w:t>
      </w:r>
      <w:r w:rsidRPr="00A45BE8">
        <w:rPr>
          <w:rFonts w:ascii="Times New Roman" w:hAnsi="Times New Roman" w:cs="Times New Roman"/>
          <w:sz w:val="24"/>
          <w:szCs w:val="24"/>
        </w:rPr>
        <w:t xml:space="preserve"> «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A45BE8">
        <w:rPr>
          <w:rFonts w:ascii="Times New Roman" w:hAnsi="Times New Roman" w:cs="Times New Roman"/>
          <w:sz w:val="24"/>
          <w:szCs w:val="24"/>
        </w:rPr>
        <w:t xml:space="preserve"> 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45BE8">
        <w:rPr>
          <w:rFonts w:ascii="Times New Roman" w:hAnsi="Times New Roman" w:cs="Times New Roman"/>
          <w:sz w:val="24"/>
          <w:szCs w:val="24"/>
        </w:rPr>
        <w:t xml:space="preserve"> 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A45BE8">
        <w:rPr>
          <w:rFonts w:ascii="Times New Roman" w:hAnsi="Times New Roman" w:cs="Times New Roman"/>
          <w:sz w:val="24"/>
          <w:szCs w:val="24"/>
        </w:rPr>
        <w:t>-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45BE8">
        <w:rPr>
          <w:rFonts w:ascii="Times New Roman" w:hAnsi="Times New Roman" w:cs="Times New Roman"/>
          <w:sz w:val="24"/>
          <w:szCs w:val="24"/>
        </w:rPr>
        <w:t>» И ВЫСОКИЙ ПРОФЕССИОНАЛИЗМ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A45BE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45BE8" w:rsidRDefault="00A45BE8" w:rsidP="00A45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648" w:rsidRPr="00A45BE8" w:rsidRDefault="00EF5648" w:rsidP="00A45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BE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F5648" w:rsidRDefault="00A45BE8" w:rsidP="00170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EF5648" w:rsidRPr="00A45BE8">
        <w:rPr>
          <w:rFonts w:ascii="Times New Roman" w:hAnsi="Times New Roman" w:cs="Times New Roman"/>
          <w:sz w:val="24"/>
          <w:szCs w:val="24"/>
        </w:rPr>
        <w:t xml:space="preserve"> благодарностями за помощь в организации </w:t>
      </w:r>
      <w:r w:rsidR="00CA549C">
        <w:rPr>
          <w:rFonts w:ascii="Times New Roman" w:hAnsi="Times New Roman" w:cs="Times New Roman"/>
          <w:sz w:val="24"/>
          <w:szCs w:val="24"/>
        </w:rPr>
        <w:t>фестиваля</w:t>
      </w:r>
      <w:r w:rsidR="00EF5648" w:rsidRPr="00A45BE8">
        <w:rPr>
          <w:rFonts w:ascii="Times New Roman" w:hAnsi="Times New Roman" w:cs="Times New Roman"/>
          <w:sz w:val="24"/>
          <w:szCs w:val="24"/>
        </w:rPr>
        <w:t>, высок</w:t>
      </w:r>
      <w:r w:rsidR="00763BC1">
        <w:rPr>
          <w:rFonts w:ascii="Times New Roman" w:hAnsi="Times New Roman" w:cs="Times New Roman"/>
          <w:sz w:val="24"/>
          <w:szCs w:val="24"/>
        </w:rPr>
        <w:t>ий профессионализм и</w:t>
      </w:r>
      <w:r w:rsidR="00EF5648" w:rsidRPr="00A45BE8">
        <w:rPr>
          <w:rFonts w:ascii="Times New Roman" w:hAnsi="Times New Roman" w:cs="Times New Roman"/>
          <w:sz w:val="24"/>
          <w:szCs w:val="24"/>
        </w:rPr>
        <w:t xml:space="preserve"> активное участие команд студентов первого курса </w:t>
      </w:r>
      <w:r w:rsidRPr="00A45BE8">
        <w:rPr>
          <w:rFonts w:ascii="Times New Roman" w:hAnsi="Times New Roman" w:cs="Times New Roman"/>
          <w:sz w:val="24"/>
          <w:szCs w:val="24"/>
        </w:rPr>
        <w:t>удостоены начальник Управления по работе с молодежью и стратегическим коммуникациям Лариса Игоревна Николаева, председатель первичной профсоюзной организации студентов и аспирантов ГУАП Денис Вячеславович Федоров и председатель Объединенного совета обучающихся ГУАП Анна Александровна Канашева.</w:t>
      </w:r>
    </w:p>
    <w:p w:rsidR="00170CEF" w:rsidRPr="00A45BE8" w:rsidRDefault="00170CEF" w:rsidP="00170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городского фестиваля </w:t>
      </w:r>
      <w:r w:rsidRPr="00A45BE8">
        <w:rPr>
          <w:rFonts w:ascii="Times New Roman" w:hAnsi="Times New Roman" w:cs="Times New Roman"/>
          <w:sz w:val="24"/>
          <w:szCs w:val="24"/>
        </w:rPr>
        <w:t>для студентов «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A45BE8">
        <w:rPr>
          <w:rFonts w:ascii="Times New Roman" w:hAnsi="Times New Roman" w:cs="Times New Roman"/>
          <w:sz w:val="24"/>
          <w:szCs w:val="24"/>
        </w:rPr>
        <w:t xml:space="preserve"> 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45BE8">
        <w:rPr>
          <w:rFonts w:ascii="Times New Roman" w:hAnsi="Times New Roman" w:cs="Times New Roman"/>
          <w:sz w:val="24"/>
          <w:szCs w:val="24"/>
        </w:rPr>
        <w:t xml:space="preserve"> 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A45BE8">
        <w:rPr>
          <w:rFonts w:ascii="Times New Roman" w:hAnsi="Times New Roman" w:cs="Times New Roman"/>
          <w:sz w:val="24"/>
          <w:szCs w:val="24"/>
        </w:rPr>
        <w:t>-</w:t>
      </w:r>
      <w:r w:rsidRPr="00A45B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45B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состоялось в рамках масштабной акции «Парад российского студенчества», одним из организаторов которой выступил ГУАП. </w:t>
      </w:r>
    </w:p>
    <w:sectPr w:rsidR="00170CEF" w:rsidRPr="00A45BE8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648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EF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4C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BC1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0A0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5BE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64AC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2B93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49C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381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4F44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648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2787D-81FC-4BFD-A486-98A38EA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paragraph" w:styleId="2">
    <w:name w:val="heading 2"/>
    <w:basedOn w:val="a"/>
    <w:link w:val="20"/>
    <w:uiPriority w:val="9"/>
    <w:qFormat/>
    <w:rsid w:val="00A45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765">
          <w:marLeft w:val="300"/>
          <w:marRight w:val="30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43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dcterms:created xsi:type="dcterms:W3CDTF">2017-12-26T11:49:00Z</dcterms:created>
  <dcterms:modified xsi:type="dcterms:W3CDTF">2017-12-26T15:56:00Z</dcterms:modified>
</cp:coreProperties>
</file>