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4" w:rsidRDefault="00805BA4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D1D0E" w:rsidRDefault="00BD1D0E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BD1D0E">
        <w:rPr>
          <w:rFonts w:ascii="Times New Roman" w:hAnsi="Times New Roman" w:cs="Times New Roman"/>
          <w:sz w:val="28"/>
          <w:szCs w:val="28"/>
        </w:rPr>
        <w:t>Выездной лагерь Акселератора «Время IT»</w:t>
      </w:r>
    </w:p>
    <w:p w:rsidR="00805BA4" w:rsidRDefault="00805BA4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D1D0E" w:rsidRDefault="00BD1D0E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BD1D0E">
        <w:rPr>
          <w:rFonts w:ascii="Times New Roman" w:hAnsi="Times New Roman" w:cs="Times New Roman"/>
          <w:sz w:val="28"/>
          <w:szCs w:val="28"/>
        </w:rPr>
        <w:t>С 23 по 25 июня был организован выездной лагерь Акселератора  «Время IT», в котором было задействовано 80 участников</w:t>
      </w:r>
    </w:p>
    <w:p w:rsidR="00805BA4" w:rsidRDefault="00805BA4" w:rsidP="00A512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Текст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Авторы лучших проектов встретились на базе образовательно-оздоровительного центра «Академия». Выезд стал заключительным этапом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акселераторской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 программы в этом учебном году. </w:t>
      </w:r>
    </w:p>
    <w:p w:rsidR="00805BA4" w:rsidRDefault="00120A18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включало в себя </w:t>
      </w:r>
      <w:r w:rsidR="00805BA4" w:rsidRPr="00A51290">
        <w:rPr>
          <w:rFonts w:ascii="Times New Roman" w:hAnsi="Times New Roman" w:cs="Times New Roman"/>
          <w:sz w:val="28"/>
          <w:szCs w:val="28"/>
        </w:rPr>
        <w:t>лекции, устан</w:t>
      </w:r>
      <w:r w:rsidR="00805BA4">
        <w:rPr>
          <w:rFonts w:ascii="Times New Roman" w:hAnsi="Times New Roman" w:cs="Times New Roman"/>
          <w:sz w:val="28"/>
          <w:szCs w:val="28"/>
        </w:rPr>
        <w:t xml:space="preserve">овочные сессии, мастер-классы и </w:t>
      </w:r>
      <w:proofErr w:type="spellStart"/>
      <w:r w:rsidR="00805BA4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="00805BA4">
        <w:rPr>
          <w:rFonts w:ascii="Times New Roman" w:hAnsi="Times New Roman" w:cs="Times New Roman"/>
          <w:sz w:val="28"/>
          <w:szCs w:val="28"/>
        </w:rPr>
        <w:t>: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• Лекция «Платформа университетского технологического предпринимательства, Рынки НТИ –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Аэронет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Технет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Эдунет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>, и СКВОТ – что эт</w:t>
      </w:r>
      <w:r w:rsidR="00120A18">
        <w:rPr>
          <w:rFonts w:ascii="Times New Roman" w:hAnsi="Times New Roman" w:cs="Times New Roman"/>
          <w:sz w:val="28"/>
          <w:szCs w:val="28"/>
        </w:rPr>
        <w:t>о и как определить свой рынок?»;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 • Лекция «Инновационная экосистема и технологический суверенитет Российской Федерации»</w:t>
      </w:r>
      <w:r w:rsidR="00120A18">
        <w:rPr>
          <w:rFonts w:ascii="Times New Roman" w:hAnsi="Times New Roman" w:cs="Times New Roman"/>
          <w:sz w:val="28"/>
          <w:szCs w:val="28"/>
        </w:rPr>
        <w:t>;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 • Установочная сессия «Инновации и бизнес. Зачем предпр</w:t>
      </w:r>
      <w:r w:rsidR="00805BA4">
        <w:rPr>
          <w:rFonts w:ascii="Times New Roman" w:hAnsi="Times New Roman" w:cs="Times New Roman"/>
          <w:sz w:val="28"/>
          <w:szCs w:val="28"/>
        </w:rPr>
        <w:t>инимательские акселераторы в вуз</w:t>
      </w:r>
      <w:r w:rsidRPr="00A51290">
        <w:rPr>
          <w:rFonts w:ascii="Times New Roman" w:hAnsi="Times New Roman" w:cs="Times New Roman"/>
          <w:sz w:val="28"/>
          <w:szCs w:val="28"/>
        </w:rPr>
        <w:t>ах?»</w:t>
      </w:r>
      <w:r w:rsidR="00120A18">
        <w:rPr>
          <w:rFonts w:ascii="Times New Roman" w:hAnsi="Times New Roman" w:cs="Times New Roman"/>
          <w:sz w:val="28"/>
          <w:szCs w:val="28"/>
        </w:rPr>
        <w:t>;</w:t>
      </w:r>
    </w:p>
    <w:p w:rsidR="00A51290" w:rsidRPr="00A51290" w:rsidRDefault="00805BA4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Мастер-класс «Генерация идей»</w:t>
      </w:r>
      <w:r w:rsidR="00A51290" w:rsidRPr="00A51290">
        <w:rPr>
          <w:rFonts w:ascii="Times New Roman" w:hAnsi="Times New Roman" w:cs="Times New Roman"/>
          <w:sz w:val="28"/>
          <w:szCs w:val="28"/>
        </w:rPr>
        <w:t>. Технология выбора лучшей идеи проекта</w:t>
      </w:r>
      <w:r w:rsidR="00120A18">
        <w:rPr>
          <w:rFonts w:ascii="Times New Roman" w:hAnsi="Times New Roman" w:cs="Times New Roman"/>
          <w:sz w:val="28"/>
          <w:szCs w:val="28"/>
        </w:rPr>
        <w:t>;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 «Мозговой штурм по привлечению участников в осенний Акселератор ГУАП 2023»</w:t>
      </w:r>
      <w:r w:rsidR="00120A18">
        <w:rPr>
          <w:rFonts w:ascii="Times New Roman" w:hAnsi="Times New Roman" w:cs="Times New Roman"/>
          <w:sz w:val="28"/>
          <w:szCs w:val="28"/>
        </w:rPr>
        <w:t>.</w:t>
      </w:r>
    </w:p>
    <w:p w:rsidR="00A51290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0A18">
        <w:rPr>
          <w:rFonts w:ascii="Times New Roman" w:hAnsi="Times New Roman" w:cs="Times New Roman"/>
          <w:sz w:val="28"/>
          <w:szCs w:val="28"/>
        </w:rPr>
        <w:t>в программу вошли</w:t>
      </w:r>
      <w:r w:rsidRPr="00A51290">
        <w:rPr>
          <w:rFonts w:ascii="Times New Roman" w:hAnsi="Times New Roman" w:cs="Times New Roman"/>
          <w:sz w:val="28"/>
          <w:szCs w:val="28"/>
        </w:rPr>
        <w:t xml:space="preserve"> спортивно-оздоровительные и р</w:t>
      </w:r>
      <w:r w:rsidR="00120A18">
        <w:rPr>
          <w:rFonts w:ascii="Times New Roman" w:hAnsi="Times New Roman" w:cs="Times New Roman"/>
          <w:sz w:val="28"/>
          <w:szCs w:val="28"/>
        </w:rPr>
        <w:t>азвлекательные мероприятия: йога</w:t>
      </w:r>
      <w:r w:rsidRPr="00A51290">
        <w:rPr>
          <w:rFonts w:ascii="Times New Roman" w:hAnsi="Times New Roman" w:cs="Times New Roman"/>
          <w:sz w:val="28"/>
          <w:szCs w:val="28"/>
        </w:rPr>
        <w:t xml:space="preserve">, весёлые старты, </w:t>
      </w:r>
      <w:r w:rsidR="00120A18">
        <w:rPr>
          <w:rFonts w:ascii="Times New Roman" w:hAnsi="Times New Roman" w:cs="Times New Roman"/>
          <w:sz w:val="28"/>
          <w:szCs w:val="28"/>
        </w:rPr>
        <w:t xml:space="preserve">интеллектуально-развлекательная игра </w:t>
      </w:r>
      <w:r w:rsidRPr="00A512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>» и киновечер.</w:t>
      </w:r>
    </w:p>
    <w:p w:rsidR="00A71661" w:rsidRPr="00A51290" w:rsidRDefault="00A51290" w:rsidP="00A51290">
      <w:pPr>
        <w:jc w:val="both"/>
        <w:rPr>
          <w:rFonts w:ascii="Times New Roman" w:hAnsi="Times New Roman" w:cs="Times New Roman"/>
          <w:sz w:val="28"/>
          <w:szCs w:val="28"/>
        </w:rPr>
      </w:pPr>
      <w:r w:rsidRPr="00A51290">
        <w:rPr>
          <w:rFonts w:ascii="Times New Roman" w:hAnsi="Times New Roman" w:cs="Times New Roman"/>
          <w:sz w:val="28"/>
          <w:szCs w:val="28"/>
        </w:rPr>
        <w:t xml:space="preserve">Выездной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 позволил участникам наладить навыки </w:t>
      </w:r>
      <w:proofErr w:type="spellStart"/>
      <w:r w:rsidRPr="00A51290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A51290">
        <w:rPr>
          <w:rFonts w:ascii="Times New Roman" w:hAnsi="Times New Roman" w:cs="Times New Roman"/>
          <w:sz w:val="28"/>
          <w:szCs w:val="28"/>
        </w:rPr>
        <w:t xml:space="preserve"> и взаимодействия друг с другом, сгенерировать новые идеи проектов и набраться вдохновения для</w:t>
      </w:r>
      <w:r w:rsidR="00120A18">
        <w:rPr>
          <w:rFonts w:ascii="Times New Roman" w:hAnsi="Times New Roman" w:cs="Times New Roman"/>
          <w:sz w:val="28"/>
          <w:szCs w:val="28"/>
        </w:rPr>
        <w:t xml:space="preserve"> участия в осеннем Акселераторе.</w:t>
      </w:r>
    </w:p>
    <w:sectPr w:rsidR="00A71661" w:rsidRPr="00A5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0"/>
    <w:rsid w:val="00120A18"/>
    <w:rsid w:val="00805BA4"/>
    <w:rsid w:val="00A51290"/>
    <w:rsid w:val="00A71661"/>
    <w:rsid w:val="00BD1D0E"/>
    <w:rsid w:val="00D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2023-07-18T08:47:00Z</dcterms:created>
  <dcterms:modified xsi:type="dcterms:W3CDTF">2023-08-03T13:46:00Z</dcterms:modified>
</cp:coreProperties>
</file>