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20" w:rsidRDefault="00457220" w:rsidP="00D60F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220">
        <w:rPr>
          <w:rFonts w:ascii="Times New Roman" w:hAnsi="Times New Roman" w:cs="Times New Roman"/>
          <w:sz w:val="28"/>
          <w:szCs w:val="28"/>
        </w:rPr>
        <w:t>27-я международная выставка «ЭЛЕКТРО-2018»</w:t>
      </w:r>
      <w:r>
        <w:rPr>
          <w:rFonts w:ascii="Times New Roman" w:hAnsi="Times New Roman" w:cs="Times New Roman"/>
          <w:sz w:val="28"/>
          <w:szCs w:val="28"/>
        </w:rPr>
        <w:t>. Соревнования студенческих команд.</w:t>
      </w:r>
    </w:p>
    <w:p w:rsidR="00457220" w:rsidRDefault="00457220" w:rsidP="00D60F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220" w:rsidRDefault="00457220" w:rsidP="00D60F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F0C" w:rsidRDefault="00D60F0C" w:rsidP="00D60F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F0C">
        <w:rPr>
          <w:rFonts w:ascii="Times New Roman" w:hAnsi="Times New Roman" w:cs="Times New Roman"/>
          <w:sz w:val="28"/>
          <w:szCs w:val="28"/>
        </w:rPr>
        <w:t>С 16 по 19 апреля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F0C">
        <w:rPr>
          <w:rFonts w:ascii="Times New Roman" w:hAnsi="Times New Roman" w:cs="Times New Roman"/>
          <w:sz w:val="28"/>
          <w:szCs w:val="28"/>
        </w:rPr>
        <w:t xml:space="preserve"> на территории ЦВК «Экспоцентр»</w:t>
      </w:r>
      <w:r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D60F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0C">
        <w:rPr>
          <w:rFonts w:ascii="Times New Roman" w:hAnsi="Times New Roman" w:cs="Times New Roman"/>
          <w:sz w:val="28"/>
          <w:szCs w:val="28"/>
        </w:rPr>
        <w:t xml:space="preserve">поддержке Министерства промышленности и торговли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D60F0C">
        <w:rPr>
          <w:rFonts w:ascii="Times New Roman" w:hAnsi="Times New Roman" w:cs="Times New Roman"/>
          <w:sz w:val="28"/>
          <w:szCs w:val="28"/>
        </w:rPr>
        <w:t>27-я международная выставка «ЭЛЕКТРО-2018»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0F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очередной раз мероприятие</w:t>
      </w:r>
      <w:r w:rsidRPr="00D60F0C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дило</w:t>
      </w:r>
      <w:r w:rsidRPr="00D60F0C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0C">
        <w:rPr>
          <w:rFonts w:ascii="Times New Roman" w:hAnsi="Times New Roman" w:cs="Times New Roman"/>
          <w:sz w:val="28"/>
          <w:szCs w:val="28"/>
        </w:rPr>
        <w:t>эффективной площадки для консолидации игроков рынка и налаживания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0C">
        <w:rPr>
          <w:rFonts w:ascii="Times New Roman" w:hAnsi="Times New Roman" w:cs="Times New Roman"/>
          <w:sz w:val="28"/>
          <w:szCs w:val="28"/>
        </w:rPr>
        <w:t>коммуникации между энергетическими компаниями, органами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0C">
        <w:rPr>
          <w:rFonts w:ascii="Times New Roman" w:hAnsi="Times New Roman" w:cs="Times New Roman"/>
          <w:sz w:val="28"/>
          <w:szCs w:val="28"/>
        </w:rPr>
        <w:t>учебными заведениями с целью обсуждения актуальных тенденций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0C">
        <w:rPr>
          <w:rFonts w:ascii="Times New Roman" w:hAnsi="Times New Roman" w:cs="Times New Roman"/>
          <w:sz w:val="28"/>
          <w:szCs w:val="28"/>
        </w:rPr>
        <w:t>рынка, его проблем и способов их решений.</w:t>
      </w:r>
    </w:p>
    <w:p w:rsidR="00D86507" w:rsidRDefault="00D60F0C" w:rsidP="00D865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мероприятия состояла из четырех основных секций «День</w:t>
      </w:r>
      <w:r w:rsidRPr="00D60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производителя», «День заказчика», «День проектировщика» и «Молодежный день»</w:t>
      </w:r>
      <w:r w:rsidRPr="00D60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приняла участие команда</w:t>
      </w:r>
      <w:r w:rsidR="00D86507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57220">
        <w:rPr>
          <w:rFonts w:ascii="Times New Roman" w:hAnsi="Times New Roman" w:cs="Times New Roman"/>
          <w:sz w:val="28"/>
          <w:szCs w:val="28"/>
        </w:rPr>
        <w:t xml:space="preserve"> «Усы Тесла»</w:t>
      </w:r>
      <w:r w:rsidR="00D86507">
        <w:rPr>
          <w:rFonts w:ascii="Times New Roman" w:hAnsi="Times New Roman" w:cs="Times New Roman"/>
          <w:sz w:val="28"/>
          <w:szCs w:val="28"/>
        </w:rPr>
        <w:t xml:space="preserve"> (</w:t>
      </w:r>
      <w:r w:rsidR="00D86507" w:rsidRPr="00D86507">
        <w:rPr>
          <w:rFonts w:ascii="Times New Roman" w:hAnsi="Times New Roman" w:cs="Times New Roman"/>
          <w:sz w:val="28"/>
          <w:szCs w:val="28"/>
        </w:rPr>
        <w:t>Пруссак Н</w:t>
      </w:r>
      <w:r w:rsidR="00D86507">
        <w:rPr>
          <w:rFonts w:ascii="Times New Roman" w:hAnsi="Times New Roman" w:cs="Times New Roman"/>
          <w:sz w:val="28"/>
          <w:szCs w:val="28"/>
        </w:rPr>
        <w:t>.</w:t>
      </w:r>
      <w:r w:rsidR="00D86507" w:rsidRPr="00D86507">
        <w:rPr>
          <w:rFonts w:ascii="Times New Roman" w:hAnsi="Times New Roman" w:cs="Times New Roman"/>
          <w:sz w:val="28"/>
          <w:szCs w:val="28"/>
        </w:rPr>
        <w:t>И</w:t>
      </w:r>
      <w:r w:rsidR="00D86507">
        <w:rPr>
          <w:rFonts w:ascii="Times New Roman" w:hAnsi="Times New Roman" w:cs="Times New Roman"/>
          <w:sz w:val="28"/>
          <w:szCs w:val="28"/>
        </w:rPr>
        <w:t xml:space="preserve">., </w:t>
      </w:r>
      <w:r w:rsidR="00D86507" w:rsidRPr="00D86507">
        <w:rPr>
          <w:rFonts w:ascii="Times New Roman" w:hAnsi="Times New Roman" w:cs="Times New Roman"/>
          <w:sz w:val="28"/>
          <w:szCs w:val="28"/>
        </w:rPr>
        <w:t>Комендантов А</w:t>
      </w:r>
      <w:r w:rsidR="00D86507">
        <w:rPr>
          <w:rFonts w:ascii="Times New Roman" w:hAnsi="Times New Roman" w:cs="Times New Roman"/>
          <w:sz w:val="28"/>
          <w:szCs w:val="28"/>
        </w:rPr>
        <w:t>.</w:t>
      </w:r>
      <w:r w:rsidR="00D86507" w:rsidRPr="00D86507">
        <w:rPr>
          <w:rFonts w:ascii="Times New Roman" w:hAnsi="Times New Roman" w:cs="Times New Roman"/>
          <w:sz w:val="28"/>
          <w:szCs w:val="28"/>
        </w:rPr>
        <w:t>Ю</w:t>
      </w:r>
      <w:r w:rsidR="00D86507">
        <w:rPr>
          <w:rFonts w:ascii="Times New Roman" w:hAnsi="Times New Roman" w:cs="Times New Roman"/>
          <w:sz w:val="28"/>
          <w:szCs w:val="28"/>
        </w:rPr>
        <w:t xml:space="preserve">., </w:t>
      </w:r>
      <w:r w:rsidR="00D86507" w:rsidRPr="00D86507">
        <w:rPr>
          <w:rFonts w:ascii="Times New Roman" w:hAnsi="Times New Roman" w:cs="Times New Roman"/>
          <w:sz w:val="28"/>
          <w:szCs w:val="28"/>
        </w:rPr>
        <w:t>Степанцов Е</w:t>
      </w:r>
      <w:r w:rsidR="00D86507">
        <w:rPr>
          <w:rFonts w:ascii="Times New Roman" w:hAnsi="Times New Roman" w:cs="Times New Roman"/>
          <w:sz w:val="28"/>
          <w:szCs w:val="28"/>
        </w:rPr>
        <w:t>.</w:t>
      </w:r>
      <w:r w:rsidR="00D86507" w:rsidRPr="00D86507">
        <w:rPr>
          <w:rFonts w:ascii="Times New Roman" w:hAnsi="Times New Roman" w:cs="Times New Roman"/>
          <w:sz w:val="28"/>
          <w:szCs w:val="28"/>
        </w:rPr>
        <w:t>В</w:t>
      </w:r>
      <w:r w:rsidR="00D86507">
        <w:rPr>
          <w:rFonts w:ascii="Times New Roman" w:hAnsi="Times New Roman" w:cs="Times New Roman"/>
          <w:sz w:val="28"/>
          <w:szCs w:val="28"/>
        </w:rPr>
        <w:t xml:space="preserve">., </w:t>
      </w:r>
      <w:r w:rsidR="00D86507" w:rsidRPr="00D86507">
        <w:rPr>
          <w:rFonts w:ascii="Times New Roman" w:hAnsi="Times New Roman" w:cs="Times New Roman"/>
          <w:sz w:val="28"/>
          <w:szCs w:val="28"/>
        </w:rPr>
        <w:t>Петров Э</w:t>
      </w:r>
      <w:r w:rsidR="00D86507">
        <w:rPr>
          <w:rFonts w:ascii="Times New Roman" w:hAnsi="Times New Roman" w:cs="Times New Roman"/>
          <w:sz w:val="28"/>
          <w:szCs w:val="28"/>
        </w:rPr>
        <w:t>.</w:t>
      </w:r>
      <w:r w:rsidR="00D86507" w:rsidRPr="00D86507">
        <w:rPr>
          <w:rFonts w:ascii="Times New Roman" w:hAnsi="Times New Roman" w:cs="Times New Roman"/>
          <w:sz w:val="28"/>
          <w:szCs w:val="28"/>
        </w:rPr>
        <w:t>В</w:t>
      </w:r>
      <w:r w:rsidR="00D865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86507" w:rsidRPr="00D86507">
        <w:rPr>
          <w:rFonts w:ascii="Times New Roman" w:hAnsi="Times New Roman" w:cs="Times New Roman"/>
          <w:sz w:val="28"/>
          <w:szCs w:val="28"/>
        </w:rPr>
        <w:t>Важник</w:t>
      </w:r>
      <w:proofErr w:type="spellEnd"/>
      <w:r w:rsidR="00D86507" w:rsidRPr="00D86507">
        <w:rPr>
          <w:rFonts w:ascii="Times New Roman" w:hAnsi="Times New Roman" w:cs="Times New Roman"/>
          <w:sz w:val="28"/>
          <w:szCs w:val="28"/>
        </w:rPr>
        <w:t xml:space="preserve"> В</w:t>
      </w:r>
      <w:r w:rsidR="00D86507">
        <w:rPr>
          <w:rFonts w:ascii="Times New Roman" w:hAnsi="Times New Roman" w:cs="Times New Roman"/>
          <w:sz w:val="28"/>
          <w:szCs w:val="28"/>
        </w:rPr>
        <w:t>.</w:t>
      </w:r>
      <w:r w:rsidR="00D86507" w:rsidRPr="00D86507">
        <w:rPr>
          <w:rFonts w:ascii="Times New Roman" w:hAnsi="Times New Roman" w:cs="Times New Roman"/>
          <w:sz w:val="28"/>
          <w:szCs w:val="28"/>
        </w:rPr>
        <w:t>С</w:t>
      </w:r>
      <w:r w:rsidR="00D86507">
        <w:rPr>
          <w:rFonts w:ascii="Times New Roman" w:hAnsi="Times New Roman" w:cs="Times New Roman"/>
          <w:sz w:val="28"/>
          <w:szCs w:val="28"/>
        </w:rPr>
        <w:t xml:space="preserve">., </w:t>
      </w:r>
      <w:r w:rsidR="00D86507" w:rsidRPr="00D86507">
        <w:rPr>
          <w:rFonts w:ascii="Times New Roman" w:hAnsi="Times New Roman" w:cs="Times New Roman"/>
          <w:sz w:val="28"/>
          <w:szCs w:val="28"/>
        </w:rPr>
        <w:t>Маркелов А</w:t>
      </w:r>
      <w:r w:rsidR="00D86507">
        <w:rPr>
          <w:rFonts w:ascii="Times New Roman" w:hAnsi="Times New Roman" w:cs="Times New Roman"/>
          <w:sz w:val="28"/>
          <w:szCs w:val="28"/>
        </w:rPr>
        <w:t>.</w:t>
      </w:r>
      <w:r w:rsidR="00D86507" w:rsidRPr="00D86507">
        <w:rPr>
          <w:rFonts w:ascii="Times New Roman" w:hAnsi="Times New Roman" w:cs="Times New Roman"/>
          <w:sz w:val="28"/>
          <w:szCs w:val="28"/>
        </w:rPr>
        <w:t>И.</w:t>
      </w:r>
      <w:r w:rsidR="00D865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электроэнергетике и робототехнике ГУАП</w:t>
      </w:r>
      <w:r w:rsidR="00D8650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кафедры электромеханики и робототехнике Соленого С.В. и Серикова С.А.</w:t>
      </w:r>
    </w:p>
    <w:p w:rsidR="00D86507" w:rsidRDefault="00D60F0C" w:rsidP="00D865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F0C">
        <w:rPr>
          <w:rFonts w:ascii="Times New Roman" w:hAnsi="Times New Roman" w:cs="Times New Roman"/>
          <w:sz w:val="28"/>
          <w:szCs w:val="28"/>
        </w:rPr>
        <w:t>Мероприятия</w:t>
      </w:r>
      <w:r w:rsidR="00D86507">
        <w:rPr>
          <w:rFonts w:ascii="Times New Roman" w:hAnsi="Times New Roman" w:cs="Times New Roman"/>
          <w:sz w:val="28"/>
          <w:szCs w:val="28"/>
        </w:rPr>
        <w:t xml:space="preserve"> «М</w:t>
      </w:r>
      <w:r w:rsidRPr="00D60F0C">
        <w:rPr>
          <w:rFonts w:ascii="Times New Roman" w:hAnsi="Times New Roman" w:cs="Times New Roman"/>
          <w:sz w:val="28"/>
          <w:szCs w:val="28"/>
        </w:rPr>
        <w:t>олодежного дня</w:t>
      </w:r>
      <w:r w:rsidR="00D86507">
        <w:rPr>
          <w:rFonts w:ascii="Times New Roman" w:hAnsi="Times New Roman" w:cs="Times New Roman"/>
          <w:sz w:val="28"/>
          <w:szCs w:val="28"/>
        </w:rPr>
        <w:t>»</w:t>
      </w:r>
      <w:r w:rsidRPr="00D60F0C">
        <w:rPr>
          <w:rFonts w:ascii="Times New Roman" w:hAnsi="Times New Roman" w:cs="Times New Roman"/>
          <w:sz w:val="28"/>
          <w:szCs w:val="28"/>
        </w:rPr>
        <w:t xml:space="preserve"> </w:t>
      </w:r>
      <w:r w:rsidR="00D86507">
        <w:rPr>
          <w:rFonts w:ascii="Times New Roman" w:hAnsi="Times New Roman" w:cs="Times New Roman"/>
          <w:sz w:val="28"/>
          <w:szCs w:val="28"/>
        </w:rPr>
        <w:t>были направлены на</w:t>
      </w:r>
      <w:r w:rsidRPr="00D60F0C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="00D86507">
        <w:rPr>
          <w:rFonts w:ascii="Times New Roman" w:hAnsi="Times New Roman" w:cs="Times New Roman"/>
          <w:sz w:val="28"/>
          <w:szCs w:val="28"/>
        </w:rPr>
        <w:t>ие</w:t>
      </w:r>
      <w:r w:rsidRPr="00D60F0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86507">
        <w:rPr>
          <w:rFonts w:ascii="Times New Roman" w:hAnsi="Times New Roman" w:cs="Times New Roman"/>
          <w:sz w:val="28"/>
          <w:szCs w:val="28"/>
        </w:rPr>
        <w:t>ого</w:t>
      </w:r>
      <w:r w:rsidRPr="00D60F0C"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D86507">
        <w:rPr>
          <w:rFonts w:ascii="Times New Roman" w:hAnsi="Times New Roman" w:cs="Times New Roman"/>
          <w:sz w:val="28"/>
          <w:szCs w:val="28"/>
        </w:rPr>
        <w:t xml:space="preserve">ого </w:t>
      </w:r>
      <w:r w:rsidRPr="00D60F0C">
        <w:rPr>
          <w:rFonts w:ascii="Times New Roman" w:hAnsi="Times New Roman" w:cs="Times New Roman"/>
          <w:sz w:val="28"/>
          <w:szCs w:val="28"/>
        </w:rPr>
        <w:t>потенциал</w:t>
      </w:r>
      <w:r w:rsidR="00D86507">
        <w:rPr>
          <w:rFonts w:ascii="Times New Roman" w:hAnsi="Times New Roman" w:cs="Times New Roman"/>
          <w:sz w:val="28"/>
          <w:szCs w:val="28"/>
        </w:rPr>
        <w:t>а</w:t>
      </w:r>
      <w:r w:rsidRPr="00D60F0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86507">
        <w:rPr>
          <w:rFonts w:ascii="Times New Roman" w:hAnsi="Times New Roman" w:cs="Times New Roman"/>
          <w:sz w:val="28"/>
          <w:szCs w:val="28"/>
        </w:rPr>
        <w:t>, а также</w:t>
      </w:r>
      <w:r w:rsidRPr="00D60F0C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CB2E33">
        <w:rPr>
          <w:rFonts w:ascii="Times New Roman" w:hAnsi="Times New Roman" w:cs="Times New Roman"/>
          <w:sz w:val="28"/>
          <w:szCs w:val="28"/>
        </w:rPr>
        <w:t>че</w:t>
      </w:r>
      <w:r w:rsidR="00D86507">
        <w:rPr>
          <w:rFonts w:ascii="Times New Roman" w:hAnsi="Times New Roman" w:cs="Times New Roman"/>
          <w:sz w:val="28"/>
          <w:szCs w:val="28"/>
        </w:rPr>
        <w:t>ния</w:t>
      </w:r>
      <w:r w:rsidRPr="00D60F0C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D86507">
        <w:rPr>
          <w:rFonts w:ascii="Times New Roman" w:hAnsi="Times New Roman" w:cs="Times New Roman"/>
          <w:sz w:val="28"/>
          <w:szCs w:val="28"/>
        </w:rPr>
        <w:t>я</w:t>
      </w:r>
      <w:r w:rsidRPr="00D60F0C">
        <w:rPr>
          <w:rFonts w:ascii="Times New Roman" w:hAnsi="Times New Roman" w:cs="Times New Roman"/>
          <w:sz w:val="28"/>
          <w:szCs w:val="28"/>
        </w:rPr>
        <w:t xml:space="preserve"> к вопросу</w:t>
      </w:r>
      <w:r w:rsidR="00D86507">
        <w:rPr>
          <w:rFonts w:ascii="Times New Roman" w:hAnsi="Times New Roman" w:cs="Times New Roman"/>
          <w:sz w:val="28"/>
          <w:szCs w:val="28"/>
        </w:rPr>
        <w:t xml:space="preserve"> </w:t>
      </w:r>
      <w:r w:rsidRPr="00D60F0C">
        <w:rPr>
          <w:rFonts w:ascii="Times New Roman" w:hAnsi="Times New Roman" w:cs="Times New Roman"/>
          <w:sz w:val="28"/>
          <w:szCs w:val="28"/>
        </w:rPr>
        <w:t>подготовки и будущего трудоустройства молодых специалистов.</w:t>
      </w:r>
    </w:p>
    <w:p w:rsidR="00D86507" w:rsidRPr="00D60F0C" w:rsidRDefault="00D60F0C" w:rsidP="00D865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F0C">
        <w:rPr>
          <w:rFonts w:ascii="Times New Roman" w:hAnsi="Times New Roman" w:cs="Times New Roman"/>
          <w:sz w:val="28"/>
          <w:szCs w:val="28"/>
        </w:rPr>
        <w:t>В ходе соревнования студенты</w:t>
      </w:r>
      <w:r w:rsidR="00D86507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D60F0C">
        <w:rPr>
          <w:rFonts w:ascii="Times New Roman" w:hAnsi="Times New Roman" w:cs="Times New Roman"/>
          <w:sz w:val="28"/>
          <w:szCs w:val="28"/>
        </w:rPr>
        <w:t xml:space="preserve"> </w:t>
      </w:r>
      <w:r w:rsidR="00D86507">
        <w:rPr>
          <w:rFonts w:ascii="Times New Roman" w:hAnsi="Times New Roman" w:cs="Times New Roman"/>
          <w:sz w:val="28"/>
          <w:szCs w:val="28"/>
        </w:rPr>
        <w:t>показали достойный результат как в решении технических так и управленческо-социальных задач с которыми регулярно сталкиваются специалисты электроэнергетического сектора.</w:t>
      </w:r>
    </w:p>
    <w:p w:rsidR="00D60F0C" w:rsidRPr="00D60F0C" w:rsidRDefault="00D60F0C" w:rsidP="00D60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F0C" w:rsidRPr="00D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A"/>
    <w:rsid w:val="00457220"/>
    <w:rsid w:val="009D0276"/>
    <w:rsid w:val="00CB2E33"/>
    <w:rsid w:val="00D60F0C"/>
    <w:rsid w:val="00D86507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442A-587E-4265-ABA6-85D9B05E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5</cp:revision>
  <dcterms:created xsi:type="dcterms:W3CDTF">2018-04-23T08:24:00Z</dcterms:created>
  <dcterms:modified xsi:type="dcterms:W3CDTF">2018-04-23T08:47:00Z</dcterms:modified>
</cp:coreProperties>
</file>