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78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84689" w:rsidRPr="0012716A" w:rsidRDefault="00BB32D5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 w:rsidRPr="00BB32D5">
        <w:rPr>
          <w:rFonts w:ascii="Times New Roman" w:hAnsi="Times New Roman" w:cs="Times New Roman"/>
          <w:sz w:val="24"/>
          <w:szCs w:val="24"/>
        </w:rPr>
        <w:t xml:space="preserve">ГУАП </w:t>
      </w:r>
      <w:r w:rsidR="00B1082F">
        <w:rPr>
          <w:rFonts w:ascii="Times New Roman" w:hAnsi="Times New Roman" w:cs="Times New Roman"/>
          <w:sz w:val="24"/>
          <w:szCs w:val="24"/>
        </w:rPr>
        <w:t>в составе российской делегации в Нанкине на конференции по сотрудничеству в сфере инноваций</w:t>
      </w:r>
    </w:p>
    <w:p w:rsidR="00B1082F" w:rsidRDefault="00B1082F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B1082F" w:rsidRDefault="0010081A" w:rsidP="00127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 31 октября н</w:t>
      </w:r>
      <w:r w:rsidR="00B1082F">
        <w:rPr>
          <w:rFonts w:ascii="Times New Roman" w:hAnsi="Times New Roman" w:cs="Times New Roman"/>
          <w:sz w:val="24"/>
          <w:szCs w:val="24"/>
        </w:rPr>
        <w:t xml:space="preserve">аш университет принял участие в </w:t>
      </w:r>
      <w:r w:rsidR="00B1082F" w:rsidRPr="00B1082F">
        <w:rPr>
          <w:rFonts w:ascii="Times New Roman" w:hAnsi="Times New Roman" w:cs="Times New Roman"/>
          <w:sz w:val="24"/>
          <w:szCs w:val="24"/>
        </w:rPr>
        <w:t>конференции «Российско-китайское инновационное сотрудничество в области высшего технического образования, научной работы университетов и трансфера научных достижений в промышленность» в Нанкине</w:t>
      </w:r>
    </w:p>
    <w:p w:rsidR="00B1082F" w:rsidRDefault="00B1082F" w:rsidP="00127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689" w:rsidRPr="0012716A" w:rsidRDefault="00984689" w:rsidP="00127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6A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37FDD" w:rsidRDefault="00B1082F" w:rsidP="00537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центра координации научных исследований </w:t>
      </w:r>
      <w:r w:rsidR="0010081A">
        <w:rPr>
          <w:rFonts w:ascii="Times New Roman" w:hAnsi="Times New Roman" w:cs="Times New Roman"/>
          <w:sz w:val="24"/>
          <w:szCs w:val="24"/>
        </w:rPr>
        <w:t xml:space="preserve">ГУАП </w:t>
      </w:r>
      <w:r>
        <w:rPr>
          <w:rFonts w:ascii="Times New Roman" w:hAnsi="Times New Roman" w:cs="Times New Roman"/>
          <w:sz w:val="24"/>
          <w:szCs w:val="24"/>
        </w:rPr>
        <w:t xml:space="preserve">Алексей Рабинв составе делегациииз </w:t>
      </w:r>
      <w:r w:rsidR="000E7411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10081A">
        <w:rPr>
          <w:rFonts w:ascii="Times New Roman" w:hAnsi="Times New Roman" w:cs="Times New Roman"/>
          <w:sz w:val="24"/>
          <w:szCs w:val="24"/>
        </w:rPr>
        <w:t xml:space="preserve">стал участником </w:t>
      </w:r>
      <w:r w:rsidR="00537FDD" w:rsidRPr="00537FDD">
        <w:rPr>
          <w:rFonts w:ascii="Times New Roman" w:hAnsi="Times New Roman" w:cs="Times New Roman"/>
          <w:sz w:val="24"/>
          <w:szCs w:val="24"/>
        </w:rPr>
        <w:t>конференции «Российско-китайское инновационное сотрудничество в области высшего технического образования, научной работы университетов и трансфера научных достижений в промышленность» в Нанкине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7411">
        <w:rPr>
          <w:rFonts w:ascii="Times New Roman" w:hAnsi="Times New Roman" w:cs="Times New Roman"/>
          <w:sz w:val="24"/>
          <w:szCs w:val="24"/>
        </w:rPr>
        <w:t>В делегацию вошли представители 13 университетов из Санкт-Петербурга, Москвы, Ростова-на-Дону, Казани, Уфы, Иркутска, Томска, Волгограда, Саранска, Йошкар-Олы</w:t>
      </w:r>
      <w:r w:rsidR="00B94E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E26" w:rsidRDefault="00B94E26" w:rsidP="00537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084D8E">
        <w:rPr>
          <w:rFonts w:ascii="Times New Roman" w:hAnsi="Times New Roman" w:cs="Times New Roman"/>
          <w:sz w:val="24"/>
          <w:szCs w:val="24"/>
        </w:rPr>
        <w:t xml:space="preserve">Рабин </w:t>
      </w:r>
      <w:r>
        <w:rPr>
          <w:rFonts w:ascii="Times New Roman" w:hAnsi="Times New Roman" w:cs="Times New Roman"/>
          <w:sz w:val="24"/>
          <w:szCs w:val="24"/>
        </w:rPr>
        <w:t xml:space="preserve">рассказал о возможностях ГУАП для </w:t>
      </w:r>
      <w:r w:rsidR="00AF498D">
        <w:rPr>
          <w:rFonts w:ascii="Times New Roman" w:hAnsi="Times New Roman" w:cs="Times New Roman"/>
          <w:sz w:val="24"/>
          <w:szCs w:val="24"/>
        </w:rPr>
        <w:t>иностранных студентов, преподавателей</w:t>
      </w:r>
      <w:r w:rsidR="00084D8E">
        <w:rPr>
          <w:rFonts w:ascii="Times New Roman" w:hAnsi="Times New Roman" w:cs="Times New Roman"/>
          <w:sz w:val="24"/>
          <w:szCs w:val="24"/>
        </w:rPr>
        <w:t>, предпри</w:t>
      </w:r>
      <w:r w:rsidR="00AF498D">
        <w:rPr>
          <w:rFonts w:ascii="Times New Roman" w:hAnsi="Times New Roman" w:cs="Times New Roman"/>
          <w:sz w:val="24"/>
          <w:szCs w:val="24"/>
        </w:rPr>
        <w:t>ят</w:t>
      </w:r>
      <w:r w:rsidR="00084D8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и выступил с докладом о метавселенной нашего университета, разработанной л</w:t>
      </w:r>
      <w:r w:rsidR="00084D8E">
        <w:rPr>
          <w:rFonts w:ascii="Times New Roman" w:hAnsi="Times New Roman" w:cs="Times New Roman"/>
          <w:sz w:val="24"/>
          <w:szCs w:val="24"/>
        </w:rPr>
        <w:t>абораторией</w:t>
      </w:r>
      <w:r w:rsidRPr="00B94E26">
        <w:rPr>
          <w:rFonts w:ascii="Times New Roman" w:hAnsi="Times New Roman" w:cs="Times New Roman"/>
          <w:sz w:val="24"/>
          <w:szCs w:val="24"/>
        </w:rPr>
        <w:t xml:space="preserve"> «Цифровые реальности»</w:t>
      </w:r>
      <w:r>
        <w:rPr>
          <w:rFonts w:ascii="Times New Roman" w:hAnsi="Times New Roman" w:cs="Times New Roman"/>
          <w:sz w:val="24"/>
          <w:szCs w:val="24"/>
        </w:rPr>
        <w:t xml:space="preserve"> кафедры вычислительных систем и сетей. Метавселенная соединяет </w:t>
      </w:r>
      <w:r w:rsidRPr="00B94E26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94E26">
        <w:rPr>
          <w:rFonts w:ascii="Times New Roman" w:hAnsi="Times New Roman" w:cs="Times New Roman"/>
          <w:sz w:val="24"/>
          <w:szCs w:val="24"/>
        </w:rPr>
        <w:t xml:space="preserve"> и цифрово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94E26">
        <w:rPr>
          <w:rFonts w:ascii="Times New Roman" w:hAnsi="Times New Roman" w:cs="Times New Roman"/>
          <w:sz w:val="24"/>
          <w:szCs w:val="24"/>
        </w:rPr>
        <w:t xml:space="preserve"> мир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4E26">
        <w:rPr>
          <w:rFonts w:ascii="Times New Roman" w:hAnsi="Times New Roman" w:cs="Times New Roman"/>
          <w:sz w:val="24"/>
          <w:szCs w:val="24"/>
        </w:rPr>
        <w:t xml:space="preserve">, в котором люди взаимодействуют в реальном времени друг с другом и с цифровыми объектами </w:t>
      </w:r>
      <w:r w:rsidR="00084D8E">
        <w:rPr>
          <w:rFonts w:ascii="Times New Roman" w:hAnsi="Times New Roman" w:cs="Times New Roman"/>
          <w:sz w:val="24"/>
          <w:szCs w:val="24"/>
        </w:rPr>
        <w:t>с помощью</w:t>
      </w:r>
      <w:r w:rsidR="0010081A">
        <w:rPr>
          <w:rFonts w:ascii="Times New Roman" w:hAnsi="Times New Roman" w:cs="Times New Roman"/>
          <w:sz w:val="24"/>
          <w:szCs w:val="24"/>
        </w:rPr>
        <w:t xml:space="preserve"> </w:t>
      </w:r>
      <w:r w:rsidRPr="00B94E26">
        <w:rPr>
          <w:rFonts w:ascii="Times New Roman" w:hAnsi="Times New Roman" w:cs="Times New Roman"/>
          <w:sz w:val="24"/>
          <w:szCs w:val="24"/>
        </w:rPr>
        <w:t>аватаров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81A" w:rsidRDefault="0010081A" w:rsidP="00537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состоялось общение с потенцильными партнерами для вузов. Санкт-Петербургский государственный университет аэрокосмического приборостроения вызвал интерес у китайских организаций.</w:t>
      </w:r>
    </w:p>
    <w:p w:rsidR="00B1082F" w:rsidRPr="00537FDD" w:rsidRDefault="00B1082F" w:rsidP="00B1082F">
      <w:pPr>
        <w:jc w:val="both"/>
        <w:rPr>
          <w:rFonts w:ascii="Times New Roman" w:hAnsi="Times New Roman" w:cs="Times New Roman"/>
          <w:sz w:val="24"/>
          <w:szCs w:val="24"/>
        </w:rPr>
      </w:pPr>
      <w:r w:rsidRPr="00537FDD">
        <w:rPr>
          <w:rFonts w:ascii="Times New Roman" w:hAnsi="Times New Roman" w:cs="Times New Roman"/>
          <w:sz w:val="24"/>
          <w:szCs w:val="24"/>
        </w:rPr>
        <w:t>Рос</w:t>
      </w:r>
      <w:r w:rsidR="00AF498D">
        <w:rPr>
          <w:rFonts w:ascii="Times New Roman" w:hAnsi="Times New Roman" w:cs="Times New Roman"/>
          <w:sz w:val="24"/>
          <w:szCs w:val="24"/>
        </w:rPr>
        <w:t>сийская делегация</w:t>
      </w:r>
      <w:r w:rsidRPr="00537FDD">
        <w:rPr>
          <w:rFonts w:ascii="Times New Roman" w:hAnsi="Times New Roman" w:cs="Times New Roman"/>
          <w:sz w:val="24"/>
          <w:szCs w:val="24"/>
        </w:rPr>
        <w:t xml:space="preserve"> ознакомилась с достижениями НИИ промышленных технологий провинции Цзянсу, Цзянсуского института органических функциональных материалов и прикладных технологий, </w:t>
      </w:r>
      <w:r w:rsidR="00BD761D">
        <w:rPr>
          <w:rFonts w:ascii="Times New Roman" w:hAnsi="Times New Roman" w:cs="Times New Roman"/>
          <w:sz w:val="24"/>
          <w:szCs w:val="24"/>
        </w:rPr>
        <w:t xml:space="preserve">Нанкинского университета, </w:t>
      </w:r>
      <w:r w:rsidRPr="00537FDD">
        <w:rPr>
          <w:rFonts w:ascii="Times New Roman" w:hAnsi="Times New Roman" w:cs="Times New Roman"/>
          <w:sz w:val="24"/>
          <w:szCs w:val="24"/>
        </w:rPr>
        <w:t>Нау</w:t>
      </w:r>
      <w:r w:rsidR="00AF498D">
        <w:rPr>
          <w:rFonts w:ascii="Times New Roman" w:hAnsi="Times New Roman" w:cs="Times New Roman"/>
          <w:sz w:val="24"/>
          <w:szCs w:val="24"/>
        </w:rPr>
        <w:t>чно-технической компании</w:t>
      </w:r>
      <w:r w:rsidR="00BD761D">
        <w:rPr>
          <w:rFonts w:ascii="Times New Roman" w:hAnsi="Times New Roman" w:cs="Times New Roman"/>
          <w:sz w:val="24"/>
          <w:szCs w:val="24"/>
        </w:rPr>
        <w:t xml:space="preserve"> XEPIC</w:t>
      </w:r>
      <w:bookmarkStart w:id="0" w:name="_GoBack"/>
      <w:bookmarkEnd w:id="0"/>
      <w:r w:rsidR="00AF498D">
        <w:rPr>
          <w:rFonts w:ascii="Times New Roman" w:hAnsi="Times New Roman" w:cs="Times New Roman"/>
          <w:sz w:val="24"/>
          <w:szCs w:val="24"/>
        </w:rPr>
        <w:t>.</w:t>
      </w:r>
    </w:p>
    <w:sectPr w:rsidR="00B1082F" w:rsidRPr="00537FDD" w:rsidSect="000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F63"/>
    <w:rsid w:val="00024022"/>
    <w:rsid w:val="00062652"/>
    <w:rsid w:val="00077CB8"/>
    <w:rsid w:val="00084D8E"/>
    <w:rsid w:val="000976B3"/>
    <w:rsid w:val="000E7411"/>
    <w:rsid w:val="0010081A"/>
    <w:rsid w:val="00112A01"/>
    <w:rsid w:val="0012716A"/>
    <w:rsid w:val="001517AD"/>
    <w:rsid w:val="0019183D"/>
    <w:rsid w:val="001B216C"/>
    <w:rsid w:val="001D1B08"/>
    <w:rsid w:val="001F398E"/>
    <w:rsid w:val="0021579C"/>
    <w:rsid w:val="00254FA5"/>
    <w:rsid w:val="00285F01"/>
    <w:rsid w:val="002E70C0"/>
    <w:rsid w:val="002F2D31"/>
    <w:rsid w:val="0036772F"/>
    <w:rsid w:val="003E4FDA"/>
    <w:rsid w:val="00441F23"/>
    <w:rsid w:val="00445D25"/>
    <w:rsid w:val="00460490"/>
    <w:rsid w:val="00492571"/>
    <w:rsid w:val="004E2DF7"/>
    <w:rsid w:val="004F6D1B"/>
    <w:rsid w:val="00537FDD"/>
    <w:rsid w:val="005D30FD"/>
    <w:rsid w:val="00602835"/>
    <w:rsid w:val="006448E5"/>
    <w:rsid w:val="006C6512"/>
    <w:rsid w:val="006E66FC"/>
    <w:rsid w:val="006F5B78"/>
    <w:rsid w:val="00736D19"/>
    <w:rsid w:val="00770AC8"/>
    <w:rsid w:val="007954A3"/>
    <w:rsid w:val="007A299F"/>
    <w:rsid w:val="00841983"/>
    <w:rsid w:val="00890B4C"/>
    <w:rsid w:val="008A5C69"/>
    <w:rsid w:val="008C556C"/>
    <w:rsid w:val="008D0FC5"/>
    <w:rsid w:val="00901629"/>
    <w:rsid w:val="00950DF6"/>
    <w:rsid w:val="009521C3"/>
    <w:rsid w:val="00984689"/>
    <w:rsid w:val="009928AF"/>
    <w:rsid w:val="009A7192"/>
    <w:rsid w:val="009E2C17"/>
    <w:rsid w:val="009E744C"/>
    <w:rsid w:val="009F6741"/>
    <w:rsid w:val="00A450B5"/>
    <w:rsid w:val="00A50E22"/>
    <w:rsid w:val="00A90674"/>
    <w:rsid w:val="00AA278D"/>
    <w:rsid w:val="00AF498D"/>
    <w:rsid w:val="00B07C92"/>
    <w:rsid w:val="00B1082F"/>
    <w:rsid w:val="00B111BB"/>
    <w:rsid w:val="00B14EAA"/>
    <w:rsid w:val="00B274B0"/>
    <w:rsid w:val="00B94E26"/>
    <w:rsid w:val="00BB32D5"/>
    <w:rsid w:val="00BD761D"/>
    <w:rsid w:val="00BE21D7"/>
    <w:rsid w:val="00BE708A"/>
    <w:rsid w:val="00BF3F63"/>
    <w:rsid w:val="00C05010"/>
    <w:rsid w:val="00C126F9"/>
    <w:rsid w:val="00C35A5F"/>
    <w:rsid w:val="00C41D49"/>
    <w:rsid w:val="00C91690"/>
    <w:rsid w:val="00CA564C"/>
    <w:rsid w:val="00CC1532"/>
    <w:rsid w:val="00CC7537"/>
    <w:rsid w:val="00CD0FE4"/>
    <w:rsid w:val="00D11F9C"/>
    <w:rsid w:val="00D17122"/>
    <w:rsid w:val="00D201FA"/>
    <w:rsid w:val="00D471E9"/>
    <w:rsid w:val="00D5194D"/>
    <w:rsid w:val="00D53076"/>
    <w:rsid w:val="00D87A9F"/>
    <w:rsid w:val="00DA1AF6"/>
    <w:rsid w:val="00DA379D"/>
    <w:rsid w:val="00DC298A"/>
    <w:rsid w:val="00DD5D19"/>
    <w:rsid w:val="00DE5FB0"/>
    <w:rsid w:val="00E14D9C"/>
    <w:rsid w:val="00E32C50"/>
    <w:rsid w:val="00EC5035"/>
    <w:rsid w:val="00ED50A2"/>
    <w:rsid w:val="00F109EE"/>
    <w:rsid w:val="00F86D25"/>
    <w:rsid w:val="00FD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87A9F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2023-11-02T07:31:00Z</dcterms:created>
  <dcterms:modified xsi:type="dcterms:W3CDTF">2023-11-02T07:31:00Z</dcterms:modified>
</cp:coreProperties>
</file>