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A4" w:rsidRPr="00063FDD" w:rsidRDefault="00D369A4" w:rsidP="00D369A4">
      <w:pPr>
        <w:jc w:val="center"/>
        <w:rPr>
          <w:b/>
        </w:rPr>
      </w:pPr>
      <w:bookmarkStart w:id="0" w:name="_GoBack"/>
      <w:bookmarkEnd w:id="0"/>
      <w:r w:rsidRPr="00063FDD">
        <w:rPr>
          <w:b/>
        </w:rPr>
        <w:t>ПОЛОЖЕНИЕ</w:t>
      </w:r>
    </w:p>
    <w:p w:rsidR="007F0DCC" w:rsidRPr="00063FDD" w:rsidRDefault="00D369A4" w:rsidP="00D369A4">
      <w:pPr>
        <w:jc w:val="center"/>
        <w:rPr>
          <w:b/>
        </w:rPr>
      </w:pPr>
      <w:r w:rsidRPr="00063FDD">
        <w:rPr>
          <w:b/>
        </w:rPr>
        <w:t xml:space="preserve">о </w:t>
      </w:r>
      <w:r w:rsidR="006B22B0">
        <w:rPr>
          <w:b/>
        </w:rPr>
        <w:t>В</w:t>
      </w:r>
      <w:r w:rsidR="00811D5E" w:rsidRPr="00063FDD">
        <w:rPr>
          <w:b/>
        </w:rPr>
        <w:t>сероссийской</w:t>
      </w:r>
      <w:r w:rsidRPr="00063FDD">
        <w:rPr>
          <w:b/>
        </w:rPr>
        <w:t xml:space="preserve"> конференции </w:t>
      </w:r>
      <w:r w:rsidR="007F0DCC" w:rsidRPr="00063FDD">
        <w:rPr>
          <w:b/>
        </w:rPr>
        <w:t>учащихся общеобразовательных учреждений</w:t>
      </w:r>
    </w:p>
    <w:p w:rsidR="00D369A4" w:rsidRPr="002F26BC" w:rsidRDefault="00811D5E" w:rsidP="00D369A4">
      <w:pPr>
        <w:jc w:val="center"/>
        <w:rPr>
          <w:b/>
        </w:rPr>
      </w:pPr>
      <w:r w:rsidRPr="002F26BC">
        <w:rPr>
          <w:b/>
        </w:rPr>
        <w:t xml:space="preserve"> </w:t>
      </w:r>
      <w:r w:rsidR="002F26BC" w:rsidRPr="002F26BC">
        <w:rPr>
          <w:b/>
          <w:color w:val="000000"/>
        </w:rPr>
        <w:t>«Роль молодежи в формировании устойчивого развития: идеи, технологии, инновационные подходы»</w:t>
      </w:r>
    </w:p>
    <w:p w:rsidR="008D4B38" w:rsidRPr="00063FDD" w:rsidRDefault="008D4B38" w:rsidP="009D462A">
      <w:pPr>
        <w:jc w:val="center"/>
      </w:pPr>
    </w:p>
    <w:p w:rsidR="008D4B38" w:rsidRPr="00063FDD" w:rsidRDefault="008D4B38" w:rsidP="008D4B38">
      <w:pPr>
        <w:numPr>
          <w:ilvl w:val="0"/>
          <w:numId w:val="2"/>
        </w:numPr>
        <w:ind w:left="567" w:hanging="567"/>
        <w:jc w:val="both"/>
      </w:pPr>
      <w:r w:rsidRPr="00063FDD">
        <w:rPr>
          <w:b/>
        </w:rPr>
        <w:t>ОБЩИЕ ПОЛОЖЕНИЯ</w:t>
      </w:r>
    </w:p>
    <w:p w:rsidR="008D4B38" w:rsidRPr="00063FDD" w:rsidRDefault="00811D5E" w:rsidP="0092019B">
      <w:pPr>
        <w:shd w:val="clear" w:color="auto" w:fill="FFFFFF"/>
        <w:ind w:left="142" w:right="48"/>
        <w:jc w:val="both"/>
        <w:rPr>
          <w:color w:val="000000" w:themeColor="text1"/>
        </w:rPr>
      </w:pPr>
      <w:r w:rsidRPr="00063FDD">
        <w:rPr>
          <w:color w:val="000000" w:themeColor="text1"/>
        </w:rPr>
        <w:t>Всероссийская</w:t>
      </w:r>
      <w:r w:rsidR="008D4B38" w:rsidRPr="00063FDD">
        <w:rPr>
          <w:color w:val="000000" w:themeColor="text1"/>
        </w:rPr>
        <w:t xml:space="preserve"> конференция </w:t>
      </w:r>
      <w:r w:rsidR="007F0DCC" w:rsidRPr="00063FDD">
        <w:rPr>
          <w:color w:val="000000" w:themeColor="text1"/>
        </w:rPr>
        <w:t>учащихся общеобразовательных учреждений</w:t>
      </w:r>
      <w:r w:rsidR="008420EE" w:rsidRPr="00063FDD">
        <w:rPr>
          <w:color w:val="000000" w:themeColor="text1"/>
        </w:rPr>
        <w:t xml:space="preserve"> </w:t>
      </w:r>
      <w:r w:rsidR="002F26BC" w:rsidRPr="002F26BC">
        <w:rPr>
          <w:color w:val="000000" w:themeColor="text1"/>
        </w:rPr>
        <w:t>«Роль молодежи в формировании устойчивого развития: идеи,</w:t>
      </w:r>
      <w:r w:rsidR="0094299F">
        <w:rPr>
          <w:color w:val="000000" w:themeColor="text1"/>
        </w:rPr>
        <w:t xml:space="preserve"> </w:t>
      </w:r>
      <w:r w:rsidR="002F26BC" w:rsidRPr="002F26BC">
        <w:rPr>
          <w:color w:val="000000" w:themeColor="text1"/>
        </w:rPr>
        <w:t>технологии, инновационные подходы»</w:t>
      </w:r>
      <w:r w:rsidR="008420EE" w:rsidRPr="00063FDD">
        <w:rPr>
          <w:color w:val="000000" w:themeColor="text1"/>
        </w:rPr>
        <w:t xml:space="preserve"> </w:t>
      </w:r>
      <w:r w:rsidR="008D4B38" w:rsidRPr="00063FDD">
        <w:rPr>
          <w:color w:val="000000" w:themeColor="text1"/>
        </w:rPr>
        <w:t>(далее – Конференция) организуется для</w:t>
      </w:r>
      <w:r w:rsidR="00A94B02" w:rsidRPr="00063FDD">
        <w:rPr>
          <w:color w:val="000000" w:themeColor="text1"/>
        </w:rPr>
        <w:t xml:space="preserve"> </w:t>
      </w:r>
      <w:r w:rsidR="00680F34" w:rsidRPr="00063FDD">
        <w:rPr>
          <w:color w:val="000000" w:themeColor="text1"/>
        </w:rPr>
        <w:t xml:space="preserve">привлечения внимания детей и подростков к научно-техническому творчеству </w:t>
      </w:r>
      <w:r w:rsidR="008D4B38" w:rsidRPr="00063FDD">
        <w:rPr>
          <w:color w:val="000000" w:themeColor="text1"/>
        </w:rPr>
        <w:t xml:space="preserve">среди </w:t>
      </w:r>
      <w:r w:rsidR="006A1863" w:rsidRPr="00063FDD">
        <w:rPr>
          <w:color w:val="000000" w:themeColor="text1"/>
        </w:rPr>
        <w:t xml:space="preserve">обучающихся школ и других образовательных учреждений </w:t>
      </w:r>
      <w:r w:rsidR="00C14020">
        <w:rPr>
          <w:color w:val="000000" w:themeColor="text1"/>
        </w:rPr>
        <w:t>РФ, активизации молодежных инициатив для устойчивого развития,</w:t>
      </w:r>
      <w:r w:rsidR="00C14020" w:rsidRPr="00C14020">
        <w:rPr>
          <w:color w:val="000000" w:themeColor="text1"/>
        </w:rPr>
        <w:t xml:space="preserve"> </w:t>
      </w:r>
      <w:r w:rsidR="00C14020">
        <w:rPr>
          <w:color w:val="000000" w:themeColor="text1"/>
        </w:rPr>
        <w:t xml:space="preserve">распространения информации и </w:t>
      </w:r>
      <w:r w:rsidR="00C14020" w:rsidRPr="00063FDD">
        <w:rPr>
          <w:color w:val="000000" w:themeColor="text1"/>
        </w:rPr>
        <w:t>популяризации деятельности кафедр ЮНЕСКО</w:t>
      </w:r>
      <w:r w:rsidR="00C14020">
        <w:rPr>
          <w:color w:val="000000" w:themeColor="text1"/>
        </w:rPr>
        <w:t xml:space="preserve"> и Ассоциированных школ ЮНЕСКО</w:t>
      </w:r>
      <w:r w:rsidR="0094299F">
        <w:rPr>
          <w:color w:val="000000" w:themeColor="text1"/>
        </w:rPr>
        <w:t>.</w:t>
      </w:r>
    </w:p>
    <w:p w:rsidR="00680F34" w:rsidRPr="00063FDD" w:rsidRDefault="00680F34" w:rsidP="00575749">
      <w:pPr>
        <w:widowControl w:val="0"/>
        <w:shd w:val="clear" w:color="auto" w:fill="FFFFFF"/>
        <w:autoSpaceDE w:val="0"/>
        <w:autoSpaceDN w:val="0"/>
        <w:adjustRightInd w:val="0"/>
        <w:ind w:left="13" w:right="48"/>
        <w:jc w:val="both"/>
        <w:rPr>
          <w:b/>
        </w:rPr>
      </w:pPr>
    </w:p>
    <w:p w:rsidR="008D4B38" w:rsidRPr="00063FDD" w:rsidRDefault="008D4B38" w:rsidP="00575749">
      <w:pPr>
        <w:widowControl w:val="0"/>
        <w:shd w:val="clear" w:color="auto" w:fill="FFFFFF"/>
        <w:autoSpaceDE w:val="0"/>
        <w:autoSpaceDN w:val="0"/>
        <w:adjustRightInd w:val="0"/>
        <w:ind w:left="13" w:right="48"/>
        <w:jc w:val="both"/>
        <w:rPr>
          <w:spacing w:val="-1"/>
        </w:rPr>
      </w:pPr>
      <w:r w:rsidRPr="00063FDD">
        <w:rPr>
          <w:b/>
        </w:rPr>
        <w:t>ЦЕЛЬ</w:t>
      </w:r>
      <w:r w:rsidRPr="00063FDD">
        <w:rPr>
          <w:b/>
        </w:rPr>
        <w:br/>
      </w:r>
      <w:r w:rsidR="00ED6B20" w:rsidRPr="00063FDD">
        <w:rPr>
          <w:spacing w:val="-1"/>
        </w:rPr>
        <w:t>С</w:t>
      </w:r>
      <w:r w:rsidRPr="00063FDD">
        <w:rPr>
          <w:spacing w:val="-1"/>
        </w:rPr>
        <w:t xml:space="preserve">оздание условий для формирования у </w:t>
      </w:r>
      <w:r w:rsidR="00811D5E" w:rsidRPr="00063FDD">
        <w:rPr>
          <w:color w:val="000000" w:themeColor="text1"/>
          <w:spacing w:val="-1"/>
        </w:rPr>
        <w:t>обучающихся</w:t>
      </w:r>
      <w:r w:rsidR="00F651E4" w:rsidRPr="00063FDD">
        <w:rPr>
          <w:spacing w:val="-1"/>
        </w:rPr>
        <w:t xml:space="preserve"> </w:t>
      </w:r>
      <w:r w:rsidRPr="00063FDD">
        <w:rPr>
          <w:spacing w:val="-1"/>
        </w:rPr>
        <w:t>научного мировоззрения путем широкого их вовлечения в исследовательскую</w:t>
      </w:r>
      <w:r w:rsidR="00B87336" w:rsidRPr="00063FDD">
        <w:rPr>
          <w:spacing w:val="-1"/>
        </w:rPr>
        <w:t>,</w:t>
      </w:r>
      <w:r w:rsidRPr="00063FDD">
        <w:rPr>
          <w:spacing w:val="-1"/>
        </w:rPr>
        <w:t xml:space="preserve"> проектную </w:t>
      </w:r>
      <w:r w:rsidR="00B87336" w:rsidRPr="00063FDD">
        <w:rPr>
          <w:spacing w:val="-1"/>
        </w:rPr>
        <w:t xml:space="preserve">и </w:t>
      </w:r>
      <w:r w:rsidR="00B87336" w:rsidRPr="00063FDD">
        <w:rPr>
          <w:color w:val="000000" w:themeColor="text1"/>
          <w:spacing w:val="-1"/>
        </w:rPr>
        <w:t xml:space="preserve">творческую </w:t>
      </w:r>
      <w:r w:rsidRPr="00063FDD">
        <w:rPr>
          <w:spacing w:val="-1"/>
        </w:rPr>
        <w:t>деятельность</w:t>
      </w:r>
      <w:r w:rsidR="0031682F" w:rsidRPr="00063FDD">
        <w:rPr>
          <w:spacing w:val="-1"/>
        </w:rPr>
        <w:t xml:space="preserve">, </w:t>
      </w:r>
      <w:r w:rsidR="0010543F">
        <w:rPr>
          <w:color w:val="000000"/>
        </w:rPr>
        <w:t xml:space="preserve"> ознакомления</w:t>
      </w:r>
      <w:r w:rsidR="0031682F" w:rsidRPr="00063FDD">
        <w:rPr>
          <w:color w:val="000000"/>
        </w:rPr>
        <w:t xml:space="preserve"> молодежи с осуществляемой кафедрами</w:t>
      </w:r>
      <w:r w:rsidR="00C14020">
        <w:rPr>
          <w:color w:val="000000"/>
        </w:rPr>
        <w:t xml:space="preserve"> </w:t>
      </w:r>
      <w:r w:rsidR="006B22B0">
        <w:rPr>
          <w:color w:val="000000"/>
        </w:rPr>
        <w:t xml:space="preserve">и школами </w:t>
      </w:r>
      <w:r w:rsidR="00C14020">
        <w:rPr>
          <w:color w:val="000000"/>
        </w:rPr>
        <w:t>ЮНЕСКО</w:t>
      </w:r>
      <w:r w:rsidR="0031682F" w:rsidRPr="00063FDD">
        <w:rPr>
          <w:color w:val="000000"/>
        </w:rPr>
        <w:t xml:space="preserve"> деятельностью и реализуемыми проектами.</w:t>
      </w:r>
    </w:p>
    <w:p w:rsidR="00B87336" w:rsidRPr="00063FDD" w:rsidRDefault="00B87336" w:rsidP="00B87336">
      <w:pPr>
        <w:widowControl w:val="0"/>
        <w:shd w:val="clear" w:color="auto" w:fill="FFFFFF"/>
        <w:autoSpaceDE w:val="0"/>
        <w:autoSpaceDN w:val="0"/>
        <w:adjustRightInd w:val="0"/>
        <w:ind w:right="48"/>
        <w:jc w:val="both"/>
        <w:rPr>
          <w:spacing w:val="-1"/>
        </w:rPr>
      </w:pPr>
    </w:p>
    <w:p w:rsidR="003419CA" w:rsidRPr="00063FDD" w:rsidRDefault="009F078A" w:rsidP="00575749">
      <w:pPr>
        <w:ind w:left="142"/>
        <w:jc w:val="both"/>
      </w:pPr>
      <w:r w:rsidRPr="00063FDD">
        <w:rPr>
          <w:b/>
        </w:rPr>
        <w:t>ЗАДАЧИ</w:t>
      </w:r>
    </w:p>
    <w:p w:rsidR="008D4B38" w:rsidRPr="00063FDD" w:rsidRDefault="008D4B38" w:rsidP="008D4B38">
      <w:pPr>
        <w:pStyle w:val="af1"/>
        <w:numPr>
          <w:ilvl w:val="0"/>
          <w:numId w:val="20"/>
        </w:numPr>
        <w:rPr>
          <w:color w:val="000000"/>
          <w:sz w:val="24"/>
          <w:szCs w:val="24"/>
        </w:rPr>
      </w:pPr>
      <w:r w:rsidRPr="00063FDD">
        <w:rPr>
          <w:color w:val="000000"/>
          <w:sz w:val="24"/>
          <w:szCs w:val="24"/>
        </w:rPr>
        <w:t xml:space="preserve">Стимулирование </w:t>
      </w:r>
      <w:r w:rsidR="0065437C" w:rsidRPr="00063FDD">
        <w:rPr>
          <w:color w:val="000000"/>
          <w:sz w:val="24"/>
          <w:szCs w:val="24"/>
        </w:rPr>
        <w:t xml:space="preserve">российской </w:t>
      </w:r>
      <w:r w:rsidR="00F651E4" w:rsidRPr="00063FDD">
        <w:rPr>
          <w:color w:val="000000"/>
          <w:sz w:val="24"/>
          <w:szCs w:val="24"/>
        </w:rPr>
        <w:t xml:space="preserve">молодёжи </w:t>
      </w:r>
      <w:r w:rsidRPr="00063FDD">
        <w:rPr>
          <w:color w:val="000000"/>
          <w:sz w:val="24"/>
          <w:szCs w:val="24"/>
        </w:rPr>
        <w:t>к проведению исследований и разработке проектов, разнообразных по форме и содержанию</w:t>
      </w:r>
      <w:r w:rsidR="006434B2" w:rsidRPr="00063FDD">
        <w:rPr>
          <w:color w:val="000000"/>
          <w:sz w:val="24"/>
          <w:szCs w:val="24"/>
        </w:rPr>
        <w:t>.</w:t>
      </w:r>
    </w:p>
    <w:p w:rsidR="0031682F" w:rsidRPr="00063FDD" w:rsidRDefault="00C14020" w:rsidP="008D4B38">
      <w:pPr>
        <w:pStyle w:val="af1"/>
        <w:numPr>
          <w:ilvl w:val="0"/>
          <w:numId w:val="2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31682F" w:rsidRPr="00063FDD">
        <w:rPr>
          <w:color w:val="000000"/>
          <w:sz w:val="24"/>
          <w:szCs w:val="24"/>
        </w:rPr>
        <w:t xml:space="preserve">бмен инновационными идеями и </w:t>
      </w:r>
      <w:r>
        <w:rPr>
          <w:color w:val="000000"/>
          <w:sz w:val="24"/>
          <w:szCs w:val="24"/>
        </w:rPr>
        <w:t xml:space="preserve">взглядами на выполнение </w:t>
      </w:r>
      <w:r w:rsidR="0031682F" w:rsidRPr="00063FDD">
        <w:rPr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>, связанных с реализацией Це</w:t>
      </w:r>
      <w:r w:rsidR="006B22B0">
        <w:rPr>
          <w:color w:val="000000"/>
          <w:sz w:val="24"/>
          <w:szCs w:val="24"/>
        </w:rPr>
        <w:t>лей устойчивого развития.</w:t>
      </w:r>
    </w:p>
    <w:p w:rsidR="008D4B38" w:rsidRPr="00063FDD" w:rsidRDefault="008D4B38" w:rsidP="008D4B38">
      <w:pPr>
        <w:pStyle w:val="af1"/>
        <w:numPr>
          <w:ilvl w:val="0"/>
          <w:numId w:val="20"/>
        </w:numPr>
        <w:rPr>
          <w:color w:val="000000"/>
          <w:sz w:val="24"/>
          <w:szCs w:val="24"/>
        </w:rPr>
      </w:pPr>
      <w:r w:rsidRPr="00063FDD">
        <w:rPr>
          <w:color w:val="000000"/>
          <w:sz w:val="24"/>
          <w:szCs w:val="24"/>
        </w:rPr>
        <w:t xml:space="preserve">Повышение мотивации </w:t>
      </w:r>
      <w:r w:rsidR="00F651E4" w:rsidRPr="00063FDD">
        <w:rPr>
          <w:color w:val="000000"/>
          <w:sz w:val="24"/>
          <w:szCs w:val="24"/>
        </w:rPr>
        <w:t>молодёжи</w:t>
      </w:r>
      <w:r w:rsidRPr="00063FDD">
        <w:rPr>
          <w:color w:val="000000"/>
          <w:sz w:val="24"/>
          <w:szCs w:val="24"/>
        </w:rPr>
        <w:t xml:space="preserve">, их руководителей и ОУ к системным занятиям проектной и исследовательской деятельностью через общественную поддержку и поощрение </w:t>
      </w:r>
      <w:r w:rsidRPr="00063FDD">
        <w:rPr>
          <w:spacing w:val="-2"/>
          <w:sz w:val="24"/>
          <w:szCs w:val="24"/>
        </w:rPr>
        <w:t>данного вида деятельности.</w:t>
      </w:r>
    </w:p>
    <w:p w:rsidR="0031682F" w:rsidRPr="00C14020" w:rsidRDefault="00C14020" w:rsidP="0031682F">
      <w:pPr>
        <w:pStyle w:val="ae"/>
        <w:numPr>
          <w:ilvl w:val="0"/>
          <w:numId w:val="20"/>
        </w:numPr>
        <w:spacing w:line="3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31682F" w:rsidRPr="00C140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оздание условий для реализации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творческого потенциала молодежи.</w:t>
      </w:r>
    </w:p>
    <w:p w:rsidR="00C14020" w:rsidRPr="00C14020" w:rsidRDefault="00C14020" w:rsidP="008D4B38">
      <w:pPr>
        <w:pStyle w:val="ae"/>
        <w:numPr>
          <w:ilvl w:val="0"/>
          <w:numId w:val="20"/>
        </w:numPr>
        <w:spacing w:line="3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31682F" w:rsidRPr="00C140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овершенствование общей системы 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спитания  молодого поколения.</w:t>
      </w:r>
    </w:p>
    <w:p w:rsidR="00A134F2" w:rsidRPr="00A134F2" w:rsidRDefault="008D4B38" w:rsidP="008D4B38">
      <w:pPr>
        <w:pStyle w:val="ae"/>
        <w:numPr>
          <w:ilvl w:val="0"/>
          <w:numId w:val="20"/>
        </w:numPr>
        <w:spacing w:line="3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и распространение успешного опыта организации проектной и исследовательской деятельности в ОУ, в том числе опыта работы с детьми, имеющими повышенную учебную мотивацию.</w:t>
      </w:r>
    </w:p>
    <w:p w:rsidR="00A134F2" w:rsidRPr="00A134F2" w:rsidRDefault="00ED6B20" w:rsidP="00680F34">
      <w:pPr>
        <w:pStyle w:val="ae"/>
        <w:numPr>
          <w:ilvl w:val="0"/>
          <w:numId w:val="20"/>
        </w:numPr>
        <w:spacing w:line="3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590964" w:rsidRPr="00A13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ормирование ИКТ </w:t>
      </w:r>
      <w:r w:rsidRPr="00A13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590964" w:rsidRPr="00A13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компетенций</w:t>
      </w:r>
      <w:r w:rsidRPr="00A13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80F34" w:rsidRPr="00A134F2" w:rsidRDefault="00680F34" w:rsidP="00680F34">
      <w:pPr>
        <w:pStyle w:val="ae"/>
        <w:numPr>
          <w:ilvl w:val="0"/>
          <w:numId w:val="20"/>
        </w:numPr>
        <w:spacing w:line="3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Профессиональная ориентация старших школьников.</w:t>
      </w:r>
    </w:p>
    <w:p w:rsidR="00680F34" w:rsidRPr="00A134F2" w:rsidRDefault="00680F34" w:rsidP="00680F34">
      <w:pPr>
        <w:pStyle w:val="af1"/>
        <w:ind w:left="502"/>
        <w:rPr>
          <w:color w:val="000000"/>
          <w:sz w:val="24"/>
          <w:szCs w:val="24"/>
        </w:rPr>
      </w:pPr>
    </w:p>
    <w:p w:rsidR="00D654D7" w:rsidRPr="00063FDD" w:rsidRDefault="00773194" w:rsidP="0031682F">
      <w:pPr>
        <w:numPr>
          <w:ilvl w:val="0"/>
          <w:numId w:val="2"/>
        </w:numPr>
        <w:rPr>
          <w:color w:val="000000"/>
        </w:rPr>
      </w:pPr>
      <w:r w:rsidRPr="00063FDD">
        <w:rPr>
          <w:b/>
        </w:rPr>
        <w:t>ОРГАНИЗАТОРЫ КОН</w:t>
      </w:r>
      <w:r w:rsidR="003D3C18" w:rsidRPr="00063FDD">
        <w:rPr>
          <w:b/>
        </w:rPr>
        <w:t>ФЕРЕНЦИИ</w:t>
      </w:r>
      <w:r w:rsidR="008D4B38" w:rsidRPr="00063FDD">
        <w:rPr>
          <w:b/>
        </w:rPr>
        <w:t xml:space="preserve"> (далее – ОРГКОМИТЕТ)</w:t>
      </w:r>
    </w:p>
    <w:p w:rsidR="008D4B38" w:rsidRPr="00063FDD" w:rsidRDefault="00773194" w:rsidP="008D4B38">
      <w:pPr>
        <w:ind w:firstLine="284"/>
        <w:rPr>
          <w:color w:val="000000"/>
        </w:rPr>
      </w:pPr>
      <w:r w:rsidRPr="00063FDD">
        <w:rPr>
          <w:color w:val="000000"/>
        </w:rPr>
        <w:t xml:space="preserve">- </w:t>
      </w:r>
      <w:r w:rsidR="008D4B38" w:rsidRPr="00063FDD">
        <w:rPr>
          <w:color w:val="000000"/>
        </w:rPr>
        <w:t xml:space="preserve">ГБОУ школа № </w:t>
      </w:r>
      <w:r w:rsidR="0092019B" w:rsidRPr="00063FDD">
        <w:rPr>
          <w:color w:val="000000"/>
        </w:rPr>
        <w:t>94</w:t>
      </w:r>
      <w:r w:rsidR="008D4B38" w:rsidRPr="00063FDD">
        <w:rPr>
          <w:color w:val="000000"/>
        </w:rPr>
        <w:t xml:space="preserve"> </w:t>
      </w:r>
      <w:r w:rsidR="0092019B" w:rsidRPr="00063FDD">
        <w:rPr>
          <w:color w:val="000000"/>
        </w:rPr>
        <w:t>Выборгского</w:t>
      </w:r>
      <w:r w:rsidR="008D4B38" w:rsidRPr="00063FDD">
        <w:rPr>
          <w:color w:val="000000"/>
        </w:rPr>
        <w:t xml:space="preserve"> района Санкт-Петербурга;</w:t>
      </w:r>
    </w:p>
    <w:p w:rsidR="0065437C" w:rsidRPr="00063FDD" w:rsidRDefault="008D4B38" w:rsidP="008D4B38">
      <w:pPr>
        <w:ind w:left="426" w:hanging="142"/>
        <w:rPr>
          <w:color w:val="000000"/>
        </w:rPr>
      </w:pPr>
      <w:r w:rsidRPr="00063FDD">
        <w:rPr>
          <w:color w:val="000000"/>
        </w:rPr>
        <w:t>- Федеральное государственное автономное образовательное учреждение высшего образования Санкт-Петербургский государственный университет аэрокосмического приборостроения</w:t>
      </w:r>
      <w:r w:rsidR="00A134F2">
        <w:rPr>
          <w:color w:val="000000"/>
        </w:rPr>
        <w:t>;</w:t>
      </w:r>
    </w:p>
    <w:p w:rsidR="00FB28C2" w:rsidRPr="00063FDD" w:rsidRDefault="0065437C" w:rsidP="008D4B38">
      <w:pPr>
        <w:ind w:left="426" w:hanging="142"/>
      </w:pPr>
      <w:r w:rsidRPr="00063FDD">
        <w:rPr>
          <w:color w:val="000000"/>
        </w:rPr>
        <w:t>-</w:t>
      </w:r>
      <w:r w:rsidR="00FB28C2" w:rsidRPr="00063FDD">
        <w:t xml:space="preserve"> Кафедра ЮНЕСКО «Дистанционное инженерное образование» ГУАП</w:t>
      </w:r>
      <w:r w:rsidR="00A134F2">
        <w:t>.</w:t>
      </w:r>
    </w:p>
    <w:p w:rsidR="008D4B38" w:rsidRPr="00063FDD" w:rsidRDefault="008D4B38" w:rsidP="008D4B38">
      <w:pPr>
        <w:ind w:left="426" w:hanging="142"/>
        <w:rPr>
          <w:color w:val="000000"/>
        </w:rPr>
      </w:pPr>
      <w:r w:rsidRPr="00063FDD">
        <w:rPr>
          <w:color w:val="000000"/>
        </w:rPr>
        <w:br/>
      </w:r>
      <w:r w:rsidRPr="00063FDD">
        <w:rPr>
          <w:b/>
          <w:color w:val="000000"/>
        </w:rPr>
        <w:t>При поддержке</w:t>
      </w:r>
      <w:r w:rsidRPr="00063FDD">
        <w:rPr>
          <w:color w:val="000000"/>
        </w:rPr>
        <w:t>:</w:t>
      </w:r>
    </w:p>
    <w:p w:rsidR="003704D9" w:rsidRPr="00A134F2" w:rsidRDefault="003704D9" w:rsidP="003704D9">
      <w:pPr>
        <w:pStyle w:val="ae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t>Национального координационного центра проекта "Ассо</w:t>
      </w:r>
      <w:r w:rsidR="00A134F2" w:rsidRPr="00A134F2">
        <w:rPr>
          <w:rFonts w:ascii="Times New Roman" w:eastAsia="Times New Roman" w:hAnsi="Times New Roman"/>
          <w:sz w:val="24"/>
          <w:szCs w:val="24"/>
          <w:lang w:eastAsia="ru-RU"/>
        </w:rPr>
        <w:t>циированные школы ЮНЕСКО " в РФ;</w:t>
      </w:r>
    </w:p>
    <w:p w:rsidR="003704D9" w:rsidRPr="00A134F2" w:rsidRDefault="003704D9" w:rsidP="003704D9">
      <w:pPr>
        <w:pStyle w:val="ae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t>Кафедры ЮНЕСКО РГПУ им. А.И.Герцена «Образование в поликультурном обществе»;</w:t>
      </w:r>
    </w:p>
    <w:p w:rsidR="003704D9" w:rsidRPr="00A134F2" w:rsidRDefault="003704D9" w:rsidP="003704D9">
      <w:pPr>
        <w:pStyle w:val="ae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Кафедры ЮНЕСКО </w:t>
      </w:r>
      <w:r w:rsidR="00A134F2" w:rsidRPr="00A134F2">
        <w:rPr>
          <w:rFonts w:ascii="Times New Roman" w:eastAsia="Times New Roman" w:hAnsi="Times New Roman"/>
          <w:sz w:val="24"/>
          <w:szCs w:val="24"/>
          <w:lang w:eastAsia="ru-RU"/>
        </w:rPr>
        <w:t>Университета Управления «</w:t>
      </w: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t>ТИСБИ</w:t>
      </w:r>
      <w:r w:rsidR="00A134F2" w:rsidRPr="00A134F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«Подготовка и переподготовка специалистов в условиях рыночной экономики»;</w:t>
      </w:r>
    </w:p>
    <w:p w:rsidR="003704D9" w:rsidRPr="00A134F2" w:rsidRDefault="003704D9" w:rsidP="003704D9">
      <w:pPr>
        <w:pStyle w:val="ae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Кафедры ЮНЕСКО  по компаративным исследованиям духовных традиций, специфики их культур и межрелигиозного диалога Российского НИИ культурного и природного наследия имени Д.С. Лихачева</w:t>
      </w:r>
      <w:r w:rsidR="00A134F2" w:rsidRPr="00A134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04D9" w:rsidRPr="00A134F2" w:rsidRDefault="003704D9" w:rsidP="003704D9">
      <w:pPr>
        <w:pStyle w:val="ae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t>Кафедры ЮНЕСКО "Управление качеством образования в интересах устойчивого развития" Санкт-Петербургского политехнического университета Петра Великого</w:t>
      </w:r>
      <w:r w:rsidR="00A134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04D9" w:rsidRPr="00A134F2" w:rsidRDefault="003704D9" w:rsidP="003704D9">
      <w:pPr>
        <w:pStyle w:val="ae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t>Комитет</w:t>
      </w:r>
      <w:r w:rsidR="00A134F2" w:rsidRPr="00A134F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государственному контролю, использованию и охране памятников истории и культуры, Правительства Санкт-Петербурга</w:t>
      </w:r>
      <w:r w:rsidR="00A134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04D9" w:rsidRDefault="003704D9" w:rsidP="003704D9">
      <w:pPr>
        <w:pStyle w:val="ae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t>ООО «Свега-Компьютер»</w:t>
      </w:r>
      <w:r w:rsidR="00A134F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14FE" w:rsidRPr="00A134F2" w:rsidRDefault="00B914FE" w:rsidP="003704D9">
      <w:pPr>
        <w:pStyle w:val="ae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городской бизнес-инкубатор Санкт-Петербурга;</w:t>
      </w:r>
    </w:p>
    <w:p w:rsidR="0065437C" w:rsidRPr="00A134F2" w:rsidRDefault="0065437C" w:rsidP="00FE4783">
      <w:pPr>
        <w:pStyle w:val="ae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="00A134F2" w:rsidRPr="00A134F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134F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администрации Выбо</w:t>
      </w:r>
      <w:r w:rsidR="00A134F2">
        <w:rPr>
          <w:rFonts w:ascii="Times New Roman" w:eastAsia="Times New Roman" w:hAnsi="Times New Roman"/>
          <w:sz w:val="24"/>
          <w:szCs w:val="24"/>
          <w:lang w:eastAsia="ru-RU"/>
        </w:rPr>
        <w:t>ргского района Санкт-Петербурга.</w:t>
      </w:r>
    </w:p>
    <w:p w:rsidR="0065437C" w:rsidRPr="00063FDD" w:rsidRDefault="0065437C" w:rsidP="0031682F">
      <w:pPr>
        <w:ind w:left="426" w:hanging="142"/>
        <w:rPr>
          <w:color w:val="000000"/>
        </w:rPr>
      </w:pPr>
    </w:p>
    <w:p w:rsidR="008D4B38" w:rsidRPr="00063FDD" w:rsidRDefault="008D4B38" w:rsidP="00B87336">
      <w:pPr>
        <w:ind w:left="426" w:hanging="142"/>
      </w:pPr>
      <w:r w:rsidRPr="00063FDD">
        <w:t>Общее руководство подготовкой и проведе</w:t>
      </w:r>
      <w:r w:rsidR="00A134F2">
        <w:t xml:space="preserve">нием конференции осуществляет </w:t>
      </w:r>
      <w:r w:rsidR="00680F34" w:rsidRPr="00063FDD">
        <w:rPr>
          <w:spacing w:val="-1"/>
        </w:rPr>
        <w:t>ОРГКОМИТЕТ,</w:t>
      </w:r>
      <w:r w:rsidR="00A134F2">
        <w:rPr>
          <w:spacing w:val="-1"/>
        </w:rPr>
        <w:t xml:space="preserve"> утвержденный</w:t>
      </w:r>
      <w:r w:rsidRPr="00063FDD">
        <w:rPr>
          <w:spacing w:val="-1"/>
        </w:rPr>
        <w:t xml:space="preserve"> организаторами конференции</w:t>
      </w:r>
      <w:r w:rsidR="00ED6B20" w:rsidRPr="00063FDD">
        <w:rPr>
          <w:spacing w:val="-1"/>
        </w:rPr>
        <w:t>.</w:t>
      </w:r>
    </w:p>
    <w:p w:rsidR="008D4B38" w:rsidRPr="00063FDD" w:rsidRDefault="008D4B38" w:rsidP="006F1DF2">
      <w:pPr>
        <w:widowControl w:val="0"/>
        <w:shd w:val="clear" w:color="auto" w:fill="FFFFFF"/>
        <w:tabs>
          <w:tab w:val="left" w:pos="652"/>
        </w:tabs>
        <w:autoSpaceDE w:val="0"/>
        <w:autoSpaceDN w:val="0"/>
        <w:adjustRightInd w:val="0"/>
        <w:spacing w:before="240"/>
        <w:ind w:left="142"/>
        <w:jc w:val="both"/>
      </w:pPr>
      <w:r w:rsidRPr="00063FDD">
        <w:t>ОРГКОМИТЕТ:</w:t>
      </w:r>
    </w:p>
    <w:p w:rsidR="008D4B38" w:rsidRPr="00063FDD" w:rsidRDefault="008D4B38" w:rsidP="00C64CCB">
      <w:pPr>
        <w:numPr>
          <w:ilvl w:val="0"/>
          <w:numId w:val="28"/>
        </w:numPr>
        <w:shd w:val="clear" w:color="auto" w:fill="FFFFFF"/>
        <w:tabs>
          <w:tab w:val="left" w:pos="652"/>
        </w:tabs>
        <w:jc w:val="both"/>
      </w:pPr>
      <w:r w:rsidRPr="00063FDD">
        <w:t>решает организационные вопросы, определяет сроки</w:t>
      </w:r>
      <w:r w:rsidR="00BB3DF5" w:rsidRPr="00063FDD">
        <w:t xml:space="preserve"> и место проведения конференции;</w:t>
      </w:r>
    </w:p>
    <w:p w:rsidR="008D4B38" w:rsidRPr="00063FDD" w:rsidRDefault="008D4B38" w:rsidP="00C64CCB">
      <w:pPr>
        <w:numPr>
          <w:ilvl w:val="0"/>
          <w:numId w:val="28"/>
        </w:numPr>
        <w:shd w:val="clear" w:color="auto" w:fill="FFFFFF"/>
        <w:tabs>
          <w:tab w:val="left" w:pos="652"/>
        </w:tabs>
        <w:jc w:val="both"/>
      </w:pPr>
      <w:r w:rsidRPr="00063FDD">
        <w:t>формирует жюри</w:t>
      </w:r>
      <w:r w:rsidR="00BB3DF5" w:rsidRPr="00063FDD">
        <w:t>;</w:t>
      </w:r>
    </w:p>
    <w:p w:rsidR="008D4B38" w:rsidRPr="00063FDD" w:rsidRDefault="008D4B38" w:rsidP="00C64CCB">
      <w:pPr>
        <w:numPr>
          <w:ilvl w:val="0"/>
          <w:numId w:val="28"/>
        </w:numPr>
        <w:shd w:val="clear" w:color="auto" w:fill="FFFFFF"/>
        <w:tabs>
          <w:tab w:val="left" w:pos="652"/>
        </w:tabs>
        <w:jc w:val="both"/>
      </w:pPr>
      <w:r w:rsidRPr="00063FDD">
        <w:t>решает вопросы поощрения участников и руководителей проектно</w:t>
      </w:r>
      <w:r w:rsidRPr="00063FDD">
        <w:rPr>
          <w:spacing w:val="-1"/>
        </w:rPr>
        <w:t>-исследовательских</w:t>
      </w:r>
      <w:r w:rsidR="00BB3DF5" w:rsidRPr="00063FDD">
        <w:rPr>
          <w:spacing w:val="-1"/>
        </w:rPr>
        <w:t xml:space="preserve"> и творческих</w:t>
      </w:r>
      <w:r w:rsidRPr="00063FDD">
        <w:rPr>
          <w:spacing w:val="-1"/>
        </w:rPr>
        <w:t xml:space="preserve"> работ учащихся</w:t>
      </w:r>
      <w:r w:rsidR="00BB3DF5" w:rsidRPr="00063FDD">
        <w:rPr>
          <w:spacing w:val="-1"/>
        </w:rPr>
        <w:t>;</w:t>
      </w:r>
    </w:p>
    <w:p w:rsidR="008D4B38" w:rsidRPr="00063FDD" w:rsidRDefault="008D4B38" w:rsidP="00C64CCB">
      <w:pPr>
        <w:numPr>
          <w:ilvl w:val="0"/>
          <w:numId w:val="28"/>
        </w:numPr>
        <w:shd w:val="clear" w:color="auto" w:fill="FFFFFF"/>
        <w:tabs>
          <w:tab w:val="left" w:pos="652"/>
        </w:tabs>
        <w:jc w:val="both"/>
        <w:rPr>
          <w:spacing w:val="-1"/>
        </w:rPr>
      </w:pPr>
      <w:r w:rsidRPr="00063FDD">
        <w:rPr>
          <w:spacing w:val="-1"/>
        </w:rPr>
        <w:t xml:space="preserve">способствует привлечению внимания общественности, средств массовой информации к исследовательской и проектной </w:t>
      </w:r>
      <w:r w:rsidRPr="00063FDD">
        <w:t>деятельности шк</w:t>
      </w:r>
      <w:r w:rsidR="00B1082D" w:rsidRPr="00063FDD">
        <w:t>ольников в области инновационных технологий</w:t>
      </w:r>
      <w:r w:rsidRPr="00063FDD">
        <w:t>;</w:t>
      </w:r>
    </w:p>
    <w:p w:rsidR="008D4B38" w:rsidRPr="00063FDD" w:rsidRDefault="008D4B38" w:rsidP="00C64CCB">
      <w:pPr>
        <w:numPr>
          <w:ilvl w:val="0"/>
          <w:numId w:val="28"/>
        </w:numPr>
        <w:shd w:val="clear" w:color="auto" w:fill="FFFFFF"/>
        <w:tabs>
          <w:tab w:val="left" w:pos="652"/>
        </w:tabs>
        <w:jc w:val="both"/>
      </w:pPr>
      <w:r w:rsidRPr="00063FDD">
        <w:rPr>
          <w:spacing w:val="-1"/>
        </w:rPr>
        <w:t xml:space="preserve"> проводит </w:t>
      </w:r>
      <w:r w:rsidR="0031682F" w:rsidRPr="00063FDD">
        <w:rPr>
          <w:spacing w:val="-1"/>
        </w:rPr>
        <w:t>церемонии открытия/закрытия</w:t>
      </w:r>
      <w:r w:rsidRPr="00063FDD">
        <w:rPr>
          <w:spacing w:val="-1"/>
        </w:rPr>
        <w:t xml:space="preserve"> </w:t>
      </w:r>
      <w:r w:rsidRPr="00063FDD">
        <w:t>конференции, подводит итоги.</w:t>
      </w:r>
    </w:p>
    <w:p w:rsidR="00ED6B20" w:rsidRPr="00063FDD" w:rsidRDefault="006F1DF2" w:rsidP="006F1DF2">
      <w:pPr>
        <w:ind w:left="142"/>
        <w:jc w:val="both"/>
      </w:pPr>
      <w:r w:rsidRPr="00063FDD">
        <w:t>ЖЮРИ</w:t>
      </w:r>
      <w:r w:rsidR="008D4B38" w:rsidRPr="00063FDD">
        <w:t xml:space="preserve"> оценивает работы, определяя лучшие проекты</w:t>
      </w:r>
      <w:r w:rsidR="0031682F" w:rsidRPr="00063FDD">
        <w:t xml:space="preserve"> в каждой секции</w:t>
      </w:r>
      <w:r w:rsidR="008D4B38" w:rsidRPr="00063FDD">
        <w:t xml:space="preserve">. </w:t>
      </w:r>
    </w:p>
    <w:p w:rsidR="00B87336" w:rsidRPr="00063FDD" w:rsidRDefault="00ED6B20" w:rsidP="006F1DF2">
      <w:pPr>
        <w:ind w:left="142"/>
        <w:jc w:val="both"/>
      </w:pPr>
      <w:r w:rsidRPr="00063FDD">
        <w:t>КРИТЕРИЯМИ</w:t>
      </w:r>
      <w:r w:rsidR="008D4B38" w:rsidRPr="00063FDD">
        <w:t xml:space="preserve"> выбора победителей являются соответствие тематике и оригинальность исполнения. Жюри имеет право ходатайствовать перед </w:t>
      </w:r>
      <w:r w:rsidR="00BB3DF5" w:rsidRPr="00063FDD">
        <w:rPr>
          <w:spacing w:val="-1"/>
        </w:rPr>
        <w:t>ОРГКОМИТЕТ</w:t>
      </w:r>
      <w:r w:rsidR="0031682F" w:rsidRPr="00063FDD">
        <w:rPr>
          <w:spacing w:val="-1"/>
        </w:rPr>
        <w:t>ом</w:t>
      </w:r>
      <w:r w:rsidR="008D4B38" w:rsidRPr="00063FDD">
        <w:t xml:space="preserve"> о назначении дополнительных номинаций и дополнительном поощрении участников</w:t>
      </w:r>
      <w:r w:rsidR="00B87336" w:rsidRPr="00063FDD">
        <w:t>.</w:t>
      </w:r>
    </w:p>
    <w:p w:rsidR="008D4B38" w:rsidRPr="00063FDD" w:rsidRDefault="008D4B38" w:rsidP="00ED6B20">
      <w:pPr>
        <w:ind w:left="142"/>
        <w:jc w:val="both"/>
        <w:rPr>
          <w:color w:val="000000" w:themeColor="text1"/>
        </w:rPr>
      </w:pPr>
      <w:r w:rsidRPr="00063FDD">
        <w:t>Членами Жюри могут быть: представители организаторов, образовательных организаций, органов законодательной и исполнительной власти, общественных объединений Санкт-Петербурга</w:t>
      </w:r>
      <w:r w:rsidR="00575749" w:rsidRPr="00063FDD">
        <w:t xml:space="preserve">, </w:t>
      </w:r>
      <w:r w:rsidR="00A134F2">
        <w:rPr>
          <w:color w:val="000000" w:themeColor="text1"/>
        </w:rPr>
        <w:t>представители промышленных предприятий</w:t>
      </w:r>
      <w:r w:rsidR="00ED6B20" w:rsidRPr="00063FDD">
        <w:rPr>
          <w:color w:val="000000" w:themeColor="text1"/>
        </w:rPr>
        <w:t>.</w:t>
      </w:r>
    </w:p>
    <w:p w:rsidR="008D4B38" w:rsidRPr="00063FDD" w:rsidRDefault="008D4B38" w:rsidP="008D4B38">
      <w:pPr>
        <w:ind w:left="426" w:hanging="142"/>
        <w:rPr>
          <w:color w:val="000000" w:themeColor="text1"/>
        </w:rPr>
      </w:pPr>
    </w:p>
    <w:p w:rsidR="003D3C18" w:rsidRPr="00FE4783" w:rsidRDefault="008B3D68" w:rsidP="00D654D7">
      <w:pPr>
        <w:numPr>
          <w:ilvl w:val="0"/>
          <w:numId w:val="2"/>
        </w:numPr>
        <w:jc w:val="both"/>
        <w:rPr>
          <w:b/>
          <w:color w:val="000000"/>
        </w:rPr>
      </w:pPr>
      <w:r w:rsidRPr="00FE4783">
        <w:rPr>
          <w:b/>
          <w:color w:val="000000"/>
        </w:rPr>
        <w:t>УЧАСТНИКИ.</w:t>
      </w:r>
    </w:p>
    <w:p w:rsidR="008D4B38" w:rsidRPr="00FE4783" w:rsidRDefault="0031682F" w:rsidP="008D4B38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E4783">
        <w:rPr>
          <w:rFonts w:ascii="Times New Roman" w:hAnsi="Times New Roman"/>
          <w:color w:val="000000" w:themeColor="text1"/>
          <w:spacing w:val="-2"/>
          <w:sz w:val="24"/>
          <w:szCs w:val="24"/>
        </w:rPr>
        <w:t>В конференции</w:t>
      </w:r>
      <w:r w:rsidR="008D4B38" w:rsidRPr="00FE4783">
        <w:rPr>
          <w:rFonts w:ascii="Times New Roman" w:hAnsi="Times New Roman"/>
          <w:color w:val="000000" w:themeColor="text1"/>
          <w:sz w:val="24"/>
          <w:szCs w:val="24"/>
        </w:rPr>
        <w:t xml:space="preserve"> мо</w:t>
      </w:r>
      <w:r w:rsidRPr="00FE4783">
        <w:rPr>
          <w:rFonts w:ascii="Times New Roman" w:hAnsi="Times New Roman"/>
          <w:color w:val="000000" w:themeColor="text1"/>
          <w:sz w:val="24"/>
          <w:szCs w:val="24"/>
        </w:rPr>
        <w:t>гут</w:t>
      </w:r>
      <w:r w:rsidR="008D4B38" w:rsidRPr="00FE4783">
        <w:rPr>
          <w:rFonts w:ascii="Times New Roman" w:hAnsi="Times New Roman"/>
          <w:color w:val="000000" w:themeColor="text1"/>
          <w:sz w:val="24"/>
          <w:szCs w:val="24"/>
        </w:rPr>
        <w:t xml:space="preserve"> прин</w:t>
      </w:r>
      <w:r w:rsidR="00A134F2">
        <w:rPr>
          <w:rFonts w:ascii="Times New Roman" w:hAnsi="Times New Roman"/>
          <w:color w:val="000000" w:themeColor="text1"/>
          <w:sz w:val="24"/>
          <w:szCs w:val="24"/>
        </w:rPr>
        <w:t>имать</w:t>
      </w:r>
      <w:r w:rsidR="008D4B38" w:rsidRPr="00FE4783">
        <w:rPr>
          <w:rFonts w:ascii="Times New Roman" w:hAnsi="Times New Roman"/>
          <w:color w:val="000000" w:themeColor="text1"/>
          <w:sz w:val="24"/>
          <w:szCs w:val="24"/>
        </w:rPr>
        <w:t xml:space="preserve"> участие </w:t>
      </w:r>
      <w:r w:rsidR="00575749" w:rsidRPr="00FE4783">
        <w:rPr>
          <w:rFonts w:ascii="Times New Roman" w:hAnsi="Times New Roman"/>
          <w:color w:val="000000" w:themeColor="text1"/>
          <w:sz w:val="24"/>
          <w:szCs w:val="24"/>
        </w:rPr>
        <w:t>обучающи</w:t>
      </w:r>
      <w:r w:rsidR="00FB5F45" w:rsidRPr="00FE4783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575749" w:rsidRPr="00FE4783">
        <w:rPr>
          <w:rFonts w:ascii="Times New Roman" w:hAnsi="Times New Roman"/>
          <w:color w:val="000000" w:themeColor="text1"/>
          <w:sz w:val="24"/>
          <w:szCs w:val="24"/>
        </w:rPr>
        <w:t xml:space="preserve">ся </w:t>
      </w:r>
      <w:r w:rsidR="00BB3DF5" w:rsidRPr="00FE4783">
        <w:rPr>
          <w:rFonts w:ascii="Times New Roman" w:hAnsi="Times New Roman"/>
          <w:color w:val="000000" w:themeColor="text1"/>
          <w:sz w:val="24"/>
          <w:szCs w:val="24"/>
        </w:rPr>
        <w:t xml:space="preserve">общеобразовательных организаций, </w:t>
      </w:r>
      <w:r w:rsidR="00575749" w:rsidRPr="00FE4783">
        <w:rPr>
          <w:rFonts w:ascii="Times New Roman" w:hAnsi="Times New Roman"/>
          <w:color w:val="000000" w:themeColor="text1"/>
          <w:sz w:val="24"/>
          <w:szCs w:val="24"/>
        </w:rPr>
        <w:t>средних учебных заведений</w:t>
      </w:r>
      <w:r w:rsidR="00211251" w:rsidRPr="00FE478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75749" w:rsidRPr="00FE47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3DF5" w:rsidRPr="00FE4783">
        <w:rPr>
          <w:rFonts w:ascii="Times New Roman" w:hAnsi="Times New Roman"/>
          <w:color w:val="000000" w:themeColor="text1"/>
          <w:sz w:val="24"/>
          <w:szCs w:val="24"/>
        </w:rPr>
        <w:t>учреждений дополнительного образования</w:t>
      </w:r>
      <w:r w:rsidR="00B1082D" w:rsidRPr="00FE478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420EE" w:rsidRPr="00FE4783">
        <w:rPr>
          <w:rFonts w:ascii="Times New Roman" w:hAnsi="Times New Roman"/>
          <w:color w:val="000000" w:themeColor="text1"/>
          <w:sz w:val="24"/>
          <w:szCs w:val="24"/>
        </w:rPr>
        <w:t>России</w:t>
      </w:r>
      <w:r w:rsidR="008D4B38" w:rsidRPr="00FE4783">
        <w:rPr>
          <w:rFonts w:ascii="Times New Roman" w:hAnsi="Times New Roman"/>
          <w:color w:val="000000" w:themeColor="text1"/>
          <w:sz w:val="24"/>
          <w:szCs w:val="24"/>
        </w:rPr>
        <w:t xml:space="preserve"> в возрасте </w:t>
      </w:r>
      <w:r w:rsidR="008D4B38" w:rsidRPr="00FE47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 </w:t>
      </w:r>
      <w:r w:rsidR="002F26BC" w:rsidRPr="00FE4783"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r w:rsidR="008D4B38" w:rsidRPr="00FE47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до 18 лет</w:t>
      </w:r>
      <w:r w:rsidR="00B1082D" w:rsidRPr="00FE478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D4B38" w:rsidRPr="00FE4783">
        <w:rPr>
          <w:rFonts w:ascii="Times New Roman" w:hAnsi="Times New Roman"/>
          <w:sz w:val="24"/>
          <w:szCs w:val="24"/>
        </w:rPr>
        <w:t xml:space="preserve"> </w:t>
      </w:r>
      <w:r w:rsidR="008D4B38" w:rsidRPr="00FE4783">
        <w:rPr>
          <w:rFonts w:ascii="Times New Roman" w:hAnsi="Times New Roman"/>
          <w:sz w:val="24"/>
          <w:szCs w:val="24"/>
        </w:rPr>
        <w:br/>
        <w:t>К участию допускаются как</w:t>
      </w:r>
      <w:r w:rsidR="008D4B38" w:rsidRPr="00FE4783">
        <w:rPr>
          <w:rFonts w:ascii="Times New Roman" w:hAnsi="Times New Roman"/>
          <w:i/>
          <w:sz w:val="24"/>
          <w:szCs w:val="24"/>
        </w:rPr>
        <w:t xml:space="preserve"> </w:t>
      </w:r>
      <w:r w:rsidR="008D4B38" w:rsidRPr="00FE4783">
        <w:rPr>
          <w:rFonts w:ascii="Times New Roman" w:hAnsi="Times New Roman"/>
          <w:b/>
          <w:sz w:val="24"/>
          <w:szCs w:val="24"/>
        </w:rPr>
        <w:t>индивидуальные участники</w:t>
      </w:r>
      <w:r w:rsidR="008D4B38" w:rsidRPr="00FE4783">
        <w:rPr>
          <w:rFonts w:ascii="Times New Roman" w:hAnsi="Times New Roman"/>
          <w:sz w:val="24"/>
          <w:szCs w:val="24"/>
        </w:rPr>
        <w:t xml:space="preserve">, так и </w:t>
      </w:r>
      <w:r w:rsidR="008D4B38" w:rsidRPr="00FE4783">
        <w:rPr>
          <w:rFonts w:ascii="Times New Roman" w:hAnsi="Times New Roman"/>
          <w:b/>
          <w:sz w:val="24"/>
          <w:szCs w:val="24"/>
        </w:rPr>
        <w:t xml:space="preserve">творческие коллективы </w:t>
      </w:r>
      <w:r w:rsidR="008D4B38" w:rsidRPr="00FE4783">
        <w:rPr>
          <w:rFonts w:ascii="Times New Roman" w:hAnsi="Times New Roman"/>
          <w:sz w:val="24"/>
          <w:szCs w:val="24"/>
        </w:rPr>
        <w:t>(</w:t>
      </w:r>
      <w:r w:rsidR="008D4B38" w:rsidRPr="00FE4783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 w:rsidR="00B1082D" w:rsidRPr="00FE4783">
        <w:rPr>
          <w:rFonts w:ascii="Times New Roman" w:hAnsi="Times New Roman"/>
          <w:sz w:val="24"/>
          <w:szCs w:val="24"/>
          <w:u w:val="single"/>
        </w:rPr>
        <w:t>5</w:t>
      </w:r>
      <w:r w:rsidR="008D4B38" w:rsidRPr="00FE4783">
        <w:rPr>
          <w:rFonts w:ascii="Times New Roman" w:hAnsi="Times New Roman"/>
          <w:sz w:val="24"/>
          <w:szCs w:val="24"/>
          <w:u w:val="single"/>
        </w:rPr>
        <w:t xml:space="preserve"> человек</w:t>
      </w:r>
      <w:r w:rsidR="00ED6B20" w:rsidRPr="00FE4783">
        <w:rPr>
          <w:rFonts w:ascii="Times New Roman" w:hAnsi="Times New Roman"/>
          <w:sz w:val="24"/>
          <w:szCs w:val="24"/>
        </w:rPr>
        <w:t>).</w:t>
      </w:r>
    </w:p>
    <w:p w:rsidR="008D4B38" w:rsidRPr="00FE4783" w:rsidRDefault="008D4B38" w:rsidP="008D4B38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783">
        <w:rPr>
          <w:rFonts w:ascii="Times New Roman" w:hAnsi="Times New Roman"/>
          <w:sz w:val="24"/>
          <w:szCs w:val="24"/>
        </w:rPr>
        <w:t xml:space="preserve">Для участия </w:t>
      </w:r>
      <w:r w:rsidR="00ED6B20" w:rsidRPr="00FE4783">
        <w:rPr>
          <w:rFonts w:ascii="Times New Roman" w:hAnsi="Times New Roman"/>
          <w:sz w:val="24"/>
          <w:szCs w:val="24"/>
        </w:rPr>
        <w:t>в</w:t>
      </w:r>
      <w:r w:rsidRPr="00FE4783">
        <w:rPr>
          <w:rFonts w:ascii="Times New Roman" w:hAnsi="Times New Roman"/>
          <w:sz w:val="24"/>
          <w:szCs w:val="24"/>
        </w:rPr>
        <w:t xml:space="preserve"> </w:t>
      </w:r>
      <w:r w:rsidR="00C64CCB" w:rsidRPr="00FE4783">
        <w:rPr>
          <w:rFonts w:ascii="Times New Roman" w:hAnsi="Times New Roman"/>
          <w:spacing w:val="-2"/>
          <w:sz w:val="24"/>
          <w:szCs w:val="24"/>
        </w:rPr>
        <w:t>Конференции</w:t>
      </w:r>
      <w:r w:rsidRPr="00FE4783">
        <w:rPr>
          <w:rFonts w:ascii="Times New Roman" w:hAnsi="Times New Roman"/>
          <w:spacing w:val="-2"/>
          <w:sz w:val="24"/>
          <w:szCs w:val="24"/>
        </w:rPr>
        <w:t xml:space="preserve"> н</w:t>
      </w:r>
      <w:r w:rsidRPr="00FE4783">
        <w:rPr>
          <w:rFonts w:ascii="Times New Roman" w:hAnsi="Times New Roman"/>
          <w:sz w:val="24"/>
          <w:szCs w:val="24"/>
        </w:rPr>
        <w:t>еобходимо заполнить заявку</w:t>
      </w:r>
      <w:r w:rsidR="00B87336" w:rsidRPr="00FE4783">
        <w:rPr>
          <w:rFonts w:ascii="Times New Roman" w:hAnsi="Times New Roman"/>
          <w:sz w:val="24"/>
          <w:szCs w:val="24"/>
        </w:rPr>
        <w:t xml:space="preserve"> (</w:t>
      </w:r>
      <w:r w:rsidR="00B87336" w:rsidRPr="00FE4783">
        <w:rPr>
          <w:rFonts w:ascii="Times New Roman" w:hAnsi="Times New Roman"/>
          <w:b/>
          <w:sz w:val="24"/>
          <w:szCs w:val="24"/>
        </w:rPr>
        <w:t>Приложение 1)</w:t>
      </w:r>
      <w:r w:rsidR="0031682F" w:rsidRPr="00FE4783">
        <w:rPr>
          <w:rFonts w:ascii="Times New Roman" w:hAnsi="Times New Roman"/>
          <w:b/>
          <w:sz w:val="24"/>
          <w:szCs w:val="24"/>
        </w:rPr>
        <w:t xml:space="preserve"> </w:t>
      </w:r>
      <w:r w:rsidR="0031682F" w:rsidRPr="00FE4783">
        <w:rPr>
          <w:rFonts w:ascii="Times New Roman" w:hAnsi="Times New Roman"/>
          <w:sz w:val="24"/>
          <w:szCs w:val="24"/>
        </w:rPr>
        <w:t>и выслать ее на</w:t>
      </w:r>
      <w:r w:rsidR="00A134F2">
        <w:rPr>
          <w:rFonts w:ascii="Times New Roman" w:hAnsi="Times New Roman"/>
          <w:sz w:val="24"/>
          <w:szCs w:val="24"/>
        </w:rPr>
        <w:t xml:space="preserve"> электронный адрес оргкомитета К</w:t>
      </w:r>
      <w:r w:rsidR="0031682F" w:rsidRPr="00FE4783">
        <w:rPr>
          <w:rFonts w:ascii="Times New Roman" w:hAnsi="Times New Roman"/>
          <w:sz w:val="24"/>
          <w:szCs w:val="24"/>
        </w:rPr>
        <w:t>онференции</w:t>
      </w:r>
      <w:r w:rsidR="0031682F" w:rsidRPr="00FE4783">
        <w:rPr>
          <w:rFonts w:ascii="Times New Roman" w:hAnsi="Times New Roman"/>
          <w:b/>
          <w:sz w:val="24"/>
          <w:szCs w:val="24"/>
        </w:rPr>
        <w:t>.</w:t>
      </w:r>
      <w:r w:rsidRPr="00FE4783">
        <w:rPr>
          <w:rFonts w:ascii="Times New Roman" w:hAnsi="Times New Roman"/>
          <w:sz w:val="24"/>
          <w:szCs w:val="24"/>
        </w:rPr>
        <w:br/>
      </w:r>
      <w:r w:rsidR="0031682F" w:rsidRPr="00FE4783">
        <w:rPr>
          <w:rFonts w:ascii="Times New Roman" w:hAnsi="Times New Roman"/>
          <w:spacing w:val="-2"/>
          <w:sz w:val="24"/>
          <w:szCs w:val="24"/>
        </w:rPr>
        <w:t>К</w:t>
      </w:r>
      <w:r w:rsidR="00B1082D" w:rsidRPr="00FE4783">
        <w:rPr>
          <w:rFonts w:ascii="Times New Roman" w:hAnsi="Times New Roman"/>
          <w:spacing w:val="-2"/>
          <w:sz w:val="24"/>
          <w:szCs w:val="24"/>
        </w:rPr>
        <w:t>оличество участников от образовательного учреждения – не ограничено</w:t>
      </w:r>
      <w:r w:rsidRPr="00FE4783">
        <w:rPr>
          <w:rFonts w:ascii="Times New Roman" w:hAnsi="Times New Roman"/>
          <w:spacing w:val="-2"/>
          <w:sz w:val="24"/>
          <w:szCs w:val="24"/>
        </w:rPr>
        <w:t>.</w:t>
      </w:r>
    </w:p>
    <w:p w:rsidR="003D3C18" w:rsidRPr="00FE4783" w:rsidRDefault="003D3C18" w:rsidP="008D4B38">
      <w:pPr>
        <w:ind w:left="567"/>
        <w:jc w:val="both"/>
        <w:rPr>
          <w:b/>
          <w:color w:val="000000"/>
        </w:rPr>
      </w:pPr>
    </w:p>
    <w:p w:rsidR="007777BC" w:rsidRPr="00FE4783" w:rsidRDefault="003F25BE" w:rsidP="005B1029">
      <w:pPr>
        <w:numPr>
          <w:ilvl w:val="0"/>
          <w:numId w:val="2"/>
        </w:numPr>
        <w:spacing w:before="240"/>
        <w:ind w:left="567" w:hanging="567"/>
        <w:jc w:val="both"/>
      </w:pPr>
      <w:r w:rsidRPr="00FE4783">
        <w:rPr>
          <w:b/>
          <w:color w:val="000000"/>
        </w:rPr>
        <w:t xml:space="preserve">ПОРЯДОК </w:t>
      </w:r>
      <w:r w:rsidR="00B16ACB" w:rsidRPr="00FE4783">
        <w:rPr>
          <w:b/>
          <w:color w:val="000000"/>
        </w:rPr>
        <w:t xml:space="preserve">ОРГАНИЗАЦИИ </w:t>
      </w:r>
      <w:r w:rsidRPr="00FE4783">
        <w:rPr>
          <w:b/>
          <w:color w:val="000000"/>
        </w:rPr>
        <w:t>ПРОВЕДЕНИЯ</w:t>
      </w:r>
      <w:r w:rsidR="003D3C18" w:rsidRPr="00FE4783">
        <w:rPr>
          <w:b/>
          <w:color w:val="000000"/>
        </w:rPr>
        <w:t xml:space="preserve"> КОНФЕРЕНЦИИ</w:t>
      </w:r>
    </w:p>
    <w:p w:rsidR="001875CA" w:rsidRPr="00FE4783" w:rsidRDefault="001875CA" w:rsidP="007777BC">
      <w:pPr>
        <w:ind w:left="284"/>
        <w:jc w:val="both"/>
      </w:pPr>
    </w:p>
    <w:p w:rsidR="00B27056" w:rsidRPr="00FE4783" w:rsidRDefault="008D4B38" w:rsidP="001510EC">
      <w:pPr>
        <w:pStyle w:val="ae"/>
        <w:numPr>
          <w:ilvl w:val="0"/>
          <w:numId w:val="25"/>
        </w:numPr>
        <w:shd w:val="clear" w:color="auto" w:fill="FFFFFF"/>
        <w:spacing w:after="0" w:line="240" w:lineRule="auto"/>
        <w:ind w:left="425" w:hanging="357"/>
        <w:jc w:val="both"/>
      </w:pPr>
      <w:r w:rsidRPr="00FE4783">
        <w:rPr>
          <w:rFonts w:ascii="Times New Roman" w:hAnsi="Times New Roman"/>
          <w:sz w:val="24"/>
          <w:szCs w:val="24"/>
        </w:rPr>
        <w:t xml:space="preserve">Для участия в работе </w:t>
      </w:r>
      <w:r w:rsidR="00C64CCB" w:rsidRPr="00FE4783">
        <w:rPr>
          <w:rFonts w:ascii="Times New Roman" w:hAnsi="Times New Roman"/>
          <w:sz w:val="24"/>
          <w:szCs w:val="24"/>
        </w:rPr>
        <w:t>К</w:t>
      </w:r>
      <w:r w:rsidRPr="00FE4783">
        <w:rPr>
          <w:rFonts w:ascii="Times New Roman" w:hAnsi="Times New Roman"/>
          <w:sz w:val="24"/>
          <w:szCs w:val="24"/>
        </w:rPr>
        <w:t xml:space="preserve">онференции </w:t>
      </w:r>
      <w:r w:rsidRPr="00FE478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783">
        <w:rPr>
          <w:rFonts w:ascii="Times New Roman" w:hAnsi="Times New Roman"/>
          <w:sz w:val="24"/>
          <w:szCs w:val="24"/>
        </w:rPr>
        <w:t xml:space="preserve">принимаются </w:t>
      </w:r>
      <w:r w:rsidR="00C64CCB" w:rsidRPr="00FE4783">
        <w:rPr>
          <w:rFonts w:ascii="Times New Roman" w:hAnsi="Times New Roman"/>
          <w:sz w:val="24"/>
          <w:szCs w:val="24"/>
        </w:rPr>
        <w:t>проекты</w:t>
      </w:r>
      <w:r w:rsidR="00811D5E" w:rsidRPr="00FE4783">
        <w:rPr>
          <w:rFonts w:ascii="Times New Roman" w:hAnsi="Times New Roman"/>
          <w:sz w:val="24"/>
          <w:szCs w:val="24"/>
        </w:rPr>
        <w:t>, соответствующие тематикам секций (</w:t>
      </w:r>
      <w:r w:rsidR="00811D5E" w:rsidRPr="00FE4783">
        <w:rPr>
          <w:rFonts w:ascii="Times New Roman" w:hAnsi="Times New Roman"/>
          <w:b/>
          <w:sz w:val="24"/>
          <w:szCs w:val="24"/>
        </w:rPr>
        <w:t>Приложение</w:t>
      </w:r>
      <w:r w:rsidR="001510EC" w:rsidRPr="00FE4783">
        <w:rPr>
          <w:rFonts w:ascii="Times New Roman" w:hAnsi="Times New Roman"/>
          <w:b/>
          <w:sz w:val="24"/>
          <w:szCs w:val="24"/>
        </w:rPr>
        <w:t xml:space="preserve"> 4</w:t>
      </w:r>
      <w:r w:rsidR="00811D5E" w:rsidRPr="00FE4783">
        <w:rPr>
          <w:rFonts w:ascii="Times New Roman" w:hAnsi="Times New Roman"/>
          <w:sz w:val="24"/>
          <w:szCs w:val="24"/>
        </w:rPr>
        <w:t>)</w:t>
      </w:r>
    </w:p>
    <w:p w:rsidR="008D4B38" w:rsidRPr="00FE4783" w:rsidRDefault="008D4B38" w:rsidP="001510EC">
      <w:pPr>
        <w:pStyle w:val="ae"/>
        <w:numPr>
          <w:ilvl w:val="0"/>
          <w:numId w:val="2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FE4783">
        <w:rPr>
          <w:rFonts w:ascii="Times New Roman" w:hAnsi="Times New Roman"/>
          <w:sz w:val="24"/>
          <w:szCs w:val="24"/>
        </w:rPr>
        <w:t xml:space="preserve">Заявки на участие школьников в работе конференции предоставляются в ГБОУ № </w:t>
      </w:r>
      <w:r w:rsidR="0092019B" w:rsidRPr="00FE4783">
        <w:rPr>
          <w:rFonts w:ascii="Times New Roman" w:hAnsi="Times New Roman"/>
          <w:sz w:val="24"/>
          <w:szCs w:val="24"/>
        </w:rPr>
        <w:t>94</w:t>
      </w:r>
      <w:r w:rsidRPr="00FE4783">
        <w:rPr>
          <w:rFonts w:ascii="Times New Roman" w:hAnsi="Times New Roman"/>
          <w:sz w:val="24"/>
          <w:szCs w:val="24"/>
        </w:rPr>
        <w:t xml:space="preserve"> </w:t>
      </w:r>
      <w:r w:rsidR="0092019B" w:rsidRPr="00FE4783">
        <w:rPr>
          <w:rFonts w:ascii="Times New Roman" w:hAnsi="Times New Roman"/>
          <w:sz w:val="24"/>
          <w:szCs w:val="24"/>
        </w:rPr>
        <w:t>Выборгског</w:t>
      </w:r>
      <w:r w:rsidRPr="00FE4783">
        <w:rPr>
          <w:rFonts w:ascii="Times New Roman" w:hAnsi="Times New Roman"/>
          <w:sz w:val="24"/>
          <w:szCs w:val="24"/>
        </w:rPr>
        <w:t xml:space="preserve">о района Санкт-Петербурга </w:t>
      </w:r>
      <w:r w:rsidRPr="00FE47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 </w:t>
      </w:r>
      <w:r w:rsidR="00942EB1" w:rsidRPr="00041339">
        <w:rPr>
          <w:rFonts w:ascii="Times New Roman" w:hAnsi="Times New Roman"/>
          <w:b/>
          <w:color w:val="000000" w:themeColor="text1"/>
          <w:sz w:val="24"/>
          <w:szCs w:val="24"/>
        </w:rPr>
        <w:t>5 о</w:t>
      </w:r>
      <w:r w:rsidR="00942EB1">
        <w:rPr>
          <w:rFonts w:ascii="Times New Roman" w:hAnsi="Times New Roman"/>
          <w:b/>
          <w:color w:val="000000" w:themeColor="text1"/>
          <w:sz w:val="24"/>
          <w:szCs w:val="24"/>
        </w:rPr>
        <w:t>ктября</w:t>
      </w:r>
      <w:r w:rsidRPr="00FE47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</w:t>
      </w:r>
      <w:r w:rsidR="002F26BC" w:rsidRPr="00FE478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FE47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 по электронной почте: </w:t>
      </w:r>
      <w:r w:rsidR="001510EC" w:rsidRPr="00FE478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unkonf</w:t>
      </w:r>
      <w:r w:rsidR="001510EC" w:rsidRPr="00FE4783">
        <w:rPr>
          <w:rFonts w:ascii="Times New Roman" w:hAnsi="Times New Roman"/>
          <w:b/>
          <w:color w:val="000000" w:themeColor="text1"/>
          <w:sz w:val="24"/>
          <w:szCs w:val="24"/>
        </w:rPr>
        <w:t>94@</w:t>
      </w:r>
      <w:r w:rsidR="001510EC" w:rsidRPr="00FE478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gmail</w:t>
      </w:r>
      <w:r w:rsidR="001510EC" w:rsidRPr="00FE478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510EC" w:rsidRPr="00FE478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com</w:t>
      </w:r>
      <w:r w:rsidRPr="00FE47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E4783">
        <w:rPr>
          <w:rFonts w:ascii="Times New Roman" w:hAnsi="Times New Roman"/>
          <w:sz w:val="24"/>
          <w:szCs w:val="24"/>
        </w:rPr>
        <w:t xml:space="preserve">с пометкой в теме письма </w:t>
      </w:r>
      <w:r w:rsidRPr="00FE4783">
        <w:rPr>
          <w:rFonts w:ascii="Times New Roman" w:hAnsi="Times New Roman"/>
          <w:b/>
          <w:sz w:val="24"/>
          <w:szCs w:val="24"/>
        </w:rPr>
        <w:t>«Заявка на конференцию от ГБОУ №._____».</w:t>
      </w:r>
      <w:r w:rsidRPr="00FE4783">
        <w:rPr>
          <w:rFonts w:ascii="Times New Roman" w:hAnsi="Times New Roman"/>
          <w:sz w:val="24"/>
          <w:szCs w:val="24"/>
        </w:rPr>
        <w:t xml:space="preserve"> </w:t>
      </w:r>
      <w:r w:rsidR="001510EC" w:rsidRPr="00FE4783">
        <w:rPr>
          <w:rFonts w:ascii="Times New Roman" w:hAnsi="Times New Roman"/>
          <w:sz w:val="24"/>
          <w:szCs w:val="24"/>
        </w:rPr>
        <w:t xml:space="preserve"> </w:t>
      </w:r>
      <w:r w:rsidR="00C64CCB" w:rsidRPr="00FE4783">
        <w:rPr>
          <w:rFonts w:ascii="Times New Roman" w:hAnsi="Times New Roman"/>
          <w:sz w:val="24"/>
          <w:szCs w:val="24"/>
        </w:rPr>
        <w:t xml:space="preserve">(Форма Заявки – </w:t>
      </w:r>
      <w:r w:rsidR="00C64CCB" w:rsidRPr="00FE4783">
        <w:rPr>
          <w:rFonts w:ascii="Times New Roman" w:hAnsi="Times New Roman"/>
          <w:b/>
          <w:sz w:val="24"/>
          <w:szCs w:val="24"/>
        </w:rPr>
        <w:t>Приложение 1)</w:t>
      </w:r>
      <w:r w:rsidRPr="00FE4783">
        <w:rPr>
          <w:rFonts w:ascii="Times New Roman" w:hAnsi="Times New Roman"/>
          <w:sz w:val="24"/>
          <w:szCs w:val="24"/>
        </w:rPr>
        <w:t xml:space="preserve"> </w:t>
      </w:r>
    </w:p>
    <w:p w:rsidR="00A05E11" w:rsidRPr="006F2DD2" w:rsidRDefault="001510EC" w:rsidP="008D4B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FE4783">
        <w:t xml:space="preserve">На этапе защиты работ </w:t>
      </w:r>
      <w:r w:rsidRPr="00FE4783">
        <w:rPr>
          <w:b/>
        </w:rPr>
        <w:t>авторам</w:t>
      </w:r>
      <w:r w:rsidR="008D4B38" w:rsidRPr="00FE4783">
        <w:rPr>
          <w:b/>
        </w:rPr>
        <w:t xml:space="preserve"> предоставляется для их презентации </w:t>
      </w:r>
      <w:r w:rsidR="008D4B38" w:rsidRPr="00FE4783">
        <w:rPr>
          <w:b/>
          <w:u w:val="single"/>
        </w:rPr>
        <w:t xml:space="preserve">не более </w:t>
      </w:r>
      <w:r w:rsidR="002F26BC" w:rsidRPr="00FE4783">
        <w:rPr>
          <w:b/>
          <w:u w:val="single"/>
        </w:rPr>
        <w:t xml:space="preserve">6 </w:t>
      </w:r>
      <w:r w:rsidR="008D4B38" w:rsidRPr="00FE4783">
        <w:rPr>
          <w:b/>
          <w:u w:val="single"/>
        </w:rPr>
        <w:t>минут</w:t>
      </w:r>
      <w:r w:rsidR="008D4B38" w:rsidRPr="00FE4783">
        <w:rPr>
          <w:b/>
        </w:rPr>
        <w:t xml:space="preserve">, возможны вопросы участникам (не более </w:t>
      </w:r>
      <w:r w:rsidRPr="00FE4783">
        <w:rPr>
          <w:b/>
        </w:rPr>
        <w:t>3</w:t>
      </w:r>
      <w:r w:rsidR="008D4B38" w:rsidRPr="00FE4783">
        <w:rPr>
          <w:b/>
        </w:rPr>
        <w:t xml:space="preserve"> минут).</w:t>
      </w:r>
      <w:r w:rsidR="00211251" w:rsidRPr="00FE4783">
        <w:rPr>
          <w:b/>
        </w:rPr>
        <w:t xml:space="preserve"> </w:t>
      </w:r>
    </w:p>
    <w:p w:rsidR="006F2DD2" w:rsidRPr="00FE4783" w:rsidRDefault="006F2DD2" w:rsidP="008D4B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>
        <w:t>Участие в конференции возможно в очном формате и в формате онлайн.</w:t>
      </w:r>
    </w:p>
    <w:p w:rsidR="003D3C18" w:rsidRPr="00063FDD" w:rsidRDefault="003D3C18" w:rsidP="003D3C18">
      <w:pPr>
        <w:ind w:left="284"/>
        <w:jc w:val="both"/>
        <w:rPr>
          <w:color w:val="000000"/>
        </w:rPr>
      </w:pPr>
    </w:p>
    <w:p w:rsidR="002B695E" w:rsidRPr="00063FDD" w:rsidRDefault="002B695E" w:rsidP="002B695E">
      <w:pPr>
        <w:numPr>
          <w:ilvl w:val="0"/>
          <w:numId w:val="2"/>
        </w:numPr>
        <w:ind w:left="567" w:hanging="567"/>
        <w:jc w:val="both"/>
      </w:pPr>
      <w:r w:rsidRPr="00063FDD">
        <w:rPr>
          <w:b/>
          <w:color w:val="000000"/>
        </w:rPr>
        <w:t>СРОКИ И МЕСТО ПРОВЕДЕНИЯ КОНФЕРЕНЦИИ.</w:t>
      </w:r>
    </w:p>
    <w:p w:rsidR="002B695E" w:rsidRPr="00063FDD" w:rsidRDefault="002B695E" w:rsidP="002B695E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pacing w:val="-2"/>
          <w:sz w:val="24"/>
          <w:szCs w:val="24"/>
        </w:rPr>
      </w:pPr>
      <w:r w:rsidRPr="00063FDD">
        <w:rPr>
          <w:rFonts w:ascii="Times New Roman" w:hAnsi="Times New Roman"/>
          <w:spacing w:val="-2"/>
          <w:sz w:val="24"/>
          <w:szCs w:val="24"/>
        </w:rPr>
        <w:t xml:space="preserve">Дата проведения  </w:t>
      </w:r>
      <w:r w:rsidR="00942EB1">
        <w:rPr>
          <w:rFonts w:ascii="Times New Roman" w:hAnsi="Times New Roman"/>
          <w:b/>
          <w:spacing w:val="-2"/>
          <w:sz w:val="24"/>
          <w:szCs w:val="24"/>
        </w:rPr>
        <w:t>10</w:t>
      </w:r>
      <w:r w:rsidR="003704D9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942EB1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>октября</w:t>
      </w:r>
      <w:r w:rsidR="002F26BC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 xml:space="preserve"> 2018</w:t>
      </w:r>
      <w:r w:rsidRPr="00063FDD"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 xml:space="preserve"> года</w:t>
      </w:r>
      <w:r w:rsidRPr="00063FDD">
        <w:rPr>
          <w:rFonts w:ascii="Times New Roman" w:hAnsi="Times New Roman"/>
          <w:b/>
          <w:spacing w:val="-2"/>
          <w:sz w:val="24"/>
          <w:szCs w:val="24"/>
        </w:rPr>
        <w:t>.</w:t>
      </w:r>
    </w:p>
    <w:p w:rsidR="002B695E" w:rsidRPr="00063FDD" w:rsidRDefault="002B695E" w:rsidP="00A05E11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063FDD">
        <w:rPr>
          <w:rFonts w:ascii="Times New Roman" w:hAnsi="Times New Roman"/>
          <w:color w:val="000000" w:themeColor="text1"/>
          <w:spacing w:val="-2"/>
          <w:sz w:val="24"/>
          <w:szCs w:val="24"/>
        </w:rPr>
        <w:t>Место проведения:</w:t>
      </w:r>
      <w:r w:rsidR="00A05E11" w:rsidRPr="00063FDD">
        <w:t xml:space="preserve"> </w:t>
      </w:r>
      <w:r w:rsidR="00A05E11" w:rsidRPr="00063FD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Санкт-Петербург, улица Симонова, 8к1А</w:t>
      </w:r>
    </w:p>
    <w:p w:rsidR="00FB28C2" w:rsidRPr="00063FDD" w:rsidRDefault="00FB28C2" w:rsidP="00A05E11">
      <w:pPr>
        <w:pStyle w:val="ae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063FDD">
        <w:rPr>
          <w:rFonts w:ascii="Times New Roman" w:hAnsi="Times New Roman"/>
          <w:color w:val="000000" w:themeColor="text1"/>
          <w:spacing w:val="-2"/>
          <w:sz w:val="24"/>
          <w:szCs w:val="24"/>
        </w:rPr>
        <w:t>Время проведения мероприятия:</w:t>
      </w:r>
    </w:p>
    <w:p w:rsidR="00FB28C2" w:rsidRPr="00063FDD" w:rsidRDefault="00FB28C2" w:rsidP="00FB28C2">
      <w:pPr>
        <w:pStyle w:val="ae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063FDD">
        <w:rPr>
          <w:rFonts w:ascii="Times New Roman" w:hAnsi="Times New Roman"/>
          <w:color w:val="000000" w:themeColor="text1"/>
          <w:spacing w:val="-2"/>
          <w:sz w:val="24"/>
          <w:szCs w:val="24"/>
        </w:rPr>
        <w:t>13.30 – торжественное открытие конференции</w:t>
      </w:r>
    </w:p>
    <w:p w:rsidR="00FB28C2" w:rsidRPr="00063FDD" w:rsidRDefault="00FB28C2" w:rsidP="00FB28C2">
      <w:pPr>
        <w:pStyle w:val="ae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063FDD">
        <w:rPr>
          <w:rFonts w:ascii="Times New Roman" w:hAnsi="Times New Roman"/>
          <w:color w:val="000000" w:themeColor="text1"/>
          <w:spacing w:val="-2"/>
          <w:sz w:val="24"/>
          <w:szCs w:val="24"/>
        </w:rPr>
        <w:t>14.00 – 16.30 заседание по секциям</w:t>
      </w:r>
    </w:p>
    <w:p w:rsidR="00FB28C2" w:rsidRPr="00063FDD" w:rsidRDefault="00FB28C2" w:rsidP="00FB28C2">
      <w:pPr>
        <w:pStyle w:val="ae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063FDD">
        <w:rPr>
          <w:rFonts w:ascii="Times New Roman" w:hAnsi="Times New Roman"/>
          <w:color w:val="000000" w:themeColor="text1"/>
          <w:spacing w:val="-2"/>
          <w:sz w:val="24"/>
          <w:szCs w:val="24"/>
        </w:rPr>
        <w:t>16.30-17.00 – кофе-брейк, обмен мнениями</w:t>
      </w:r>
    </w:p>
    <w:p w:rsidR="00FB28C2" w:rsidRPr="00063FDD" w:rsidRDefault="00FB28C2" w:rsidP="00FB28C2">
      <w:pPr>
        <w:pStyle w:val="ae"/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063FDD">
        <w:rPr>
          <w:rFonts w:ascii="Times New Roman" w:hAnsi="Times New Roman"/>
          <w:color w:val="000000" w:themeColor="text1"/>
          <w:spacing w:val="-2"/>
          <w:sz w:val="24"/>
          <w:szCs w:val="24"/>
        </w:rPr>
        <w:t>17.00 – Церемония подведения итогов, награждение участников и победителей конференции.</w:t>
      </w:r>
    </w:p>
    <w:p w:rsidR="00184900" w:rsidRPr="00063FDD" w:rsidRDefault="00D225EA" w:rsidP="00D654D7">
      <w:pPr>
        <w:numPr>
          <w:ilvl w:val="0"/>
          <w:numId w:val="2"/>
        </w:numPr>
        <w:ind w:left="567" w:hanging="567"/>
        <w:jc w:val="both"/>
        <w:rPr>
          <w:b/>
          <w:color w:val="000000" w:themeColor="text1"/>
        </w:rPr>
      </w:pPr>
      <w:r w:rsidRPr="00063FDD">
        <w:rPr>
          <w:b/>
          <w:color w:val="000000"/>
        </w:rPr>
        <w:t>КРИТЕРИИ ОЦЕНКИ ПРЕДСТАВЛЕННЫХ РАБОТ</w:t>
      </w:r>
      <w:r w:rsidR="00D70D49" w:rsidRPr="00063FDD">
        <w:rPr>
          <w:b/>
          <w:color w:val="000000"/>
        </w:rPr>
        <w:t xml:space="preserve"> </w:t>
      </w:r>
      <w:r w:rsidR="002B695E" w:rsidRPr="00063FDD">
        <w:rPr>
          <w:b/>
          <w:color w:val="000000"/>
        </w:rPr>
        <w:br/>
        <w:t xml:space="preserve">представлены в </w:t>
      </w:r>
      <w:r w:rsidR="00D70D49" w:rsidRPr="00063FDD">
        <w:rPr>
          <w:b/>
          <w:color w:val="000000"/>
        </w:rPr>
        <w:t>Приложени</w:t>
      </w:r>
      <w:r w:rsidR="002B695E" w:rsidRPr="00063FDD">
        <w:rPr>
          <w:b/>
          <w:color w:val="000000"/>
        </w:rPr>
        <w:t>и</w:t>
      </w:r>
      <w:r w:rsidR="00D70D49" w:rsidRPr="00063FDD">
        <w:rPr>
          <w:b/>
          <w:color w:val="000000"/>
        </w:rPr>
        <w:t xml:space="preserve"> </w:t>
      </w:r>
      <w:r w:rsidR="001510EC" w:rsidRPr="00063FDD">
        <w:rPr>
          <w:b/>
          <w:color w:val="000000"/>
        </w:rPr>
        <w:t>3</w:t>
      </w:r>
      <w:r w:rsidR="002B695E" w:rsidRPr="00063FDD">
        <w:rPr>
          <w:b/>
          <w:color w:val="000000"/>
        </w:rPr>
        <w:t xml:space="preserve"> </w:t>
      </w:r>
    </w:p>
    <w:p w:rsidR="001875CA" w:rsidRPr="00063FDD" w:rsidRDefault="001875CA" w:rsidP="007777BC">
      <w:pPr>
        <w:ind w:left="284"/>
        <w:jc w:val="both"/>
      </w:pPr>
    </w:p>
    <w:p w:rsidR="007777BC" w:rsidRPr="00FE4783" w:rsidRDefault="00C45C78" w:rsidP="00D654D7">
      <w:pPr>
        <w:numPr>
          <w:ilvl w:val="0"/>
          <w:numId w:val="2"/>
        </w:numPr>
        <w:ind w:left="567" w:hanging="567"/>
        <w:jc w:val="both"/>
        <w:rPr>
          <w:color w:val="000000"/>
        </w:rPr>
      </w:pPr>
      <w:r w:rsidRPr="00FE4783">
        <w:rPr>
          <w:b/>
        </w:rPr>
        <w:t>НАГРАЖДЕНИЕ ПОБЕДИТЕЛЕЙ</w:t>
      </w:r>
      <w:r w:rsidR="000636EA" w:rsidRPr="00FE4783">
        <w:rPr>
          <w:b/>
        </w:rPr>
        <w:t xml:space="preserve"> И ПРИЗЕРОВ</w:t>
      </w:r>
      <w:r w:rsidRPr="00FE4783">
        <w:rPr>
          <w:b/>
        </w:rPr>
        <w:t>:</w:t>
      </w:r>
    </w:p>
    <w:p w:rsidR="001510EC" w:rsidRPr="00FE4783" w:rsidRDefault="001875CA" w:rsidP="001510EC">
      <w:pPr>
        <w:ind w:left="284"/>
        <w:rPr>
          <w:color w:val="000000" w:themeColor="text1"/>
        </w:rPr>
      </w:pPr>
      <w:r w:rsidRPr="00FE4783">
        <w:t xml:space="preserve">Победители </w:t>
      </w:r>
      <w:r w:rsidR="000636EA" w:rsidRPr="00FE4783">
        <w:t>и призеры</w:t>
      </w:r>
      <w:r w:rsidR="00FB28C2" w:rsidRPr="00FE4783">
        <w:t xml:space="preserve"> каждой секции конференции </w:t>
      </w:r>
      <w:r w:rsidR="000636EA" w:rsidRPr="00FE4783">
        <w:t xml:space="preserve"> </w:t>
      </w:r>
      <w:r w:rsidR="007B6464" w:rsidRPr="00FE4783">
        <w:t xml:space="preserve">по решению </w:t>
      </w:r>
      <w:r w:rsidR="00897FF1" w:rsidRPr="00FE4783">
        <w:t>ОРГКОМИТЕТА</w:t>
      </w:r>
      <w:r w:rsidR="007B6464" w:rsidRPr="00FE4783">
        <w:t xml:space="preserve"> </w:t>
      </w:r>
      <w:r w:rsidRPr="00FE4783">
        <w:t>награждаются дипломами</w:t>
      </w:r>
      <w:r w:rsidR="000636EA" w:rsidRPr="00FE4783">
        <w:t xml:space="preserve"> </w:t>
      </w:r>
      <w:r w:rsidR="000401F6" w:rsidRPr="00FE4783">
        <w:t xml:space="preserve">за </w:t>
      </w:r>
      <w:r w:rsidR="000636EA" w:rsidRPr="00FE4783">
        <w:rPr>
          <w:lang w:val="en-US"/>
        </w:rPr>
        <w:t>I</w:t>
      </w:r>
      <w:r w:rsidR="000636EA" w:rsidRPr="00FE4783">
        <w:t xml:space="preserve">, </w:t>
      </w:r>
      <w:r w:rsidR="000636EA" w:rsidRPr="00FE4783">
        <w:rPr>
          <w:lang w:val="en-US"/>
        </w:rPr>
        <w:t>II</w:t>
      </w:r>
      <w:r w:rsidR="000401F6" w:rsidRPr="00FE4783">
        <w:t xml:space="preserve"> и</w:t>
      </w:r>
      <w:r w:rsidR="000636EA" w:rsidRPr="00FE4783">
        <w:t xml:space="preserve"> </w:t>
      </w:r>
      <w:r w:rsidR="000636EA" w:rsidRPr="00FE4783">
        <w:rPr>
          <w:lang w:val="en-US"/>
        </w:rPr>
        <w:t>III</w:t>
      </w:r>
      <w:r w:rsidR="000401F6" w:rsidRPr="00FE4783">
        <w:t xml:space="preserve"> места</w:t>
      </w:r>
      <w:r w:rsidR="00FE4783" w:rsidRPr="00FE4783">
        <w:t xml:space="preserve"> и призами от партнеров конференции.</w:t>
      </w:r>
      <w:r w:rsidR="002B695E" w:rsidRPr="00FE4783">
        <w:br/>
      </w:r>
      <w:r w:rsidR="001510EC" w:rsidRPr="00FE4783">
        <w:t>Руководители проектов учащихся получают благодарственные письма от ОРГКОМИТЕТА</w:t>
      </w:r>
    </w:p>
    <w:p w:rsidR="003D3C18" w:rsidRPr="00FE4783" w:rsidRDefault="00843C6E" w:rsidP="002B695E">
      <w:pPr>
        <w:ind w:left="284"/>
        <w:rPr>
          <w:color w:val="000000" w:themeColor="text1"/>
        </w:rPr>
      </w:pPr>
      <w:r w:rsidRPr="00FE4783">
        <w:t>Все участники конференции</w:t>
      </w:r>
      <w:r w:rsidR="00897FF1" w:rsidRPr="00FE4783">
        <w:t xml:space="preserve"> получают </w:t>
      </w:r>
      <w:r w:rsidR="007B6464" w:rsidRPr="00FE4783">
        <w:t xml:space="preserve"> </w:t>
      </w:r>
      <w:r w:rsidR="00897FF1" w:rsidRPr="00FE4783">
        <w:rPr>
          <w:color w:val="000000" w:themeColor="text1"/>
        </w:rPr>
        <w:t>С</w:t>
      </w:r>
      <w:r w:rsidRPr="00FE4783">
        <w:rPr>
          <w:color w:val="000000" w:themeColor="text1"/>
        </w:rPr>
        <w:t>ертификат</w:t>
      </w:r>
      <w:r w:rsidR="000636EA" w:rsidRPr="00FE4783">
        <w:rPr>
          <w:color w:val="000000" w:themeColor="text1"/>
        </w:rPr>
        <w:t>ы</w:t>
      </w:r>
      <w:r w:rsidR="003D3C18" w:rsidRPr="00FE4783">
        <w:rPr>
          <w:color w:val="000000" w:themeColor="text1"/>
        </w:rPr>
        <w:t>.</w:t>
      </w:r>
    </w:p>
    <w:p w:rsidR="007777BC" w:rsidRPr="00FE4783" w:rsidRDefault="007777BC" w:rsidP="007777BC">
      <w:pPr>
        <w:ind w:left="284" w:hanging="284"/>
        <w:jc w:val="both"/>
        <w:rPr>
          <w:color w:val="000000" w:themeColor="text1"/>
        </w:rPr>
      </w:pPr>
    </w:p>
    <w:p w:rsidR="007777BC" w:rsidRPr="00FE4783" w:rsidRDefault="006C44A6" w:rsidP="00D654D7">
      <w:pPr>
        <w:numPr>
          <w:ilvl w:val="0"/>
          <w:numId w:val="2"/>
        </w:numPr>
        <w:ind w:left="567" w:hanging="567"/>
        <w:rPr>
          <w:b/>
          <w:color w:val="000000"/>
        </w:rPr>
      </w:pPr>
      <w:r w:rsidRPr="00FE4783">
        <w:rPr>
          <w:b/>
        </w:rPr>
        <w:t>ОРГАНИЗАЦИОННЫЕ И ТЕХНИЧЕСКИЕ УСЛОВИЯ</w:t>
      </w:r>
      <w:r w:rsidR="00C45C78" w:rsidRPr="00FE4783">
        <w:rPr>
          <w:b/>
        </w:rPr>
        <w:t>:</w:t>
      </w:r>
    </w:p>
    <w:p w:rsidR="007777BC" w:rsidRPr="00FE4783" w:rsidRDefault="001875CA" w:rsidP="000636EA">
      <w:pPr>
        <w:ind w:left="284"/>
        <w:rPr>
          <w:b/>
          <w:color w:val="000000"/>
          <w:sz w:val="28"/>
        </w:rPr>
      </w:pPr>
      <w:r w:rsidRPr="00FE4783">
        <w:rPr>
          <w:color w:val="000000"/>
        </w:rPr>
        <w:t>Для технического сопровождения выступлений участникам будут предложены</w:t>
      </w:r>
      <w:r w:rsidR="00FC7ECC" w:rsidRPr="00FE4783">
        <w:rPr>
          <w:color w:val="000000"/>
        </w:rPr>
        <w:t>:</w:t>
      </w:r>
      <w:r w:rsidR="00D63C52" w:rsidRPr="00FE4783">
        <w:rPr>
          <w:color w:val="000000"/>
        </w:rPr>
        <w:t xml:space="preserve"> </w:t>
      </w:r>
      <w:r w:rsidRPr="00FE4783">
        <w:t>компьютер</w:t>
      </w:r>
      <w:r w:rsidR="00D63C52" w:rsidRPr="00FE4783">
        <w:t>,</w:t>
      </w:r>
      <w:r w:rsidR="00FC7ECC" w:rsidRPr="00FE4783">
        <w:t xml:space="preserve"> </w:t>
      </w:r>
      <w:r w:rsidR="00D63C52" w:rsidRPr="00FE4783">
        <w:t>му</w:t>
      </w:r>
      <w:r w:rsidR="00897FF1" w:rsidRPr="00FE4783">
        <w:t>льтимедийный проектор</w:t>
      </w:r>
      <w:r w:rsidR="000401F6" w:rsidRPr="00FE4783">
        <w:t>.</w:t>
      </w:r>
      <w:r w:rsidR="00D63C52" w:rsidRPr="00FE4783">
        <w:br/>
      </w:r>
      <w:r w:rsidR="000636EA" w:rsidRPr="00FE4783">
        <w:rPr>
          <w:color w:val="000000"/>
          <w:sz w:val="28"/>
        </w:rPr>
        <w:t xml:space="preserve"> </w:t>
      </w:r>
    </w:p>
    <w:p w:rsidR="000636EA" w:rsidRPr="00FE4783" w:rsidRDefault="00D94AAE" w:rsidP="001510EC">
      <w:pPr>
        <w:pStyle w:val="ae"/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  <w:szCs w:val="24"/>
        </w:rPr>
      </w:pPr>
      <w:r w:rsidRPr="00FE4783">
        <w:rPr>
          <w:rFonts w:ascii="Times New Roman" w:hAnsi="Times New Roman"/>
          <w:b/>
          <w:color w:val="000000"/>
          <w:sz w:val="28"/>
          <w:szCs w:val="24"/>
        </w:rPr>
        <w:t xml:space="preserve">Контакты: </w:t>
      </w:r>
    </w:p>
    <w:p w:rsidR="00D56731" w:rsidRPr="00FE4783" w:rsidRDefault="00D56731" w:rsidP="00D56731">
      <w:pPr>
        <w:shd w:val="clear" w:color="auto" w:fill="FFFFFF"/>
        <w:ind w:left="538" w:right="6"/>
        <w:jc w:val="both"/>
      </w:pPr>
      <w:r w:rsidRPr="00FE4783">
        <w:rPr>
          <w:b/>
          <w:bCs/>
        </w:rPr>
        <w:t xml:space="preserve">Контактная информация </w:t>
      </w:r>
      <w:r w:rsidR="00897FF1" w:rsidRPr="00FE4783">
        <w:rPr>
          <w:b/>
          <w:bCs/>
        </w:rPr>
        <w:t>ОРГКОМИТЕТА</w:t>
      </w:r>
      <w:r w:rsidRPr="00FE4783">
        <w:rPr>
          <w:b/>
          <w:bCs/>
        </w:rPr>
        <w:t>:</w:t>
      </w:r>
    </w:p>
    <w:p w:rsidR="00D56731" w:rsidRPr="00FE4783" w:rsidRDefault="00D56731" w:rsidP="00A05E11">
      <w:pPr>
        <w:shd w:val="clear" w:color="auto" w:fill="FFFFFF"/>
        <w:ind w:right="6"/>
        <w:rPr>
          <w:spacing w:val="-2"/>
        </w:rPr>
      </w:pPr>
      <w:r w:rsidRPr="00FE4783">
        <w:rPr>
          <w:spacing w:val="-2"/>
        </w:rPr>
        <w:t xml:space="preserve">ГБОУ школа № </w:t>
      </w:r>
      <w:r w:rsidR="008726A9" w:rsidRPr="00FE4783">
        <w:rPr>
          <w:spacing w:val="-2"/>
        </w:rPr>
        <w:t>94</w:t>
      </w:r>
      <w:r w:rsidRPr="00FE4783">
        <w:rPr>
          <w:spacing w:val="-2"/>
        </w:rPr>
        <w:t xml:space="preserve">, </w:t>
      </w:r>
      <w:r w:rsidR="00A05E11" w:rsidRPr="00FE4783">
        <w:rPr>
          <w:spacing w:val="-2"/>
        </w:rPr>
        <w:t xml:space="preserve"> </w:t>
      </w:r>
      <w:r w:rsidRPr="00FE4783">
        <w:rPr>
          <w:lang w:val="en-US"/>
        </w:rPr>
        <w:t>e</w:t>
      </w:r>
      <w:r w:rsidRPr="00FE4783">
        <w:t>-</w:t>
      </w:r>
      <w:r w:rsidRPr="00FE4783">
        <w:rPr>
          <w:lang w:val="en-US"/>
        </w:rPr>
        <w:t>mail</w:t>
      </w:r>
      <w:r w:rsidRPr="00FE4783">
        <w:t xml:space="preserve"> </w:t>
      </w:r>
      <w:r w:rsidR="000401F6" w:rsidRPr="00FE4783">
        <w:rPr>
          <w:lang w:val="en-US"/>
        </w:rPr>
        <w:t>unkonf</w:t>
      </w:r>
      <w:r w:rsidR="000401F6" w:rsidRPr="00FE4783">
        <w:t>94@</w:t>
      </w:r>
      <w:r w:rsidR="000401F6" w:rsidRPr="00FE4783">
        <w:rPr>
          <w:lang w:val="en-US"/>
        </w:rPr>
        <w:t>gmail</w:t>
      </w:r>
      <w:r w:rsidR="000401F6" w:rsidRPr="00FE4783">
        <w:t>.</w:t>
      </w:r>
      <w:r w:rsidR="000401F6" w:rsidRPr="00FE4783">
        <w:rPr>
          <w:lang w:val="en-US"/>
        </w:rPr>
        <w:t>com</w:t>
      </w:r>
    </w:p>
    <w:p w:rsidR="003932D3" w:rsidRPr="00FE4783" w:rsidRDefault="00D56731" w:rsidP="00D56731">
      <w:pPr>
        <w:shd w:val="clear" w:color="auto" w:fill="FFFFFF"/>
        <w:ind w:left="538" w:right="2880"/>
        <w:rPr>
          <w:b/>
          <w:bCs/>
        </w:rPr>
      </w:pPr>
      <w:r w:rsidRPr="00FE4783">
        <w:rPr>
          <w:b/>
          <w:bCs/>
        </w:rPr>
        <w:t>Координатор</w:t>
      </w:r>
      <w:r w:rsidR="00A05E11" w:rsidRPr="00FE4783">
        <w:rPr>
          <w:b/>
          <w:bCs/>
        </w:rPr>
        <w:t xml:space="preserve"> мероприятия</w:t>
      </w:r>
      <w:r w:rsidRPr="00FE4783">
        <w:rPr>
          <w:b/>
          <w:bCs/>
        </w:rPr>
        <w:t xml:space="preserve">: </w:t>
      </w:r>
    </w:p>
    <w:p w:rsidR="003932D3" w:rsidRPr="00897FF1" w:rsidRDefault="003932D3" w:rsidP="00897FF1">
      <w:pPr>
        <w:shd w:val="clear" w:color="auto" w:fill="FFFFFF"/>
        <w:ind w:left="538" w:right="6"/>
      </w:pPr>
      <w:r w:rsidRPr="00FE4783">
        <w:t>Морозов Сергей Александрович</w:t>
      </w:r>
      <w:r w:rsidR="00897FF1" w:rsidRPr="00FE4783">
        <w:t xml:space="preserve"> </w:t>
      </w:r>
      <w:r w:rsidRPr="00FE4783">
        <w:t>-</w:t>
      </w:r>
      <w:r w:rsidR="00B11965" w:rsidRPr="00FE4783">
        <w:rPr>
          <w:color w:val="000000"/>
          <w:shd w:val="clear" w:color="auto" w:fill="FFFFFF"/>
        </w:rPr>
        <w:t xml:space="preserve"> ассистент кафедры инноватики и интегрированных систем качества, Институт ИБМП</w:t>
      </w:r>
      <w:r w:rsidR="00C559D2" w:rsidRPr="00FE4783">
        <w:rPr>
          <w:color w:val="000000"/>
          <w:shd w:val="clear" w:color="auto" w:fill="FFFFFF"/>
        </w:rPr>
        <w:t xml:space="preserve"> ГУАП</w:t>
      </w:r>
      <w:r w:rsidR="00B11965" w:rsidRPr="00FE4783">
        <w:rPr>
          <w:color w:val="000000"/>
          <w:shd w:val="clear" w:color="auto" w:fill="FFFFFF"/>
        </w:rPr>
        <w:t xml:space="preserve">, </w:t>
      </w:r>
      <w:r w:rsidR="00E37AC5" w:rsidRPr="00FE4783">
        <w:t>телефон +7</w:t>
      </w:r>
      <w:r w:rsidR="00E56B2B" w:rsidRPr="00FE4783">
        <w:t>(</w:t>
      </w:r>
      <w:r w:rsidR="00E37AC5" w:rsidRPr="00FE4783">
        <w:t>906</w:t>
      </w:r>
      <w:r w:rsidR="00E56B2B" w:rsidRPr="00FE4783">
        <w:t>)</w:t>
      </w:r>
      <w:r w:rsidR="00E37AC5" w:rsidRPr="00FE4783">
        <w:t>250</w:t>
      </w:r>
      <w:r w:rsidR="00E56B2B" w:rsidRPr="00FE4783">
        <w:t>-</w:t>
      </w:r>
      <w:r w:rsidR="00E37AC5" w:rsidRPr="00FE4783">
        <w:t>21</w:t>
      </w:r>
      <w:r w:rsidR="00E56B2B" w:rsidRPr="00FE4783">
        <w:t>-</w:t>
      </w:r>
      <w:r w:rsidR="00E37AC5" w:rsidRPr="00FE4783">
        <w:t>18</w:t>
      </w:r>
    </w:p>
    <w:p w:rsidR="003932D3" w:rsidRPr="00897FF1" w:rsidRDefault="003932D3" w:rsidP="00897FF1">
      <w:pPr>
        <w:shd w:val="clear" w:color="auto" w:fill="FFFFFF"/>
        <w:ind w:left="538" w:right="6"/>
      </w:pPr>
    </w:p>
    <w:p w:rsidR="00ED3A76" w:rsidRPr="00A110D0" w:rsidRDefault="003932D3" w:rsidP="00D654D7">
      <w:pPr>
        <w:ind w:left="284"/>
        <w:rPr>
          <w:color w:val="000000"/>
        </w:rPr>
      </w:pPr>
      <w:r>
        <w:rPr>
          <w:b/>
        </w:rPr>
        <w:br w:type="page"/>
      </w:r>
    </w:p>
    <w:p w:rsidR="00134579" w:rsidRPr="00C64CCB" w:rsidRDefault="00134579" w:rsidP="00134579">
      <w:pPr>
        <w:tabs>
          <w:tab w:val="left" w:pos="360"/>
          <w:tab w:val="left" w:pos="540"/>
        </w:tabs>
        <w:jc w:val="right"/>
        <w:rPr>
          <w:b/>
        </w:rPr>
      </w:pPr>
      <w:r w:rsidRPr="00C64CCB">
        <w:rPr>
          <w:b/>
        </w:rPr>
        <w:lastRenderedPageBreak/>
        <w:t>Приложение 1</w:t>
      </w:r>
    </w:p>
    <w:p w:rsidR="00C64CCB" w:rsidRPr="00E66C15" w:rsidRDefault="00C64CCB" w:rsidP="001510EC">
      <w:pPr>
        <w:shd w:val="clear" w:color="auto" w:fill="FFFFFF"/>
        <w:rPr>
          <w:b/>
          <w:bCs/>
        </w:rPr>
      </w:pPr>
    </w:p>
    <w:p w:rsidR="00C64CCB" w:rsidRPr="006F3743" w:rsidRDefault="00C64CCB" w:rsidP="00C64CCB">
      <w:pPr>
        <w:shd w:val="clear" w:color="auto" w:fill="FFFFFF"/>
        <w:jc w:val="center"/>
        <w:rPr>
          <w:sz w:val="28"/>
          <w:szCs w:val="28"/>
        </w:rPr>
      </w:pPr>
      <w:r w:rsidRPr="006F3743">
        <w:rPr>
          <w:b/>
          <w:bCs/>
          <w:sz w:val="28"/>
          <w:szCs w:val="28"/>
        </w:rPr>
        <w:t>ЗАЯВКА</w:t>
      </w:r>
    </w:p>
    <w:p w:rsidR="00C64CCB" w:rsidRPr="006F3743" w:rsidRDefault="00C64CCB" w:rsidP="00DC1149">
      <w:pPr>
        <w:shd w:val="clear" w:color="auto" w:fill="FFFFFF"/>
        <w:ind w:left="374"/>
        <w:jc w:val="center"/>
        <w:rPr>
          <w:sz w:val="28"/>
          <w:szCs w:val="28"/>
        </w:rPr>
      </w:pPr>
      <w:r w:rsidRPr="006F3743">
        <w:rPr>
          <w:b/>
          <w:bCs/>
          <w:sz w:val="28"/>
          <w:szCs w:val="28"/>
        </w:rPr>
        <w:t xml:space="preserve">на участие в открытой </w:t>
      </w:r>
      <w:r w:rsidR="007F0DCC">
        <w:rPr>
          <w:b/>
          <w:bCs/>
          <w:sz w:val="28"/>
          <w:szCs w:val="28"/>
        </w:rPr>
        <w:t>всероссийской</w:t>
      </w:r>
      <w:r w:rsidRPr="006F3743">
        <w:rPr>
          <w:b/>
          <w:bCs/>
          <w:sz w:val="28"/>
          <w:szCs w:val="28"/>
        </w:rPr>
        <w:t xml:space="preserve"> конференции  </w:t>
      </w:r>
      <w:r w:rsidRPr="006F3743">
        <w:rPr>
          <w:b/>
          <w:bCs/>
          <w:sz w:val="28"/>
          <w:szCs w:val="28"/>
        </w:rPr>
        <w:br/>
      </w:r>
      <w:r w:rsidR="007F0DCC">
        <w:rPr>
          <w:b/>
          <w:bCs/>
          <w:sz w:val="28"/>
          <w:szCs w:val="28"/>
        </w:rPr>
        <w:t>школьников</w:t>
      </w:r>
      <w:r w:rsidR="00DC1149" w:rsidRPr="006F3743">
        <w:rPr>
          <w:b/>
          <w:bCs/>
          <w:sz w:val="28"/>
          <w:szCs w:val="28"/>
        </w:rPr>
        <w:t xml:space="preserve"> </w:t>
      </w:r>
      <w:r w:rsidR="006F3743" w:rsidRPr="006F3743">
        <w:rPr>
          <w:b/>
          <w:bCs/>
          <w:sz w:val="28"/>
          <w:szCs w:val="28"/>
        </w:rPr>
        <w:br/>
      </w:r>
      <w:r w:rsidR="00FE4783" w:rsidRPr="00FE4783">
        <w:rPr>
          <w:b/>
          <w:bCs/>
          <w:sz w:val="28"/>
          <w:szCs w:val="28"/>
        </w:rPr>
        <w:t>«Роль молодежи в формировании устойчивого развития: идеи, технологии, инновационные подходы»</w:t>
      </w:r>
      <w:r w:rsidRPr="006F3743">
        <w:rPr>
          <w:b/>
          <w:bCs/>
          <w:sz w:val="28"/>
          <w:szCs w:val="28"/>
        </w:rPr>
        <w:t xml:space="preserve"> </w:t>
      </w:r>
    </w:p>
    <w:p w:rsidR="00C64CCB" w:rsidRPr="006F3743" w:rsidRDefault="00C64CCB" w:rsidP="00C64CCB">
      <w:pPr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3DF5" w:rsidRPr="006F3743" w:rsidTr="00BB3DF5">
        <w:tc>
          <w:tcPr>
            <w:tcW w:w="4785" w:type="dxa"/>
          </w:tcPr>
          <w:p w:rsidR="00BB3DF5" w:rsidRPr="006434B2" w:rsidRDefault="00BB3DF5" w:rsidP="006F3743">
            <w:pPr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6F3743">
              <w:rPr>
                <w:color w:val="000000"/>
                <w:spacing w:val="-1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4786" w:type="dxa"/>
          </w:tcPr>
          <w:p w:rsidR="00BB3DF5" w:rsidRPr="006F3743" w:rsidRDefault="00BB3DF5" w:rsidP="006F3743">
            <w:pPr>
              <w:rPr>
                <w:sz w:val="28"/>
                <w:szCs w:val="28"/>
              </w:rPr>
            </w:pPr>
          </w:p>
        </w:tc>
      </w:tr>
      <w:tr w:rsidR="006F3743" w:rsidRPr="006F3743" w:rsidTr="00BB3DF5">
        <w:tc>
          <w:tcPr>
            <w:tcW w:w="4785" w:type="dxa"/>
          </w:tcPr>
          <w:p w:rsidR="006F3743" w:rsidRPr="006F3743" w:rsidRDefault="006F3743" w:rsidP="006F3743">
            <w:pPr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ФИО Руководителя ОУ</w:t>
            </w:r>
          </w:p>
        </w:tc>
        <w:tc>
          <w:tcPr>
            <w:tcW w:w="4786" w:type="dxa"/>
          </w:tcPr>
          <w:p w:rsidR="006F3743" w:rsidRPr="006F3743" w:rsidRDefault="006F3743" w:rsidP="006F3743">
            <w:pPr>
              <w:rPr>
                <w:sz w:val="28"/>
                <w:szCs w:val="28"/>
              </w:rPr>
            </w:pPr>
          </w:p>
        </w:tc>
      </w:tr>
      <w:tr w:rsidR="00BB3DF5" w:rsidRPr="006F3743" w:rsidTr="00BB3DF5">
        <w:tc>
          <w:tcPr>
            <w:tcW w:w="4785" w:type="dxa"/>
          </w:tcPr>
          <w:p w:rsidR="00BB3DF5" w:rsidRPr="006F3743" w:rsidRDefault="006434B2" w:rsidP="006F3743">
            <w:pPr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Направление конференции</w:t>
            </w:r>
          </w:p>
        </w:tc>
        <w:tc>
          <w:tcPr>
            <w:tcW w:w="4786" w:type="dxa"/>
          </w:tcPr>
          <w:p w:rsidR="00BB3DF5" w:rsidRPr="006F3743" w:rsidRDefault="00BB3DF5" w:rsidP="006F3743">
            <w:pPr>
              <w:rPr>
                <w:sz w:val="28"/>
                <w:szCs w:val="28"/>
              </w:rPr>
            </w:pPr>
          </w:p>
        </w:tc>
      </w:tr>
      <w:tr w:rsidR="00BB3DF5" w:rsidRPr="006F3743" w:rsidTr="00BB3DF5">
        <w:tc>
          <w:tcPr>
            <w:tcW w:w="4785" w:type="dxa"/>
          </w:tcPr>
          <w:p w:rsidR="00BB3DF5" w:rsidRPr="006F3743" w:rsidRDefault="00BB3DF5" w:rsidP="006F3743">
            <w:pPr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6F3743">
              <w:rPr>
                <w:color w:val="000000"/>
                <w:spacing w:val="-1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BB3DF5" w:rsidRPr="006F3743" w:rsidRDefault="00BB3DF5" w:rsidP="006F3743">
            <w:pPr>
              <w:rPr>
                <w:sz w:val="28"/>
                <w:szCs w:val="28"/>
              </w:rPr>
            </w:pPr>
          </w:p>
        </w:tc>
      </w:tr>
      <w:tr w:rsidR="00BB3DF5" w:rsidRPr="006F3743" w:rsidTr="00BB3DF5">
        <w:tc>
          <w:tcPr>
            <w:tcW w:w="4785" w:type="dxa"/>
          </w:tcPr>
          <w:p w:rsidR="00BB3DF5" w:rsidRPr="006F3743" w:rsidRDefault="00BB3DF5" w:rsidP="006F3743">
            <w:pPr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6F3743">
              <w:rPr>
                <w:color w:val="000000"/>
                <w:spacing w:val="-1"/>
                <w:sz w:val="28"/>
                <w:szCs w:val="28"/>
              </w:rPr>
              <w:t>ФИО автора (авторов) работы</w:t>
            </w:r>
          </w:p>
        </w:tc>
        <w:tc>
          <w:tcPr>
            <w:tcW w:w="4786" w:type="dxa"/>
          </w:tcPr>
          <w:p w:rsidR="00BB3DF5" w:rsidRPr="006F3743" w:rsidRDefault="00BB3DF5" w:rsidP="006F3743">
            <w:pPr>
              <w:rPr>
                <w:sz w:val="28"/>
                <w:szCs w:val="28"/>
              </w:rPr>
            </w:pPr>
          </w:p>
        </w:tc>
      </w:tr>
      <w:tr w:rsidR="00BB3DF5" w:rsidRPr="006F3743" w:rsidTr="00BB3DF5">
        <w:tc>
          <w:tcPr>
            <w:tcW w:w="4785" w:type="dxa"/>
          </w:tcPr>
          <w:p w:rsidR="00BB3DF5" w:rsidRPr="006F3743" w:rsidRDefault="00BB3DF5" w:rsidP="006F3743">
            <w:pPr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6F3743">
              <w:rPr>
                <w:color w:val="000000"/>
                <w:spacing w:val="-1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BB3DF5" w:rsidRPr="006F3743" w:rsidRDefault="00BB3DF5" w:rsidP="006F3743">
            <w:pPr>
              <w:rPr>
                <w:sz w:val="28"/>
                <w:szCs w:val="28"/>
              </w:rPr>
            </w:pPr>
          </w:p>
        </w:tc>
      </w:tr>
      <w:tr w:rsidR="00BB3DF5" w:rsidRPr="006F3743" w:rsidTr="00BB3DF5">
        <w:tc>
          <w:tcPr>
            <w:tcW w:w="4785" w:type="dxa"/>
          </w:tcPr>
          <w:p w:rsidR="00BB3DF5" w:rsidRPr="006F3743" w:rsidRDefault="00BB3DF5" w:rsidP="006434B2">
            <w:pPr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6F3743">
              <w:rPr>
                <w:color w:val="000000"/>
                <w:spacing w:val="-1"/>
                <w:sz w:val="28"/>
                <w:szCs w:val="28"/>
              </w:rPr>
              <w:t>Контактные данные автора работы,</w:t>
            </w:r>
            <w:r w:rsidRPr="006F3743">
              <w:rPr>
                <w:color w:val="000000"/>
                <w:spacing w:val="-1"/>
                <w:sz w:val="28"/>
                <w:szCs w:val="28"/>
              </w:rPr>
              <w:br/>
            </w:r>
            <w:r w:rsidR="006434B2">
              <w:rPr>
                <w:color w:val="000000"/>
                <w:spacing w:val="-1"/>
                <w:sz w:val="28"/>
                <w:szCs w:val="28"/>
              </w:rPr>
              <w:t>(</w:t>
            </w:r>
            <w:r w:rsidR="006434B2" w:rsidRPr="006F3743">
              <w:rPr>
                <w:color w:val="000000"/>
                <w:spacing w:val="-1"/>
                <w:sz w:val="28"/>
                <w:szCs w:val="28"/>
              </w:rPr>
              <w:t>e-mail</w:t>
            </w:r>
            <w:r w:rsidR="006434B2">
              <w:rPr>
                <w:color w:val="000000"/>
                <w:spacing w:val="-1"/>
                <w:sz w:val="28"/>
                <w:szCs w:val="28"/>
              </w:rPr>
              <w:t>, телефон)</w:t>
            </w:r>
            <w:r w:rsidRPr="006F3743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B3DF5" w:rsidRPr="006F3743" w:rsidRDefault="00BB3DF5" w:rsidP="006F3743">
            <w:pPr>
              <w:rPr>
                <w:sz w:val="28"/>
                <w:szCs w:val="28"/>
              </w:rPr>
            </w:pPr>
          </w:p>
        </w:tc>
      </w:tr>
      <w:tr w:rsidR="00BB3DF5" w:rsidRPr="006F3743" w:rsidTr="00BB3DF5">
        <w:tc>
          <w:tcPr>
            <w:tcW w:w="4785" w:type="dxa"/>
          </w:tcPr>
          <w:p w:rsidR="00BB3DF5" w:rsidRPr="006F3743" w:rsidRDefault="00BB3DF5" w:rsidP="006F3743">
            <w:pPr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6F3743">
              <w:rPr>
                <w:color w:val="000000"/>
                <w:spacing w:val="-1"/>
                <w:sz w:val="28"/>
                <w:szCs w:val="28"/>
              </w:rPr>
              <w:t>ФИО руководителя, должность</w:t>
            </w:r>
            <w:r w:rsidR="006434B2">
              <w:rPr>
                <w:color w:val="000000"/>
                <w:spacing w:val="-1"/>
                <w:sz w:val="28"/>
                <w:szCs w:val="28"/>
              </w:rPr>
              <w:t xml:space="preserve"> в образовательном учреждении</w:t>
            </w:r>
          </w:p>
        </w:tc>
        <w:tc>
          <w:tcPr>
            <w:tcW w:w="4786" w:type="dxa"/>
          </w:tcPr>
          <w:p w:rsidR="00BB3DF5" w:rsidRPr="006F3743" w:rsidRDefault="00BB3DF5" w:rsidP="006F3743">
            <w:pPr>
              <w:rPr>
                <w:sz w:val="28"/>
                <w:szCs w:val="28"/>
              </w:rPr>
            </w:pPr>
          </w:p>
        </w:tc>
      </w:tr>
      <w:tr w:rsidR="00BB3DF5" w:rsidRPr="006F3743" w:rsidTr="00BB3DF5">
        <w:tc>
          <w:tcPr>
            <w:tcW w:w="4785" w:type="dxa"/>
          </w:tcPr>
          <w:p w:rsidR="00BB3DF5" w:rsidRPr="006F3743" w:rsidRDefault="00BB3DF5" w:rsidP="006434B2">
            <w:pPr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6F3743">
              <w:rPr>
                <w:color w:val="000000"/>
                <w:spacing w:val="-1"/>
                <w:sz w:val="28"/>
                <w:szCs w:val="28"/>
              </w:rPr>
              <w:t>Контактные данные руководителя</w:t>
            </w:r>
            <w:r w:rsidR="006434B2">
              <w:rPr>
                <w:color w:val="000000"/>
                <w:spacing w:val="-1"/>
                <w:sz w:val="28"/>
                <w:szCs w:val="28"/>
              </w:rPr>
              <w:t xml:space="preserve"> работы (</w:t>
            </w:r>
            <w:r w:rsidR="006434B2" w:rsidRPr="006F3743">
              <w:rPr>
                <w:color w:val="000000"/>
                <w:spacing w:val="-1"/>
                <w:sz w:val="28"/>
                <w:szCs w:val="28"/>
              </w:rPr>
              <w:t>e-mail</w:t>
            </w:r>
            <w:r w:rsidR="006434B2">
              <w:rPr>
                <w:color w:val="000000"/>
                <w:spacing w:val="-1"/>
                <w:sz w:val="28"/>
                <w:szCs w:val="28"/>
              </w:rPr>
              <w:t>, телефон)</w:t>
            </w:r>
            <w:r w:rsidRPr="006F3743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B3DF5" w:rsidRPr="006F3743" w:rsidRDefault="00BB3DF5" w:rsidP="006F3743">
            <w:pPr>
              <w:rPr>
                <w:sz w:val="28"/>
                <w:szCs w:val="28"/>
              </w:rPr>
            </w:pPr>
          </w:p>
        </w:tc>
      </w:tr>
      <w:tr w:rsidR="00BB3DF5" w:rsidRPr="006F3743" w:rsidTr="00BB3DF5">
        <w:tc>
          <w:tcPr>
            <w:tcW w:w="4785" w:type="dxa"/>
          </w:tcPr>
          <w:p w:rsidR="00BB3DF5" w:rsidRPr="006F3743" w:rsidRDefault="00BB3DF5" w:rsidP="006F3743">
            <w:pPr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6F3743">
              <w:rPr>
                <w:color w:val="000000"/>
                <w:spacing w:val="-1"/>
                <w:sz w:val="28"/>
                <w:szCs w:val="28"/>
              </w:rPr>
              <w:t>Техническое обеспечение, необходимое для защиты проекта</w:t>
            </w:r>
            <w:r w:rsidR="006434B2">
              <w:rPr>
                <w:color w:val="000000"/>
                <w:spacing w:val="-1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BB3DF5" w:rsidRPr="006F3743" w:rsidRDefault="00BB3DF5" w:rsidP="006F3743">
            <w:pPr>
              <w:rPr>
                <w:sz w:val="28"/>
                <w:szCs w:val="28"/>
              </w:rPr>
            </w:pPr>
          </w:p>
        </w:tc>
      </w:tr>
    </w:tbl>
    <w:p w:rsidR="00C64CCB" w:rsidRPr="006F3743" w:rsidRDefault="00C64CCB" w:rsidP="00C64CCB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6434B2" w:rsidRDefault="006434B2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1510EC" w:rsidRDefault="001510EC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1510EC" w:rsidRDefault="001510EC" w:rsidP="00134579">
      <w:pPr>
        <w:tabs>
          <w:tab w:val="left" w:pos="360"/>
          <w:tab w:val="left" w:pos="540"/>
        </w:tabs>
        <w:jc w:val="right"/>
        <w:rPr>
          <w:color w:val="000000"/>
          <w:spacing w:val="-2"/>
          <w:sz w:val="28"/>
          <w:szCs w:val="28"/>
        </w:rPr>
      </w:pPr>
    </w:p>
    <w:p w:rsidR="00134579" w:rsidRDefault="00134579" w:rsidP="00134579">
      <w:pPr>
        <w:tabs>
          <w:tab w:val="left" w:pos="360"/>
          <w:tab w:val="left" w:pos="540"/>
        </w:tabs>
        <w:jc w:val="right"/>
        <w:rPr>
          <w:b/>
        </w:rPr>
      </w:pPr>
      <w:r w:rsidRPr="00C64CCB">
        <w:rPr>
          <w:b/>
        </w:rPr>
        <w:lastRenderedPageBreak/>
        <w:t>Приложение 2</w:t>
      </w:r>
    </w:p>
    <w:p w:rsidR="00C64CCB" w:rsidRDefault="00C64CCB" w:rsidP="00C64CCB">
      <w:pPr>
        <w:tabs>
          <w:tab w:val="left" w:pos="360"/>
          <w:tab w:val="left" w:pos="540"/>
        </w:tabs>
        <w:rPr>
          <w:b/>
        </w:rPr>
      </w:pPr>
    </w:p>
    <w:p w:rsidR="00DC1149" w:rsidRPr="002B695E" w:rsidRDefault="00DC1149" w:rsidP="00897FF1">
      <w:pPr>
        <w:shd w:val="clear" w:color="auto" w:fill="FFFFFF"/>
        <w:jc w:val="center"/>
        <w:rPr>
          <w:b/>
          <w:bCs/>
          <w:sz w:val="28"/>
          <w:szCs w:val="28"/>
        </w:rPr>
      </w:pPr>
      <w:r w:rsidRPr="002B695E">
        <w:rPr>
          <w:b/>
          <w:bCs/>
          <w:sz w:val="28"/>
          <w:szCs w:val="28"/>
        </w:rPr>
        <w:t>Технические т</w:t>
      </w:r>
      <w:r w:rsidR="00ED3A76" w:rsidRPr="002B695E">
        <w:rPr>
          <w:b/>
          <w:bCs/>
          <w:sz w:val="28"/>
          <w:szCs w:val="28"/>
        </w:rPr>
        <w:t xml:space="preserve">ребования к оформлению аннотации на работу, представляемую на </w:t>
      </w:r>
      <w:r w:rsidR="007F0DCC">
        <w:rPr>
          <w:b/>
          <w:bCs/>
          <w:sz w:val="28"/>
          <w:szCs w:val="28"/>
        </w:rPr>
        <w:t>всероссийскую</w:t>
      </w:r>
      <w:r w:rsidR="00ED3A76" w:rsidRPr="002B695E">
        <w:rPr>
          <w:b/>
          <w:bCs/>
          <w:sz w:val="28"/>
          <w:szCs w:val="28"/>
        </w:rPr>
        <w:t xml:space="preserve"> конференцию </w:t>
      </w:r>
    </w:p>
    <w:p w:rsidR="00ED3A76" w:rsidRPr="002B695E" w:rsidRDefault="00FE4783" w:rsidP="00897FF1">
      <w:pPr>
        <w:shd w:val="clear" w:color="auto" w:fill="FFFFFF"/>
        <w:jc w:val="center"/>
        <w:rPr>
          <w:b/>
          <w:bCs/>
          <w:sz w:val="28"/>
          <w:szCs w:val="28"/>
        </w:rPr>
      </w:pPr>
      <w:r w:rsidRPr="00FE4783">
        <w:rPr>
          <w:b/>
          <w:bCs/>
          <w:sz w:val="28"/>
          <w:szCs w:val="28"/>
        </w:rPr>
        <w:t>«Роль молодежи в формировании устойчивого развития: идеи, технологии, инновационные подходы»</w:t>
      </w:r>
    </w:p>
    <w:p w:rsidR="00ED3A76" w:rsidRPr="002B695E" w:rsidRDefault="00ED3A76" w:rsidP="00ED3A76">
      <w:pPr>
        <w:shd w:val="clear" w:color="auto" w:fill="FFFFFF"/>
        <w:ind w:left="3883"/>
        <w:jc w:val="center"/>
        <w:rPr>
          <w:b/>
          <w:bCs/>
          <w:sz w:val="28"/>
          <w:szCs w:val="28"/>
        </w:rPr>
      </w:pPr>
    </w:p>
    <w:p w:rsidR="00ED3A76" w:rsidRPr="002B695E" w:rsidRDefault="00ED3A76" w:rsidP="00ED3A76">
      <w:pPr>
        <w:shd w:val="clear" w:color="auto" w:fill="FFFFFF"/>
        <w:spacing w:line="360" w:lineRule="auto"/>
        <w:ind w:left="3883"/>
        <w:rPr>
          <w:sz w:val="28"/>
          <w:szCs w:val="28"/>
        </w:rPr>
      </w:pPr>
    </w:p>
    <w:p w:rsidR="00594050" w:rsidRPr="00594050" w:rsidRDefault="00594050" w:rsidP="00594050">
      <w:pPr>
        <w:pStyle w:val="ae"/>
        <w:shd w:val="clear" w:color="auto" w:fill="FFFFFF"/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94050">
        <w:rPr>
          <w:rFonts w:ascii="Times New Roman" w:hAnsi="Times New Roman"/>
          <w:i/>
          <w:sz w:val="28"/>
          <w:szCs w:val="28"/>
          <w:u w:val="single"/>
        </w:rPr>
        <w:t>Технические требования к оформлению текста аннотации:</w:t>
      </w:r>
    </w:p>
    <w:p w:rsidR="00594050" w:rsidRPr="00594050" w:rsidRDefault="00594050" w:rsidP="00594050">
      <w:pPr>
        <w:pStyle w:val="ae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z w:val="28"/>
          <w:szCs w:val="28"/>
        </w:rPr>
        <w:t>М</w:t>
      </w:r>
      <w:r w:rsidR="00ED3A76" w:rsidRPr="00594050">
        <w:rPr>
          <w:rFonts w:ascii="Times New Roman" w:hAnsi="Times New Roman"/>
          <w:sz w:val="28"/>
          <w:szCs w:val="28"/>
        </w:rPr>
        <w:t xml:space="preserve">ашинописный вариант текста – компьютерный набор. </w:t>
      </w:r>
    </w:p>
    <w:p w:rsidR="00594050" w:rsidRPr="00594050" w:rsidRDefault="00594050" w:rsidP="00594050">
      <w:pPr>
        <w:pStyle w:val="ae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pacing w:val="-1"/>
          <w:sz w:val="28"/>
          <w:szCs w:val="28"/>
        </w:rPr>
        <w:t xml:space="preserve">Размером шрифта - </w:t>
      </w:r>
      <w:r w:rsidR="00ED3A76" w:rsidRPr="00594050">
        <w:rPr>
          <w:rFonts w:ascii="Times New Roman" w:hAnsi="Times New Roman"/>
          <w:spacing w:val="-1"/>
          <w:sz w:val="28"/>
          <w:szCs w:val="28"/>
        </w:rPr>
        <w:t xml:space="preserve">14-м, с интервалом 1,5. </w:t>
      </w:r>
    </w:p>
    <w:p w:rsidR="00594050" w:rsidRPr="00594050" w:rsidRDefault="006F3743" w:rsidP="00594050">
      <w:pPr>
        <w:pStyle w:val="ae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pacing w:val="-1"/>
          <w:sz w:val="28"/>
          <w:szCs w:val="28"/>
        </w:rPr>
        <w:t xml:space="preserve">Поля: </w:t>
      </w:r>
    </w:p>
    <w:p w:rsidR="00594050" w:rsidRPr="00594050" w:rsidRDefault="006F3743" w:rsidP="0027051A">
      <w:pPr>
        <w:pStyle w:val="ae"/>
        <w:numPr>
          <w:ilvl w:val="0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94050">
        <w:rPr>
          <w:rFonts w:ascii="Times New Roman" w:hAnsi="Times New Roman"/>
          <w:spacing w:val="-1"/>
          <w:sz w:val="28"/>
          <w:szCs w:val="28"/>
        </w:rPr>
        <w:t xml:space="preserve">левое – 3 см, </w:t>
      </w:r>
    </w:p>
    <w:p w:rsidR="00594050" w:rsidRPr="00594050" w:rsidRDefault="006F3743" w:rsidP="0027051A">
      <w:pPr>
        <w:pStyle w:val="ae"/>
        <w:numPr>
          <w:ilvl w:val="0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94050">
        <w:rPr>
          <w:rFonts w:ascii="Times New Roman" w:hAnsi="Times New Roman"/>
          <w:spacing w:val="-1"/>
          <w:sz w:val="28"/>
          <w:szCs w:val="28"/>
        </w:rPr>
        <w:t>правое – 1,5 см,</w:t>
      </w:r>
    </w:p>
    <w:p w:rsidR="00594050" w:rsidRPr="00594050" w:rsidRDefault="006F3743" w:rsidP="0027051A">
      <w:pPr>
        <w:pStyle w:val="ae"/>
        <w:numPr>
          <w:ilvl w:val="0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94050">
        <w:rPr>
          <w:rFonts w:ascii="Times New Roman" w:hAnsi="Times New Roman"/>
          <w:spacing w:val="-1"/>
          <w:sz w:val="28"/>
          <w:szCs w:val="28"/>
        </w:rPr>
        <w:t xml:space="preserve">верхнее и нижнее – по 2 см. </w:t>
      </w:r>
    </w:p>
    <w:p w:rsidR="00594050" w:rsidRPr="00594050" w:rsidRDefault="00594050" w:rsidP="0027051A">
      <w:pPr>
        <w:pStyle w:val="ae"/>
        <w:numPr>
          <w:ilvl w:val="0"/>
          <w:numId w:val="39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pacing w:val="-1"/>
          <w:sz w:val="28"/>
          <w:szCs w:val="28"/>
        </w:rPr>
        <w:t>о</w:t>
      </w:r>
      <w:r w:rsidR="006F3743" w:rsidRPr="00594050">
        <w:rPr>
          <w:rFonts w:ascii="Times New Roman" w:hAnsi="Times New Roman"/>
          <w:spacing w:val="-1"/>
          <w:sz w:val="28"/>
          <w:szCs w:val="28"/>
        </w:rPr>
        <w:t>тступ первой строки – 1,5 см.</w:t>
      </w:r>
      <w:r w:rsidR="00ED3A76" w:rsidRPr="00594050">
        <w:rPr>
          <w:rFonts w:ascii="Times New Roman" w:hAnsi="Times New Roman"/>
          <w:sz w:val="28"/>
          <w:szCs w:val="28"/>
        </w:rPr>
        <w:t xml:space="preserve">. </w:t>
      </w:r>
    </w:p>
    <w:p w:rsidR="00ED3A76" w:rsidRPr="00594050" w:rsidRDefault="00ED3A76" w:rsidP="00594050">
      <w:pPr>
        <w:pStyle w:val="ae"/>
        <w:numPr>
          <w:ilvl w:val="0"/>
          <w:numId w:val="3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z w:val="28"/>
          <w:szCs w:val="28"/>
        </w:rPr>
        <w:t xml:space="preserve">Текст аннотации печатается на </w:t>
      </w:r>
      <w:r w:rsidR="00594050" w:rsidRPr="00594050">
        <w:rPr>
          <w:rFonts w:ascii="Times New Roman" w:hAnsi="Times New Roman"/>
          <w:sz w:val="28"/>
          <w:szCs w:val="28"/>
        </w:rPr>
        <w:t>н</w:t>
      </w:r>
      <w:r w:rsidRPr="00594050">
        <w:rPr>
          <w:rFonts w:ascii="Times New Roman" w:hAnsi="Times New Roman"/>
          <w:sz w:val="28"/>
          <w:szCs w:val="28"/>
        </w:rPr>
        <w:t>е более одной печатной страницы формата А4. Текст форматируется «по ширине».</w:t>
      </w:r>
    </w:p>
    <w:p w:rsidR="00ED3A76" w:rsidRPr="00594050" w:rsidRDefault="00594050" w:rsidP="006F3743">
      <w:pPr>
        <w:shd w:val="clear" w:color="auto" w:fill="FFFFFF"/>
        <w:spacing w:line="360" w:lineRule="auto"/>
        <w:jc w:val="center"/>
        <w:rPr>
          <w:i/>
          <w:sz w:val="28"/>
          <w:szCs w:val="28"/>
          <w:u w:val="single"/>
        </w:rPr>
      </w:pPr>
      <w:r w:rsidRPr="00594050">
        <w:rPr>
          <w:i/>
          <w:sz w:val="28"/>
          <w:szCs w:val="28"/>
          <w:u w:val="single"/>
        </w:rPr>
        <w:t>Требования к структуре а</w:t>
      </w:r>
      <w:r w:rsidR="001B73A2">
        <w:rPr>
          <w:i/>
          <w:sz w:val="28"/>
          <w:szCs w:val="28"/>
          <w:u w:val="single"/>
        </w:rPr>
        <w:t>ннотации</w:t>
      </w:r>
      <w:r w:rsidR="00ED3A76" w:rsidRPr="00594050">
        <w:rPr>
          <w:i/>
          <w:sz w:val="28"/>
          <w:szCs w:val="28"/>
          <w:u w:val="single"/>
        </w:rPr>
        <w:t>:</w:t>
      </w:r>
    </w:p>
    <w:p w:rsidR="006F3743" w:rsidRPr="00594050" w:rsidRDefault="00ED3A76" w:rsidP="00897FF1">
      <w:pPr>
        <w:pStyle w:val="ae"/>
        <w:numPr>
          <w:ilvl w:val="0"/>
          <w:numId w:val="33"/>
        </w:numPr>
        <w:shd w:val="clear" w:color="auto" w:fill="FFFFFF"/>
        <w:tabs>
          <w:tab w:val="left" w:pos="76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z w:val="28"/>
          <w:szCs w:val="28"/>
        </w:rPr>
        <w:t xml:space="preserve">первая строка - </w:t>
      </w:r>
      <w:r w:rsidR="006F3743" w:rsidRPr="00594050">
        <w:rPr>
          <w:rFonts w:ascii="Times New Roman" w:hAnsi="Times New Roman"/>
          <w:sz w:val="28"/>
          <w:szCs w:val="28"/>
        </w:rPr>
        <w:t>полное название работы;</w:t>
      </w:r>
    </w:p>
    <w:p w:rsidR="006F3743" w:rsidRPr="00594050" w:rsidRDefault="00ED3A76" w:rsidP="00897FF1">
      <w:pPr>
        <w:pStyle w:val="ae"/>
        <w:numPr>
          <w:ilvl w:val="0"/>
          <w:numId w:val="33"/>
        </w:numPr>
        <w:shd w:val="clear" w:color="auto" w:fill="FFFFFF"/>
        <w:tabs>
          <w:tab w:val="left" w:pos="76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z w:val="28"/>
          <w:szCs w:val="28"/>
        </w:rPr>
        <w:t xml:space="preserve">вторая строка - </w:t>
      </w:r>
      <w:r w:rsidR="00897FF1" w:rsidRPr="00594050">
        <w:rPr>
          <w:rFonts w:ascii="Times New Roman" w:hAnsi="Times New Roman"/>
          <w:sz w:val="28"/>
          <w:szCs w:val="28"/>
        </w:rPr>
        <w:t>ФИО</w:t>
      </w:r>
      <w:r w:rsidR="006F3743" w:rsidRPr="00594050">
        <w:rPr>
          <w:rFonts w:ascii="Times New Roman" w:hAnsi="Times New Roman"/>
          <w:sz w:val="28"/>
          <w:szCs w:val="28"/>
        </w:rPr>
        <w:t xml:space="preserve"> автора (-ов);</w:t>
      </w:r>
    </w:p>
    <w:p w:rsidR="006F3743" w:rsidRPr="00594050" w:rsidRDefault="00ED3A76" w:rsidP="00897FF1">
      <w:pPr>
        <w:pStyle w:val="ae"/>
        <w:numPr>
          <w:ilvl w:val="0"/>
          <w:numId w:val="33"/>
        </w:numPr>
        <w:shd w:val="clear" w:color="auto" w:fill="FFFFFF"/>
        <w:tabs>
          <w:tab w:val="left" w:pos="76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z w:val="28"/>
          <w:szCs w:val="28"/>
        </w:rPr>
        <w:t xml:space="preserve">третья строка - </w:t>
      </w:r>
      <w:r w:rsidR="006F3743" w:rsidRPr="00594050">
        <w:rPr>
          <w:rFonts w:ascii="Times New Roman" w:hAnsi="Times New Roman"/>
          <w:sz w:val="28"/>
          <w:szCs w:val="28"/>
        </w:rPr>
        <w:t xml:space="preserve"> полное наименование образовательного учреждения,</w:t>
      </w:r>
    </w:p>
    <w:p w:rsidR="00ED3A76" w:rsidRPr="00594050" w:rsidRDefault="00ED3A76" w:rsidP="00897FF1">
      <w:pPr>
        <w:pStyle w:val="ae"/>
        <w:numPr>
          <w:ilvl w:val="0"/>
          <w:numId w:val="33"/>
        </w:numPr>
        <w:shd w:val="clear" w:color="auto" w:fill="FFFFFF"/>
        <w:tabs>
          <w:tab w:val="left" w:pos="76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z w:val="28"/>
          <w:szCs w:val="28"/>
        </w:rPr>
        <w:t xml:space="preserve">четвертая строка - руководитель: </w:t>
      </w:r>
      <w:r w:rsidR="00897FF1" w:rsidRPr="00594050">
        <w:rPr>
          <w:rFonts w:ascii="Times New Roman" w:hAnsi="Times New Roman"/>
          <w:sz w:val="28"/>
          <w:szCs w:val="28"/>
        </w:rPr>
        <w:t>ФИО</w:t>
      </w:r>
      <w:r w:rsidRPr="00594050">
        <w:rPr>
          <w:rFonts w:ascii="Times New Roman" w:hAnsi="Times New Roman"/>
          <w:sz w:val="28"/>
          <w:szCs w:val="28"/>
        </w:rPr>
        <w:t>, место работы, должность;</w:t>
      </w:r>
    </w:p>
    <w:p w:rsidR="00897FF1" w:rsidRPr="00594050" w:rsidRDefault="00897FF1" w:rsidP="00897FF1">
      <w:pPr>
        <w:pStyle w:val="ae"/>
        <w:numPr>
          <w:ilvl w:val="0"/>
          <w:numId w:val="33"/>
        </w:numPr>
        <w:shd w:val="clear" w:color="auto" w:fill="FFFFFF"/>
        <w:tabs>
          <w:tab w:val="left" w:pos="76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z w:val="28"/>
          <w:szCs w:val="28"/>
        </w:rPr>
        <w:t xml:space="preserve">пятая </w:t>
      </w:r>
      <w:r w:rsidR="00ED3A76" w:rsidRPr="00594050">
        <w:rPr>
          <w:rFonts w:ascii="Times New Roman" w:hAnsi="Times New Roman"/>
          <w:sz w:val="28"/>
          <w:szCs w:val="28"/>
        </w:rPr>
        <w:t>строка</w:t>
      </w:r>
      <w:r w:rsidRPr="00594050">
        <w:rPr>
          <w:rFonts w:ascii="Times New Roman" w:hAnsi="Times New Roman"/>
          <w:sz w:val="28"/>
          <w:szCs w:val="28"/>
        </w:rPr>
        <w:t xml:space="preserve"> –</w:t>
      </w:r>
      <w:r w:rsidR="00ED3A76" w:rsidRPr="00594050">
        <w:rPr>
          <w:rFonts w:ascii="Times New Roman" w:hAnsi="Times New Roman"/>
          <w:sz w:val="28"/>
          <w:szCs w:val="28"/>
        </w:rPr>
        <w:t xml:space="preserve"> </w:t>
      </w:r>
      <w:r w:rsidRPr="00594050">
        <w:rPr>
          <w:rFonts w:ascii="Times New Roman" w:hAnsi="Times New Roman"/>
          <w:sz w:val="28"/>
          <w:szCs w:val="28"/>
        </w:rPr>
        <w:t>номинация;</w:t>
      </w:r>
    </w:p>
    <w:p w:rsidR="00897FF1" w:rsidRPr="00594050" w:rsidRDefault="00897FF1" w:rsidP="00897FF1">
      <w:pPr>
        <w:pStyle w:val="ae"/>
        <w:numPr>
          <w:ilvl w:val="0"/>
          <w:numId w:val="33"/>
        </w:numPr>
        <w:shd w:val="clear" w:color="auto" w:fill="FFFFFF"/>
        <w:tabs>
          <w:tab w:val="left" w:pos="763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94050">
        <w:rPr>
          <w:rFonts w:ascii="Times New Roman" w:hAnsi="Times New Roman"/>
          <w:sz w:val="28"/>
          <w:szCs w:val="28"/>
        </w:rPr>
        <w:t>шестая строка – вид проекта (работы);</w:t>
      </w:r>
    </w:p>
    <w:p w:rsidR="00897FF1" w:rsidRPr="00594050" w:rsidRDefault="00897FF1" w:rsidP="00897FF1">
      <w:pPr>
        <w:pStyle w:val="ae"/>
        <w:numPr>
          <w:ilvl w:val="0"/>
          <w:numId w:val="33"/>
        </w:numPr>
        <w:shd w:val="clear" w:color="auto" w:fill="FFFFFF"/>
        <w:tabs>
          <w:tab w:val="left" w:pos="763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94050">
        <w:rPr>
          <w:rFonts w:ascii="Times New Roman" w:hAnsi="Times New Roman"/>
          <w:sz w:val="28"/>
          <w:szCs w:val="28"/>
        </w:rPr>
        <w:t>седьмая строка – предметная область.</w:t>
      </w:r>
    </w:p>
    <w:p w:rsidR="00897FF1" w:rsidRPr="00594050" w:rsidRDefault="00897FF1" w:rsidP="00897FF1">
      <w:pPr>
        <w:pStyle w:val="ae"/>
        <w:numPr>
          <w:ilvl w:val="0"/>
          <w:numId w:val="33"/>
        </w:numPr>
        <w:shd w:val="clear" w:color="auto" w:fill="FFFFFF"/>
        <w:tabs>
          <w:tab w:val="left" w:pos="76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z w:val="28"/>
          <w:szCs w:val="28"/>
        </w:rPr>
        <w:t>восьмая строка – пустая.</w:t>
      </w:r>
    </w:p>
    <w:p w:rsidR="00897FF1" w:rsidRPr="00594050" w:rsidRDefault="00897FF1" w:rsidP="00897FF1">
      <w:pPr>
        <w:pStyle w:val="ae"/>
        <w:shd w:val="clear" w:color="auto" w:fill="FFFFFF"/>
        <w:tabs>
          <w:tab w:val="left" w:pos="763"/>
        </w:tabs>
        <w:spacing w:line="360" w:lineRule="auto"/>
        <w:ind w:left="1104"/>
        <w:rPr>
          <w:rFonts w:ascii="Times New Roman" w:hAnsi="Times New Roman"/>
          <w:sz w:val="28"/>
          <w:szCs w:val="28"/>
        </w:rPr>
      </w:pPr>
      <w:r w:rsidRPr="00594050">
        <w:rPr>
          <w:rFonts w:ascii="Times New Roman" w:hAnsi="Times New Roman"/>
          <w:sz w:val="28"/>
          <w:szCs w:val="28"/>
        </w:rPr>
        <w:t>Далее краткое описание проекта (работы).</w:t>
      </w:r>
    </w:p>
    <w:p w:rsidR="00C559D2" w:rsidRDefault="00C559D2" w:rsidP="00C559D2">
      <w:pPr>
        <w:tabs>
          <w:tab w:val="left" w:pos="360"/>
          <w:tab w:val="left" w:pos="540"/>
        </w:tabs>
        <w:rPr>
          <w:b/>
        </w:rPr>
      </w:pPr>
    </w:p>
    <w:p w:rsidR="00594050" w:rsidRDefault="00594050" w:rsidP="00C559D2">
      <w:pPr>
        <w:tabs>
          <w:tab w:val="left" w:pos="360"/>
          <w:tab w:val="left" w:pos="540"/>
        </w:tabs>
        <w:rPr>
          <w:b/>
          <w:sz w:val="28"/>
          <w:szCs w:val="28"/>
        </w:rPr>
      </w:pPr>
    </w:p>
    <w:p w:rsidR="0027051A" w:rsidRDefault="0027051A" w:rsidP="00C559D2">
      <w:pPr>
        <w:tabs>
          <w:tab w:val="left" w:pos="360"/>
          <w:tab w:val="left" w:pos="540"/>
        </w:tabs>
        <w:rPr>
          <w:b/>
          <w:sz w:val="28"/>
          <w:szCs w:val="28"/>
        </w:rPr>
      </w:pPr>
    </w:p>
    <w:p w:rsidR="0027051A" w:rsidRDefault="0027051A" w:rsidP="00C559D2">
      <w:pPr>
        <w:tabs>
          <w:tab w:val="left" w:pos="360"/>
          <w:tab w:val="left" w:pos="540"/>
        </w:tabs>
        <w:rPr>
          <w:b/>
          <w:sz w:val="28"/>
          <w:szCs w:val="28"/>
        </w:rPr>
      </w:pPr>
    </w:p>
    <w:p w:rsidR="00C559D2" w:rsidRPr="00C037C8" w:rsidRDefault="00C559D2" w:rsidP="00C559D2">
      <w:pPr>
        <w:tabs>
          <w:tab w:val="left" w:pos="360"/>
          <w:tab w:val="left" w:pos="540"/>
        </w:tabs>
        <w:rPr>
          <w:b/>
        </w:rPr>
      </w:pPr>
      <w:r w:rsidRPr="00C037C8">
        <w:rPr>
          <w:b/>
        </w:rPr>
        <w:lastRenderedPageBreak/>
        <w:t xml:space="preserve"> </w:t>
      </w:r>
    </w:p>
    <w:p w:rsidR="00C037C8" w:rsidRPr="00C037C8" w:rsidRDefault="00C037C8" w:rsidP="00C037C8">
      <w:pPr>
        <w:ind w:left="426" w:firstLine="567"/>
        <w:jc w:val="right"/>
        <w:rPr>
          <w:b/>
        </w:rPr>
      </w:pPr>
      <w:r w:rsidRPr="00C037C8">
        <w:rPr>
          <w:b/>
        </w:rPr>
        <w:t xml:space="preserve">Приложение </w:t>
      </w:r>
      <w:r w:rsidR="001510EC">
        <w:rPr>
          <w:b/>
        </w:rPr>
        <w:t>3</w:t>
      </w:r>
    </w:p>
    <w:p w:rsidR="00C64CCB" w:rsidRDefault="00C64CCB" w:rsidP="00C64CCB">
      <w:pPr>
        <w:ind w:left="426" w:firstLine="567"/>
        <w:jc w:val="both"/>
      </w:pPr>
    </w:p>
    <w:p w:rsidR="00C037C8" w:rsidRPr="00C037C8" w:rsidRDefault="00C037C8" w:rsidP="00C037C8">
      <w:pPr>
        <w:spacing w:after="240"/>
        <w:ind w:left="426" w:firstLine="567"/>
        <w:jc w:val="center"/>
        <w:rPr>
          <w:b/>
        </w:rPr>
      </w:pPr>
      <w:r w:rsidRPr="00C037C8">
        <w:rPr>
          <w:b/>
          <w:sz w:val="28"/>
          <w:szCs w:val="28"/>
        </w:rPr>
        <w:t>Критерии оценивания работ</w:t>
      </w: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6594"/>
        <w:gridCol w:w="1540"/>
      </w:tblGrid>
      <w:tr w:rsidR="00C037C8" w:rsidRPr="00C037C8" w:rsidTr="00C037C8">
        <w:tc>
          <w:tcPr>
            <w:tcW w:w="861" w:type="dxa"/>
            <w:vAlign w:val="center"/>
          </w:tcPr>
          <w:p w:rsidR="00C037C8" w:rsidRPr="00C037C8" w:rsidRDefault="00C037C8" w:rsidP="00C037C8">
            <w:pPr>
              <w:jc w:val="center"/>
              <w:rPr>
                <w:sz w:val="28"/>
                <w:szCs w:val="28"/>
              </w:rPr>
            </w:pPr>
            <w:r w:rsidRPr="00C037C8">
              <w:rPr>
                <w:sz w:val="28"/>
                <w:szCs w:val="28"/>
              </w:rPr>
              <w:t>№п/п</w:t>
            </w: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C037C8" w:rsidRPr="00C037C8" w:rsidRDefault="00C037C8" w:rsidP="00C037C8">
            <w:pPr>
              <w:ind w:left="426" w:firstLine="567"/>
              <w:jc w:val="center"/>
              <w:rPr>
                <w:sz w:val="28"/>
                <w:szCs w:val="28"/>
              </w:rPr>
            </w:pPr>
            <w:r w:rsidRPr="00C037C8">
              <w:rPr>
                <w:sz w:val="28"/>
                <w:szCs w:val="28"/>
              </w:rPr>
              <w:t>Критерий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C037C8" w:rsidRPr="00C037C8" w:rsidRDefault="00C037C8" w:rsidP="00C037C8">
            <w:pPr>
              <w:jc w:val="center"/>
              <w:rPr>
                <w:sz w:val="28"/>
                <w:szCs w:val="28"/>
              </w:rPr>
            </w:pPr>
            <w:r w:rsidRPr="00C037C8">
              <w:rPr>
                <w:sz w:val="28"/>
                <w:szCs w:val="28"/>
              </w:rPr>
              <w:t>баллы</w:t>
            </w:r>
          </w:p>
        </w:tc>
      </w:tr>
      <w:tr w:rsidR="00C037C8" w:rsidRPr="00C037C8" w:rsidTr="00C037C8">
        <w:tc>
          <w:tcPr>
            <w:tcW w:w="861" w:type="dxa"/>
            <w:vAlign w:val="center"/>
          </w:tcPr>
          <w:p w:rsidR="00C037C8" w:rsidRPr="00C037C8" w:rsidRDefault="00C037C8" w:rsidP="00C037C8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C037C8" w:rsidRPr="006F3743" w:rsidRDefault="00E56B2B" w:rsidP="006956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Соответствие доклада выбранной тематике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C037C8" w:rsidRPr="006F3743" w:rsidRDefault="00C037C8" w:rsidP="00C0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b/>
                <w:color w:val="000000" w:themeColor="text1"/>
                <w:sz w:val="28"/>
                <w:szCs w:val="28"/>
              </w:rPr>
              <w:t>0-3</w:t>
            </w:r>
          </w:p>
        </w:tc>
      </w:tr>
      <w:tr w:rsidR="00C037C8" w:rsidRPr="00C037C8" w:rsidTr="00C037C8">
        <w:tc>
          <w:tcPr>
            <w:tcW w:w="861" w:type="dxa"/>
            <w:vAlign w:val="center"/>
          </w:tcPr>
          <w:p w:rsidR="00C037C8" w:rsidRPr="00C037C8" w:rsidRDefault="00C037C8" w:rsidP="00C037C8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C037C8" w:rsidRPr="006F3743" w:rsidRDefault="00C037C8" w:rsidP="00DC1149">
            <w:pPr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color w:val="000000" w:themeColor="text1"/>
                <w:sz w:val="28"/>
                <w:szCs w:val="28"/>
              </w:rPr>
              <w:t>Содержание работы носит научный характер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C037C8" w:rsidRPr="006F3743" w:rsidRDefault="00C037C8" w:rsidP="00B270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b/>
                <w:color w:val="000000" w:themeColor="text1"/>
                <w:sz w:val="28"/>
                <w:szCs w:val="28"/>
              </w:rPr>
              <w:t>0-</w:t>
            </w:r>
            <w:r w:rsidR="00B27056" w:rsidRPr="006F3743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C037C8" w:rsidRPr="00C037C8" w:rsidTr="00C037C8">
        <w:tc>
          <w:tcPr>
            <w:tcW w:w="861" w:type="dxa"/>
            <w:vAlign w:val="center"/>
          </w:tcPr>
          <w:p w:rsidR="00C037C8" w:rsidRPr="00C037C8" w:rsidRDefault="00C037C8" w:rsidP="00C037C8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C037C8" w:rsidRPr="006F3743" w:rsidRDefault="00E56B2B" w:rsidP="006956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Структурированность доклада.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C037C8" w:rsidRPr="006F3743" w:rsidRDefault="00C037C8" w:rsidP="00E56B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b/>
                <w:color w:val="000000" w:themeColor="text1"/>
                <w:sz w:val="28"/>
                <w:szCs w:val="28"/>
              </w:rPr>
              <w:t>0-</w:t>
            </w:r>
            <w:r w:rsidR="00E56B2B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C037C8" w:rsidRPr="00C037C8" w:rsidTr="00C037C8">
        <w:tc>
          <w:tcPr>
            <w:tcW w:w="861" w:type="dxa"/>
            <w:vAlign w:val="center"/>
          </w:tcPr>
          <w:p w:rsidR="00C037C8" w:rsidRPr="00C037C8" w:rsidRDefault="00C037C8" w:rsidP="00C037C8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C037C8" w:rsidRPr="006F3743" w:rsidRDefault="00DC1149" w:rsidP="00DC1149">
            <w:pPr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color w:val="000000" w:themeColor="text1"/>
                <w:sz w:val="28"/>
                <w:szCs w:val="28"/>
              </w:rPr>
              <w:t>Качество о</w:t>
            </w:r>
            <w:r w:rsidR="00C037C8" w:rsidRPr="006F3743">
              <w:rPr>
                <w:color w:val="000000" w:themeColor="text1"/>
                <w:sz w:val="28"/>
                <w:szCs w:val="28"/>
              </w:rPr>
              <w:t>формлени</w:t>
            </w:r>
            <w:r w:rsidRPr="006F3743">
              <w:rPr>
                <w:color w:val="000000" w:themeColor="text1"/>
                <w:sz w:val="28"/>
                <w:szCs w:val="28"/>
              </w:rPr>
              <w:t>я</w:t>
            </w:r>
            <w:r w:rsidR="00C037C8" w:rsidRPr="006F3743">
              <w:rPr>
                <w:color w:val="000000" w:themeColor="text1"/>
                <w:sz w:val="28"/>
                <w:szCs w:val="28"/>
              </w:rPr>
              <w:t xml:space="preserve"> демонстрационного материала 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C037C8" w:rsidRPr="006F3743" w:rsidRDefault="00C037C8" w:rsidP="00E56B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b/>
                <w:color w:val="000000" w:themeColor="text1"/>
                <w:sz w:val="28"/>
                <w:szCs w:val="28"/>
              </w:rPr>
              <w:t>0-</w:t>
            </w:r>
            <w:r w:rsidR="00E56B2B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C037C8" w:rsidRPr="00C037C8" w:rsidTr="00C037C8">
        <w:tc>
          <w:tcPr>
            <w:tcW w:w="861" w:type="dxa"/>
            <w:vAlign w:val="center"/>
          </w:tcPr>
          <w:p w:rsidR="00C037C8" w:rsidRPr="00C037C8" w:rsidRDefault="00C037C8" w:rsidP="00C037C8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C037C8" w:rsidRPr="006F3743" w:rsidRDefault="00C037C8" w:rsidP="00E56B2B">
            <w:pPr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color w:val="000000" w:themeColor="text1"/>
                <w:sz w:val="28"/>
                <w:szCs w:val="28"/>
              </w:rPr>
              <w:t xml:space="preserve">Связь с </w:t>
            </w:r>
            <w:r w:rsidR="00E56B2B">
              <w:rPr>
                <w:color w:val="000000" w:themeColor="text1"/>
                <w:sz w:val="28"/>
                <w:szCs w:val="28"/>
              </w:rPr>
              <w:t>тематикой секции</w:t>
            </w:r>
            <w:r w:rsidRPr="006F374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C037C8" w:rsidRPr="006F3743" w:rsidRDefault="00C037C8" w:rsidP="00B270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b/>
                <w:color w:val="000000" w:themeColor="text1"/>
                <w:sz w:val="28"/>
                <w:szCs w:val="28"/>
              </w:rPr>
              <w:t>0-</w:t>
            </w:r>
            <w:r w:rsidR="00B27056" w:rsidRPr="006F3743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C037C8" w:rsidRPr="00C037C8" w:rsidTr="00C037C8">
        <w:tc>
          <w:tcPr>
            <w:tcW w:w="861" w:type="dxa"/>
            <w:vAlign w:val="center"/>
          </w:tcPr>
          <w:p w:rsidR="00C037C8" w:rsidRPr="00C037C8" w:rsidRDefault="00C037C8" w:rsidP="00C037C8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C037C8" w:rsidRPr="006F3743" w:rsidRDefault="00C037C8" w:rsidP="00695600">
            <w:pPr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color w:val="000000" w:themeColor="text1"/>
                <w:sz w:val="28"/>
                <w:szCs w:val="28"/>
              </w:rPr>
              <w:t xml:space="preserve">Оригинальность подхода 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C037C8" w:rsidRPr="006F3743" w:rsidRDefault="00C037C8" w:rsidP="00C037C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b/>
                <w:color w:val="000000" w:themeColor="text1"/>
                <w:sz w:val="28"/>
                <w:szCs w:val="28"/>
              </w:rPr>
              <w:t>0-</w:t>
            </w:r>
            <w:r w:rsidR="00B27056" w:rsidRPr="006F3743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C037C8" w:rsidRPr="00C037C8" w:rsidTr="00C037C8">
        <w:tc>
          <w:tcPr>
            <w:tcW w:w="861" w:type="dxa"/>
            <w:vAlign w:val="center"/>
          </w:tcPr>
          <w:p w:rsidR="00C037C8" w:rsidRPr="00C037C8" w:rsidRDefault="00C037C8" w:rsidP="00C037C8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C037C8" w:rsidRPr="006F3743" w:rsidRDefault="00C037C8" w:rsidP="00B27056">
            <w:pPr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color w:val="000000" w:themeColor="text1"/>
                <w:sz w:val="28"/>
                <w:szCs w:val="28"/>
              </w:rPr>
              <w:t>Качество публичного выступления</w:t>
            </w:r>
            <w:r w:rsidR="00B27056" w:rsidRPr="006F374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3743">
              <w:rPr>
                <w:color w:val="000000" w:themeColor="text1"/>
                <w:sz w:val="28"/>
                <w:szCs w:val="28"/>
              </w:rPr>
              <w:t>(логичность, лаконичность, владение понятийным</w:t>
            </w:r>
            <w:r w:rsidR="00B27056" w:rsidRPr="006F374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3743">
              <w:rPr>
                <w:color w:val="000000" w:themeColor="text1"/>
                <w:sz w:val="28"/>
                <w:szCs w:val="28"/>
              </w:rPr>
              <w:t>аппаратом</w:t>
            </w:r>
            <w:r w:rsidR="00B27056" w:rsidRPr="006F374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C037C8" w:rsidRPr="006F3743" w:rsidRDefault="00C037C8" w:rsidP="00C037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3743">
              <w:rPr>
                <w:b/>
                <w:color w:val="000000" w:themeColor="text1"/>
                <w:sz w:val="28"/>
                <w:szCs w:val="28"/>
              </w:rPr>
              <w:t>0-3</w:t>
            </w:r>
          </w:p>
        </w:tc>
      </w:tr>
      <w:tr w:rsidR="00C037C8" w:rsidRPr="00C037C8" w:rsidTr="00C037C8">
        <w:tc>
          <w:tcPr>
            <w:tcW w:w="861" w:type="dxa"/>
            <w:vAlign w:val="center"/>
          </w:tcPr>
          <w:p w:rsidR="00C037C8" w:rsidRPr="00C037C8" w:rsidRDefault="00C037C8" w:rsidP="00C037C8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C037C8" w:rsidRPr="006F3743" w:rsidRDefault="00C037C8" w:rsidP="00695600">
            <w:pPr>
              <w:rPr>
                <w:color w:val="000000" w:themeColor="text1"/>
                <w:sz w:val="28"/>
                <w:szCs w:val="28"/>
              </w:rPr>
            </w:pPr>
            <w:r w:rsidRPr="006F3743">
              <w:rPr>
                <w:color w:val="000000" w:themeColor="text1"/>
                <w:sz w:val="28"/>
                <w:szCs w:val="28"/>
              </w:rPr>
              <w:t xml:space="preserve">Соответствие выводов поставленным целям и задачам 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C037C8" w:rsidRPr="006F3743" w:rsidRDefault="00C037C8" w:rsidP="00C037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3743">
              <w:rPr>
                <w:b/>
                <w:color w:val="000000" w:themeColor="text1"/>
                <w:sz w:val="28"/>
                <w:szCs w:val="28"/>
              </w:rPr>
              <w:t>0-2</w:t>
            </w:r>
          </w:p>
        </w:tc>
      </w:tr>
      <w:tr w:rsidR="00B27056" w:rsidRPr="00C037C8" w:rsidTr="00C037C8">
        <w:tc>
          <w:tcPr>
            <w:tcW w:w="861" w:type="dxa"/>
            <w:vAlign w:val="center"/>
          </w:tcPr>
          <w:p w:rsidR="00B27056" w:rsidRPr="00C037C8" w:rsidRDefault="00B27056" w:rsidP="00C037C8">
            <w:pPr>
              <w:pStyle w:val="ae"/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B27056" w:rsidRPr="006F3743" w:rsidRDefault="00E56B2B" w:rsidP="0069560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Общее впечатление от работы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B27056" w:rsidRPr="006F3743" w:rsidRDefault="00B27056" w:rsidP="00C037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3743">
              <w:rPr>
                <w:b/>
                <w:color w:val="000000" w:themeColor="text1"/>
                <w:sz w:val="28"/>
                <w:szCs w:val="28"/>
              </w:rPr>
              <w:t>0-2</w:t>
            </w:r>
          </w:p>
        </w:tc>
      </w:tr>
      <w:tr w:rsidR="00C037C8" w:rsidRPr="00C037C8" w:rsidTr="00C037C8">
        <w:tc>
          <w:tcPr>
            <w:tcW w:w="861" w:type="dxa"/>
            <w:vAlign w:val="center"/>
          </w:tcPr>
          <w:p w:rsidR="00C037C8" w:rsidRPr="00C037C8" w:rsidRDefault="00C037C8" w:rsidP="00C03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C037C8" w:rsidRPr="006F3743" w:rsidRDefault="001B73A2" w:rsidP="00C037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C037C8" w:rsidRPr="006F3743" w:rsidRDefault="00B27056" w:rsidP="00E56B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3743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E56B2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C037C8" w:rsidRPr="005B3400" w:rsidRDefault="00C037C8" w:rsidP="00C037C8">
      <w:pPr>
        <w:jc w:val="center"/>
      </w:pPr>
    </w:p>
    <w:p w:rsidR="00C64CCB" w:rsidRDefault="00C64CCB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31682F" w:rsidRDefault="0031682F" w:rsidP="006434B2"/>
    <w:p w:rsidR="001510EC" w:rsidRDefault="001510EC" w:rsidP="001510EC">
      <w:pPr>
        <w:shd w:val="clear" w:color="auto" w:fill="FFFFFF"/>
        <w:tabs>
          <w:tab w:val="left" w:pos="144"/>
        </w:tabs>
        <w:spacing w:line="30" w:lineRule="atLeast"/>
      </w:pPr>
    </w:p>
    <w:p w:rsidR="001B73A2" w:rsidRDefault="001B73A2" w:rsidP="001510EC">
      <w:pPr>
        <w:shd w:val="clear" w:color="auto" w:fill="FFFFFF"/>
        <w:tabs>
          <w:tab w:val="left" w:pos="144"/>
        </w:tabs>
        <w:spacing w:line="30" w:lineRule="atLeast"/>
        <w:jc w:val="right"/>
        <w:rPr>
          <w:b/>
        </w:rPr>
      </w:pPr>
      <w:r w:rsidRPr="001B73A2">
        <w:rPr>
          <w:b/>
        </w:rPr>
        <w:lastRenderedPageBreak/>
        <w:t xml:space="preserve">Приложение </w:t>
      </w:r>
      <w:r w:rsidR="001510EC">
        <w:rPr>
          <w:b/>
        </w:rPr>
        <w:t>4</w:t>
      </w:r>
    </w:p>
    <w:p w:rsidR="001510EC" w:rsidRPr="001B73A2" w:rsidRDefault="001510EC" w:rsidP="001510EC">
      <w:pPr>
        <w:shd w:val="clear" w:color="auto" w:fill="FFFFFF"/>
        <w:tabs>
          <w:tab w:val="left" w:pos="144"/>
        </w:tabs>
        <w:spacing w:line="30" w:lineRule="atLeast"/>
        <w:jc w:val="right"/>
        <w:rPr>
          <w:b/>
        </w:rPr>
      </w:pPr>
    </w:p>
    <w:p w:rsidR="00CB1067" w:rsidRDefault="0031682F" w:rsidP="0094299F">
      <w:pPr>
        <w:shd w:val="clear" w:color="auto" w:fill="FFFFFF"/>
        <w:tabs>
          <w:tab w:val="left" w:pos="144"/>
        </w:tabs>
        <w:spacing w:line="30" w:lineRule="atLeast"/>
        <w:jc w:val="center"/>
        <w:rPr>
          <w:b/>
        </w:rPr>
      </w:pPr>
      <w:r w:rsidRPr="0031682F">
        <w:rPr>
          <w:b/>
        </w:rPr>
        <w:t xml:space="preserve">Конкурс </w:t>
      </w:r>
      <w:r w:rsidR="00CB1067">
        <w:rPr>
          <w:b/>
        </w:rPr>
        <w:t>проектов</w:t>
      </w:r>
    </w:p>
    <w:p w:rsidR="0094299F" w:rsidRDefault="003704D9" w:rsidP="0094299F">
      <w:pPr>
        <w:shd w:val="clear" w:color="auto" w:fill="FFFFFF"/>
        <w:tabs>
          <w:tab w:val="left" w:pos="144"/>
        </w:tabs>
        <w:spacing w:line="30" w:lineRule="atLeast"/>
        <w:jc w:val="center"/>
        <w:rPr>
          <w:color w:val="000000"/>
        </w:rPr>
      </w:pPr>
      <w:r>
        <w:rPr>
          <w:b/>
        </w:rPr>
        <w:t>«Сохраним</w:t>
      </w:r>
      <w:r w:rsidR="00A134F2">
        <w:rPr>
          <w:b/>
        </w:rPr>
        <w:t xml:space="preserve"> Объ</w:t>
      </w:r>
      <w:r w:rsidR="007603A2">
        <w:rPr>
          <w:b/>
        </w:rPr>
        <w:t>екты Всемирного н</w:t>
      </w:r>
      <w:r w:rsidR="00CB1067">
        <w:rPr>
          <w:b/>
        </w:rPr>
        <w:t>аследия вместе</w:t>
      </w:r>
      <w:r>
        <w:rPr>
          <w:b/>
        </w:rPr>
        <w:t>»</w:t>
      </w:r>
      <w:r w:rsidR="00811D5E" w:rsidRPr="00F840CB">
        <w:rPr>
          <w:color w:val="000000"/>
        </w:rPr>
        <w:br/>
      </w:r>
    </w:p>
    <w:p w:rsidR="006C6D0A" w:rsidRPr="0094299F" w:rsidRDefault="00811D5E" w:rsidP="0094299F">
      <w:pPr>
        <w:shd w:val="clear" w:color="auto" w:fill="FFFFFF"/>
        <w:tabs>
          <w:tab w:val="left" w:pos="144"/>
        </w:tabs>
        <w:spacing w:line="30" w:lineRule="atLeast"/>
      </w:pPr>
      <w:r w:rsidRPr="00F840CB">
        <w:rPr>
          <w:color w:val="000000"/>
        </w:rPr>
        <w:br/>
      </w:r>
      <w:r w:rsidRPr="001B73A2">
        <w:rPr>
          <w:i/>
          <w:color w:val="000000"/>
          <w:u w:val="single"/>
        </w:rPr>
        <w:t>Цели конкурса:</w:t>
      </w:r>
      <w:r w:rsidRPr="00F840CB">
        <w:rPr>
          <w:color w:val="000000"/>
        </w:rPr>
        <w:t xml:space="preserve"> </w:t>
      </w:r>
      <w:r w:rsidRPr="00F840CB">
        <w:rPr>
          <w:color w:val="000000"/>
        </w:rPr>
        <w:br/>
      </w:r>
      <w:r w:rsidRPr="00F840CB">
        <w:rPr>
          <w:color w:val="000000"/>
        </w:rPr>
        <w:sym w:font="Symbol" w:char="F02D"/>
      </w:r>
      <w:r w:rsidRPr="00F840CB">
        <w:rPr>
          <w:color w:val="000000"/>
        </w:rPr>
        <w:t xml:space="preserve"> популяризация деятельности кафедр ЮНЕСКО, </w:t>
      </w:r>
      <w:r w:rsidRPr="00F840CB">
        <w:rPr>
          <w:color w:val="000000"/>
        </w:rPr>
        <w:br/>
      </w:r>
      <w:r w:rsidRPr="00F840CB">
        <w:rPr>
          <w:color w:val="000000"/>
        </w:rPr>
        <w:sym w:font="Symbol" w:char="F02D"/>
      </w:r>
      <w:r w:rsidRPr="00F840CB">
        <w:rPr>
          <w:color w:val="000000"/>
        </w:rPr>
        <w:t xml:space="preserve"> ознакомление молодежи с осуществляемой кафедрами </w:t>
      </w:r>
      <w:r w:rsidR="00A134F2">
        <w:rPr>
          <w:color w:val="000000"/>
        </w:rPr>
        <w:t xml:space="preserve">ЮНЕСКО </w:t>
      </w:r>
      <w:r w:rsidRPr="00F840CB">
        <w:rPr>
          <w:color w:val="000000"/>
        </w:rPr>
        <w:t>деятельностью и реализуемыми проектами,</w:t>
      </w:r>
    </w:p>
    <w:p w:rsidR="006C6D0A" w:rsidRDefault="006C6D0A" w:rsidP="0094299F">
      <w:pPr>
        <w:spacing w:line="270" w:lineRule="atLeast"/>
        <w:rPr>
          <w:color w:val="000000"/>
        </w:rPr>
      </w:pPr>
      <w:r>
        <w:rPr>
          <w:color w:val="000000"/>
        </w:rPr>
        <w:t>- ознакомление участников с объектами культурного наследия ЮНЕСКО как в Санкт-Петербурге так и за его пределами,</w:t>
      </w:r>
      <w:r w:rsidR="00811D5E" w:rsidRPr="006C6D0A">
        <w:rPr>
          <w:color w:val="000000"/>
        </w:rPr>
        <w:br/>
      </w:r>
      <w:r w:rsidR="00811D5E" w:rsidRPr="00F840CB">
        <w:sym w:font="Symbol" w:char="F02D"/>
      </w:r>
      <w:r w:rsidR="00811D5E" w:rsidRPr="006C6D0A">
        <w:rPr>
          <w:color w:val="000000"/>
        </w:rPr>
        <w:t xml:space="preserve"> обмен инновационными идеями и взглядами на реализацию ц</w:t>
      </w:r>
      <w:r>
        <w:rPr>
          <w:color w:val="000000"/>
        </w:rPr>
        <w:t xml:space="preserve">елей и задач образовательных программ </w:t>
      </w:r>
      <w:r w:rsidR="00811D5E" w:rsidRPr="006C6D0A">
        <w:rPr>
          <w:color w:val="000000"/>
        </w:rPr>
        <w:t>ЮНЕСКО</w:t>
      </w:r>
      <w:r>
        <w:rPr>
          <w:color w:val="000000"/>
        </w:rPr>
        <w:t xml:space="preserve"> для популяризации развития ИКТ в образовательной среде,</w:t>
      </w:r>
    </w:p>
    <w:p w:rsidR="006C6D0A" w:rsidRPr="006C6D0A" w:rsidRDefault="006C6D0A" w:rsidP="0094299F">
      <w:pPr>
        <w:spacing w:line="270" w:lineRule="atLeast"/>
        <w:rPr>
          <w:color w:val="000000"/>
        </w:rPr>
      </w:pPr>
      <w:r>
        <w:rPr>
          <w:color w:val="000000"/>
        </w:rPr>
        <w:t xml:space="preserve">- привлечение внимания к </w:t>
      </w:r>
      <w:r w:rsidR="009D5B9C">
        <w:rPr>
          <w:color w:val="000000"/>
        </w:rPr>
        <w:t>объектам</w:t>
      </w:r>
      <w:r w:rsidR="000D4E60">
        <w:rPr>
          <w:color w:val="000000"/>
        </w:rPr>
        <w:t xml:space="preserve"> В</w:t>
      </w:r>
      <w:r>
        <w:rPr>
          <w:color w:val="000000"/>
        </w:rPr>
        <w:t>семирного наследия в игровой форме</w:t>
      </w:r>
      <w:r w:rsidR="00811D5E" w:rsidRPr="006C6D0A">
        <w:rPr>
          <w:color w:val="000000"/>
        </w:rPr>
        <w:t>.</w:t>
      </w:r>
    </w:p>
    <w:p w:rsidR="00CB1067" w:rsidRDefault="00811D5E" w:rsidP="001B73A2">
      <w:pPr>
        <w:spacing w:line="270" w:lineRule="atLeast"/>
        <w:rPr>
          <w:color w:val="000000"/>
        </w:rPr>
      </w:pPr>
      <w:r w:rsidRPr="00F840CB">
        <w:rPr>
          <w:color w:val="000000"/>
        </w:rPr>
        <w:br/>
      </w:r>
      <w:r w:rsidR="001B73A2" w:rsidRPr="0094299F">
        <w:rPr>
          <w:b/>
          <w:i/>
          <w:color w:val="000000"/>
        </w:rPr>
        <w:t>Примерная тематика конкурсных работ/проектов</w:t>
      </w:r>
      <w:r w:rsidRPr="0094299F">
        <w:rPr>
          <w:b/>
          <w:i/>
          <w:color w:val="000000"/>
        </w:rPr>
        <w:t>:</w:t>
      </w:r>
      <w:r w:rsidR="00CB1067" w:rsidRPr="0094299F">
        <w:rPr>
          <w:b/>
          <w:color w:val="000000"/>
        </w:rPr>
        <w:t xml:space="preserve"> </w:t>
      </w:r>
      <w:r w:rsidR="00CB1067" w:rsidRPr="0094299F">
        <w:rPr>
          <w:b/>
          <w:color w:val="000000"/>
        </w:rPr>
        <w:br/>
      </w:r>
      <w:r w:rsidR="00CB1067">
        <w:rPr>
          <w:color w:val="000000"/>
        </w:rPr>
        <w:br/>
        <w:t xml:space="preserve">- интернет страница – </w:t>
      </w:r>
      <w:r w:rsidR="006C6D0A">
        <w:rPr>
          <w:color w:val="000000"/>
        </w:rPr>
        <w:t>«</w:t>
      </w:r>
      <w:r w:rsidR="00A134F2">
        <w:rPr>
          <w:color w:val="000000"/>
        </w:rPr>
        <w:t>Самый интересный</w:t>
      </w:r>
      <w:r w:rsidR="00CB1067">
        <w:rPr>
          <w:color w:val="000000"/>
        </w:rPr>
        <w:t xml:space="preserve"> </w:t>
      </w:r>
      <w:r w:rsidR="006C6D0A">
        <w:rPr>
          <w:color w:val="000000"/>
        </w:rPr>
        <w:t>объект</w:t>
      </w:r>
      <w:r w:rsidR="00CB1067">
        <w:rPr>
          <w:color w:val="000000"/>
        </w:rPr>
        <w:t xml:space="preserve"> всемирного наследия</w:t>
      </w:r>
      <w:r w:rsidR="009D5B9C">
        <w:rPr>
          <w:color w:val="000000"/>
        </w:rPr>
        <w:t xml:space="preserve"> ЮНЕСКО</w:t>
      </w:r>
      <w:r w:rsidR="00CB1067">
        <w:rPr>
          <w:color w:val="000000"/>
        </w:rPr>
        <w:t>»</w:t>
      </w:r>
      <w:r w:rsidR="00A134F2">
        <w:rPr>
          <w:color w:val="000000"/>
        </w:rPr>
        <w:t>,</w:t>
      </w:r>
    </w:p>
    <w:p w:rsidR="006C6D0A" w:rsidRDefault="006C6D0A" w:rsidP="001B73A2">
      <w:pPr>
        <w:spacing w:line="270" w:lineRule="atLeast"/>
        <w:rPr>
          <w:color w:val="000000"/>
        </w:rPr>
      </w:pPr>
      <w:r>
        <w:rPr>
          <w:color w:val="000000"/>
        </w:rPr>
        <w:t>- КВЕСТ</w:t>
      </w:r>
      <w:r w:rsidR="00A134F2">
        <w:rPr>
          <w:color w:val="000000"/>
        </w:rPr>
        <w:t>-</w:t>
      </w:r>
      <w:r>
        <w:rPr>
          <w:color w:val="000000"/>
        </w:rPr>
        <w:t xml:space="preserve"> маршрут по историческому центру Санкт-Петербурга,</w:t>
      </w:r>
    </w:p>
    <w:p w:rsidR="006C6D0A" w:rsidRDefault="006C6D0A" w:rsidP="001B73A2">
      <w:pPr>
        <w:spacing w:line="270" w:lineRule="atLeast"/>
        <w:rPr>
          <w:color w:val="000000"/>
        </w:rPr>
      </w:pPr>
      <w:r>
        <w:rPr>
          <w:color w:val="000000"/>
        </w:rPr>
        <w:t>- Образов</w:t>
      </w:r>
      <w:r w:rsidR="000D4E60">
        <w:rPr>
          <w:color w:val="000000"/>
        </w:rPr>
        <w:t>ательная викторина по объектам В</w:t>
      </w:r>
      <w:r>
        <w:rPr>
          <w:color w:val="000000"/>
        </w:rPr>
        <w:t>семирного наследия</w:t>
      </w:r>
      <w:r w:rsidR="009D5B9C">
        <w:rPr>
          <w:color w:val="000000"/>
        </w:rPr>
        <w:t>,</w:t>
      </w:r>
    </w:p>
    <w:p w:rsidR="009D5B9C" w:rsidRDefault="009D5B9C" w:rsidP="001B73A2">
      <w:pPr>
        <w:spacing w:line="270" w:lineRule="atLeast"/>
        <w:rPr>
          <w:color w:val="000000"/>
        </w:rPr>
      </w:pPr>
      <w:r>
        <w:rPr>
          <w:color w:val="000000"/>
        </w:rPr>
        <w:t xml:space="preserve">- Развитие </w:t>
      </w:r>
      <w:r w:rsidR="00A134F2">
        <w:rPr>
          <w:color w:val="000000"/>
        </w:rPr>
        <w:t>добровольчества в рамках проектов</w:t>
      </w:r>
      <w:r>
        <w:rPr>
          <w:color w:val="000000"/>
        </w:rPr>
        <w:t xml:space="preserve"> ЮНЕСКО</w:t>
      </w:r>
      <w:r w:rsidR="00A134F2">
        <w:rPr>
          <w:color w:val="000000"/>
        </w:rPr>
        <w:t>,</w:t>
      </w:r>
    </w:p>
    <w:p w:rsidR="009D5B9C" w:rsidRDefault="009D5B9C" w:rsidP="001B73A2">
      <w:pPr>
        <w:spacing w:line="270" w:lineRule="atLeast"/>
        <w:rPr>
          <w:color w:val="000000"/>
        </w:rPr>
      </w:pPr>
      <w:r>
        <w:rPr>
          <w:color w:val="000000"/>
        </w:rPr>
        <w:t xml:space="preserve">- </w:t>
      </w:r>
      <w:r w:rsidR="00FD089B">
        <w:rPr>
          <w:color w:val="000000"/>
        </w:rPr>
        <w:t xml:space="preserve">Возможности </w:t>
      </w:r>
      <w:r>
        <w:rPr>
          <w:color w:val="000000"/>
        </w:rPr>
        <w:t xml:space="preserve">РДШ в сохранении </w:t>
      </w:r>
      <w:r w:rsidR="0094299F">
        <w:rPr>
          <w:color w:val="000000"/>
        </w:rPr>
        <w:t>объектов всемирного наследия</w:t>
      </w:r>
      <w:r w:rsidR="00A134F2">
        <w:rPr>
          <w:color w:val="000000"/>
        </w:rPr>
        <w:t xml:space="preserve"> ЮНЕСКО,</w:t>
      </w:r>
      <w:r>
        <w:rPr>
          <w:color w:val="000000"/>
        </w:rPr>
        <w:t xml:space="preserve"> </w:t>
      </w:r>
    </w:p>
    <w:p w:rsidR="00811D5E" w:rsidRPr="001B73A2" w:rsidRDefault="00CB1067" w:rsidP="001B73A2">
      <w:pPr>
        <w:spacing w:line="270" w:lineRule="atLeast"/>
        <w:rPr>
          <w:color w:val="000000"/>
        </w:rPr>
      </w:pPr>
      <w:r>
        <w:rPr>
          <w:color w:val="000000"/>
        </w:rPr>
        <w:t>- Кафедры ЮНЕСКО в России</w:t>
      </w:r>
      <w:r w:rsidR="00A134F2">
        <w:rPr>
          <w:color w:val="000000"/>
        </w:rPr>
        <w:t>,</w:t>
      </w:r>
      <w:r>
        <w:rPr>
          <w:color w:val="000000"/>
        </w:rPr>
        <w:t xml:space="preserve"> </w:t>
      </w:r>
      <w:r w:rsidR="00811D5E" w:rsidRPr="00F840CB">
        <w:rPr>
          <w:color w:val="000000"/>
        </w:rPr>
        <w:br/>
        <w:t xml:space="preserve">- Если бы я был сотрудником кафедры ЮНЕСКО, то хотел бы </w:t>
      </w:r>
      <w:r w:rsidR="00A134F2">
        <w:rPr>
          <w:color w:val="000000"/>
        </w:rPr>
        <w:t>реализовать</w:t>
      </w:r>
      <w:r w:rsidR="00811D5E" w:rsidRPr="00F840CB">
        <w:rPr>
          <w:color w:val="000000"/>
        </w:rPr>
        <w:t xml:space="preserve"> следующий проект «….»</w:t>
      </w:r>
      <w:r w:rsidR="00A134F2">
        <w:rPr>
          <w:color w:val="000000"/>
        </w:rPr>
        <w:t>.</w:t>
      </w:r>
    </w:p>
    <w:p w:rsidR="0031682F" w:rsidRDefault="0031682F" w:rsidP="006434B2"/>
    <w:p w:rsidR="00811D5E" w:rsidRPr="0031682F" w:rsidRDefault="00811D5E" w:rsidP="00811D5E">
      <w:pPr>
        <w:spacing w:before="100" w:beforeAutospacing="1" w:after="100" w:afterAutospacing="1"/>
        <w:jc w:val="both"/>
      </w:pPr>
      <w:r w:rsidRPr="0031682F">
        <w:rPr>
          <w:b/>
          <w:bCs/>
        </w:rPr>
        <w:t>Жюри конкурса:</w:t>
      </w:r>
    </w:p>
    <w:p w:rsidR="00811D5E" w:rsidRDefault="00A134F2" w:rsidP="006F2DD2">
      <w:pPr>
        <w:numPr>
          <w:ilvl w:val="0"/>
          <w:numId w:val="34"/>
        </w:numPr>
        <w:spacing w:before="100" w:beforeAutospacing="1" w:after="100" w:afterAutospacing="1"/>
        <w:jc w:val="both"/>
      </w:pPr>
      <w:r>
        <w:t>Исполнительный директор</w:t>
      </w:r>
      <w:r w:rsidR="00811D5E" w:rsidRPr="0031682F">
        <w:t xml:space="preserve"> </w:t>
      </w:r>
      <w:r w:rsidR="006F2DD2">
        <w:t>Национального координационного</w:t>
      </w:r>
      <w:r w:rsidR="006F2DD2" w:rsidRPr="006F2DD2">
        <w:t xml:space="preserve"> центр</w:t>
      </w:r>
      <w:r w:rsidR="006F2DD2">
        <w:t>а</w:t>
      </w:r>
      <w:r w:rsidR="006F2DD2" w:rsidRPr="006F2DD2">
        <w:t xml:space="preserve"> проекта «Ассоциированные школы ЮНЕСКО» </w:t>
      </w:r>
      <w:r w:rsidR="006F2DD2">
        <w:t>в РФ</w:t>
      </w:r>
      <w:r w:rsidR="00811D5E" w:rsidRPr="0031682F">
        <w:t>;</w:t>
      </w:r>
    </w:p>
    <w:p w:rsidR="00811D5E" w:rsidRPr="0031682F" w:rsidRDefault="00811D5E" w:rsidP="00811D5E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31682F">
        <w:t>Региональные координаторы проекта «Ассоциированные школы ЮНЕСКО»</w:t>
      </w:r>
      <w:r w:rsidR="006F2DD2">
        <w:t xml:space="preserve"> в</w:t>
      </w:r>
      <w:r w:rsidRPr="0031682F">
        <w:t xml:space="preserve"> РФ;</w:t>
      </w:r>
    </w:p>
    <w:p w:rsidR="009D5B9C" w:rsidRDefault="009D5B9C" w:rsidP="009D5B9C">
      <w:pPr>
        <w:numPr>
          <w:ilvl w:val="0"/>
          <w:numId w:val="34"/>
        </w:numPr>
        <w:spacing w:before="100" w:beforeAutospacing="1" w:after="100" w:afterAutospacing="1"/>
        <w:jc w:val="both"/>
      </w:pPr>
      <w:r>
        <w:t>Представители кафедр ЮНЕСКО;</w:t>
      </w:r>
    </w:p>
    <w:p w:rsidR="009D5B9C" w:rsidRDefault="009D5B9C" w:rsidP="009D5B9C">
      <w:pPr>
        <w:numPr>
          <w:ilvl w:val="0"/>
          <w:numId w:val="34"/>
        </w:numPr>
        <w:spacing w:before="100" w:beforeAutospacing="1" w:after="100" w:afterAutospacing="1"/>
        <w:jc w:val="both"/>
      </w:pPr>
      <w:r>
        <w:t>Представители Комитета по государственному контролю, использованию и охране памятников истории и культуры Правительства Санкт-Петербурга;</w:t>
      </w:r>
    </w:p>
    <w:p w:rsidR="009D5B9C" w:rsidRDefault="009D5B9C" w:rsidP="00811D5E">
      <w:pPr>
        <w:numPr>
          <w:ilvl w:val="0"/>
          <w:numId w:val="34"/>
        </w:numPr>
        <w:spacing w:before="100" w:beforeAutospacing="1" w:after="100" w:afterAutospacing="1"/>
        <w:jc w:val="both"/>
      </w:pPr>
      <w:r>
        <w:t>Представители ООО «Свега-Компьютер»</w:t>
      </w:r>
      <w:r w:rsidR="00A134F2">
        <w:t>.</w:t>
      </w:r>
    </w:p>
    <w:p w:rsidR="009D5B9C" w:rsidRPr="009D5B9C" w:rsidRDefault="009D5B9C" w:rsidP="009D5B9C">
      <w:pPr>
        <w:spacing w:before="100" w:beforeAutospacing="1" w:after="100" w:afterAutospacing="1"/>
        <w:jc w:val="both"/>
        <w:rPr>
          <w:b/>
        </w:rPr>
      </w:pPr>
      <w:r w:rsidRPr="009D5B9C">
        <w:rPr>
          <w:b/>
        </w:rPr>
        <w:t>Конкурсные работы могут быть выполнены в следующем формате:</w:t>
      </w:r>
    </w:p>
    <w:p w:rsidR="009D5B9C" w:rsidRPr="009D5B9C" w:rsidRDefault="00A134F2" w:rsidP="009D5B9C">
      <w:pPr>
        <w:pStyle w:val="af1"/>
        <w:rPr>
          <w:sz w:val="24"/>
          <w:szCs w:val="24"/>
        </w:rPr>
      </w:pPr>
      <w:r>
        <w:rPr>
          <w:sz w:val="24"/>
          <w:szCs w:val="24"/>
        </w:rPr>
        <w:t>- интернет страница;</w:t>
      </w:r>
    </w:p>
    <w:p w:rsidR="00A134F2" w:rsidRDefault="009D5B9C" w:rsidP="009D5B9C">
      <w:pPr>
        <w:pStyle w:val="af1"/>
        <w:rPr>
          <w:sz w:val="24"/>
          <w:szCs w:val="24"/>
        </w:rPr>
      </w:pPr>
      <w:r w:rsidRPr="009D5B9C">
        <w:rPr>
          <w:sz w:val="24"/>
          <w:szCs w:val="24"/>
        </w:rPr>
        <w:t xml:space="preserve">- презентация в формате </w:t>
      </w:r>
      <w:r w:rsidRPr="009D5B9C">
        <w:rPr>
          <w:sz w:val="24"/>
          <w:szCs w:val="24"/>
          <w:lang w:val="en-US"/>
        </w:rPr>
        <w:t>Power</w:t>
      </w:r>
      <w:r w:rsidRPr="009D5B9C">
        <w:rPr>
          <w:sz w:val="24"/>
          <w:szCs w:val="24"/>
        </w:rPr>
        <w:t xml:space="preserve"> </w:t>
      </w:r>
      <w:r w:rsidRPr="009D5B9C">
        <w:rPr>
          <w:sz w:val="24"/>
          <w:szCs w:val="24"/>
          <w:lang w:val="en-US"/>
        </w:rPr>
        <w:t>Point</w:t>
      </w:r>
      <w:r w:rsidRPr="009D5B9C">
        <w:rPr>
          <w:sz w:val="24"/>
          <w:szCs w:val="24"/>
        </w:rPr>
        <w:t xml:space="preserve">; </w:t>
      </w:r>
    </w:p>
    <w:p w:rsidR="009D5B9C" w:rsidRPr="009D5B9C" w:rsidRDefault="00A134F2" w:rsidP="009D5B9C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5B9C" w:rsidRPr="009D5B9C">
        <w:rPr>
          <w:sz w:val="24"/>
          <w:szCs w:val="24"/>
        </w:rPr>
        <w:t>стендовая презентация</w:t>
      </w:r>
      <w:r>
        <w:rPr>
          <w:sz w:val="24"/>
          <w:szCs w:val="24"/>
        </w:rPr>
        <w:t>;</w:t>
      </w:r>
    </w:p>
    <w:p w:rsidR="009D5B9C" w:rsidRPr="009D5B9C" w:rsidRDefault="009D5B9C" w:rsidP="009D5B9C">
      <w:pPr>
        <w:pStyle w:val="af1"/>
        <w:rPr>
          <w:sz w:val="24"/>
          <w:szCs w:val="24"/>
        </w:rPr>
      </w:pPr>
      <w:r w:rsidRPr="009D5B9C">
        <w:rPr>
          <w:sz w:val="24"/>
          <w:szCs w:val="24"/>
        </w:rPr>
        <w:t>- любой другой медиа продукт</w:t>
      </w:r>
      <w:r w:rsidR="00A134F2">
        <w:rPr>
          <w:sz w:val="24"/>
          <w:szCs w:val="24"/>
        </w:rPr>
        <w:t>.</w:t>
      </w:r>
    </w:p>
    <w:p w:rsidR="001B73A2" w:rsidRDefault="001B73A2" w:rsidP="00811D5E">
      <w:pPr>
        <w:spacing w:before="100" w:beforeAutospacing="1" w:after="100" w:afterAutospacing="1"/>
        <w:rPr>
          <w:spacing w:val="1"/>
        </w:rPr>
      </w:pPr>
      <w:r>
        <w:rPr>
          <w:b/>
          <w:bCs/>
          <w:i/>
          <w:iCs/>
        </w:rPr>
        <w:t xml:space="preserve">Защита проектов </w:t>
      </w:r>
      <w:r>
        <w:rPr>
          <w:bCs/>
          <w:iCs/>
        </w:rPr>
        <w:t>с</w:t>
      </w:r>
      <w:r w:rsidR="00811D5E" w:rsidRPr="0031682F">
        <w:rPr>
          <w:bCs/>
          <w:iCs/>
        </w:rPr>
        <w:t>остоится на базе  </w:t>
      </w:r>
      <w:r>
        <w:rPr>
          <w:spacing w:val="1"/>
        </w:rPr>
        <w:t xml:space="preserve">ГБОУ </w:t>
      </w:r>
      <w:r w:rsidR="00063FDD">
        <w:rPr>
          <w:spacing w:val="1"/>
        </w:rPr>
        <w:t>школа</w:t>
      </w:r>
      <w:r>
        <w:rPr>
          <w:spacing w:val="1"/>
        </w:rPr>
        <w:t xml:space="preserve"> №94 </w:t>
      </w:r>
      <w:r w:rsidR="00811D5E" w:rsidRPr="0031682F">
        <w:rPr>
          <w:spacing w:val="1"/>
        </w:rPr>
        <w:t xml:space="preserve"> </w:t>
      </w:r>
    </w:p>
    <w:p w:rsidR="00811D5E" w:rsidRPr="0094299F" w:rsidRDefault="00811D5E" w:rsidP="0094299F">
      <w:pPr>
        <w:spacing w:before="100" w:beforeAutospacing="1" w:after="100" w:afterAutospacing="1"/>
        <w:rPr>
          <w:i/>
        </w:rPr>
      </w:pPr>
      <w:r w:rsidRPr="0031682F">
        <w:rPr>
          <w:spacing w:val="1"/>
        </w:rPr>
        <w:t>(</w:t>
      </w:r>
      <w:r w:rsidR="001B73A2">
        <w:rPr>
          <w:spacing w:val="1"/>
        </w:rPr>
        <w:t xml:space="preserve">г. Санкт-Петербург, </w:t>
      </w:r>
      <w:r w:rsidRPr="0031682F">
        <w:rPr>
          <w:spacing w:val="1"/>
        </w:rPr>
        <w:t>ул.</w:t>
      </w:r>
      <w:r w:rsidR="001B73A2">
        <w:rPr>
          <w:spacing w:val="1"/>
        </w:rPr>
        <w:t xml:space="preserve"> Симонова д.8</w:t>
      </w:r>
      <w:r w:rsidRPr="0031682F">
        <w:rPr>
          <w:spacing w:val="1"/>
        </w:rPr>
        <w:t>)</w:t>
      </w:r>
      <w:r w:rsidR="00942EB1">
        <w:rPr>
          <w:bCs/>
          <w:iCs/>
        </w:rPr>
        <w:t xml:space="preserve"> 10 октября</w:t>
      </w:r>
      <w:r w:rsidR="009D5B9C">
        <w:rPr>
          <w:bCs/>
          <w:iCs/>
        </w:rPr>
        <w:t xml:space="preserve"> 2018</w:t>
      </w:r>
      <w:r w:rsidR="001B73A2">
        <w:rPr>
          <w:bCs/>
          <w:iCs/>
        </w:rPr>
        <w:t xml:space="preserve"> года.</w:t>
      </w:r>
      <w:r w:rsidR="0094299F">
        <w:rPr>
          <w:i/>
        </w:rPr>
        <w:t xml:space="preserve"> </w:t>
      </w:r>
      <w:r w:rsidRPr="0031682F">
        <w:rPr>
          <w:spacing w:val="1"/>
        </w:rPr>
        <w:t xml:space="preserve">Количество </w:t>
      </w:r>
      <w:r w:rsidR="009D5B9C">
        <w:rPr>
          <w:spacing w:val="1"/>
        </w:rPr>
        <w:t>работ</w:t>
      </w:r>
      <w:r w:rsidRPr="0031682F">
        <w:rPr>
          <w:spacing w:val="1"/>
        </w:rPr>
        <w:t xml:space="preserve"> от школы – не ограничено. Готовые </w:t>
      </w:r>
      <w:r w:rsidR="009D5B9C">
        <w:rPr>
          <w:spacing w:val="1"/>
        </w:rPr>
        <w:t>работы</w:t>
      </w:r>
      <w:r w:rsidRPr="0031682F">
        <w:rPr>
          <w:spacing w:val="1"/>
        </w:rPr>
        <w:t xml:space="preserve"> необходимо выслать в адрес оргкомитета в срок – не позднее </w:t>
      </w:r>
      <w:r w:rsidRPr="0031682F">
        <w:rPr>
          <w:rFonts w:ascii="Arial" w:hAnsi="Arial" w:cs="Arial"/>
          <w:sz w:val="18"/>
          <w:szCs w:val="18"/>
        </w:rPr>
        <w:t> </w:t>
      </w:r>
      <w:r w:rsidR="00942EB1">
        <w:rPr>
          <w:spacing w:val="1"/>
          <w:u w:val="single"/>
        </w:rPr>
        <w:t xml:space="preserve"> 5 октября</w:t>
      </w:r>
      <w:r w:rsidR="009D5B9C">
        <w:rPr>
          <w:spacing w:val="1"/>
          <w:u w:val="single"/>
        </w:rPr>
        <w:t xml:space="preserve"> 2018</w:t>
      </w:r>
      <w:r w:rsidR="00A75777" w:rsidRPr="0031682F">
        <w:rPr>
          <w:spacing w:val="1"/>
          <w:u w:val="single"/>
        </w:rPr>
        <w:t>г</w:t>
      </w:r>
      <w:r w:rsidR="00A75777">
        <w:rPr>
          <w:spacing w:val="1"/>
        </w:rPr>
        <w:t xml:space="preserve"> на электронную почту </w:t>
      </w:r>
      <w:r w:rsidR="00A75777" w:rsidRPr="00A75777">
        <w:rPr>
          <w:b/>
          <w:spacing w:val="1"/>
          <w:lang w:val="en-US"/>
        </w:rPr>
        <w:t>unkonf</w:t>
      </w:r>
      <w:r w:rsidR="00A75777" w:rsidRPr="00A75777">
        <w:rPr>
          <w:b/>
          <w:spacing w:val="1"/>
        </w:rPr>
        <w:t>94@</w:t>
      </w:r>
      <w:r w:rsidR="00A75777" w:rsidRPr="00A75777">
        <w:rPr>
          <w:b/>
          <w:spacing w:val="1"/>
          <w:lang w:val="en-US"/>
        </w:rPr>
        <w:t>gmail</w:t>
      </w:r>
      <w:r w:rsidR="00A75777" w:rsidRPr="00A75777">
        <w:rPr>
          <w:b/>
          <w:spacing w:val="1"/>
        </w:rPr>
        <w:t>.</w:t>
      </w:r>
      <w:r w:rsidR="009D5B9C">
        <w:rPr>
          <w:b/>
          <w:spacing w:val="1"/>
          <w:lang w:val="en-US"/>
        </w:rPr>
        <w:t>com</w:t>
      </w:r>
    </w:p>
    <w:p w:rsidR="00811D5E" w:rsidRDefault="00811D5E" w:rsidP="006434B2"/>
    <w:p w:rsidR="00811D5E" w:rsidRPr="006F2DD2" w:rsidRDefault="006F2DD2" w:rsidP="00811D5E">
      <w:pPr>
        <w:shd w:val="clear" w:color="auto" w:fill="FFFFFF"/>
        <w:spacing w:line="261" w:lineRule="atLeast"/>
        <w:jc w:val="center"/>
        <w:rPr>
          <w:b/>
        </w:rPr>
      </w:pPr>
      <w:r w:rsidRPr="006F2DD2">
        <w:rPr>
          <w:b/>
        </w:rPr>
        <w:t>Конкурс инновационных проектов</w:t>
      </w:r>
    </w:p>
    <w:p w:rsidR="001B73A2" w:rsidRDefault="001B73A2" w:rsidP="001B73A2">
      <w:pPr>
        <w:shd w:val="clear" w:color="auto" w:fill="FFFFFF"/>
        <w:spacing w:line="261" w:lineRule="atLeast"/>
        <w:rPr>
          <w:color w:val="000000"/>
        </w:rPr>
      </w:pPr>
      <w:r w:rsidRPr="001B73A2">
        <w:rPr>
          <w:b/>
          <w:color w:val="000000"/>
        </w:rPr>
        <w:t>Возраст участников</w:t>
      </w:r>
      <w:r>
        <w:rPr>
          <w:color w:val="000000"/>
        </w:rPr>
        <w:t>: к участию приглашаются учащиеся 9-11 классов.</w:t>
      </w:r>
    </w:p>
    <w:p w:rsidR="00DF2EBE" w:rsidRPr="00811D5E" w:rsidRDefault="00DF2EBE" w:rsidP="001B73A2">
      <w:pPr>
        <w:shd w:val="clear" w:color="auto" w:fill="FFFFFF"/>
        <w:spacing w:line="261" w:lineRule="atLeast"/>
        <w:rPr>
          <w:color w:val="000000"/>
        </w:rPr>
      </w:pPr>
      <w:r w:rsidRPr="00AC413E">
        <w:rPr>
          <w:b/>
          <w:color w:val="000000"/>
        </w:rPr>
        <w:t>Требование к представлению материала</w:t>
      </w:r>
      <w:r>
        <w:rPr>
          <w:color w:val="000000"/>
        </w:rPr>
        <w:t xml:space="preserve">: аннотация и презентация в </w:t>
      </w:r>
      <w:r>
        <w:rPr>
          <w:color w:val="000000"/>
          <w:lang w:val="en-US"/>
        </w:rPr>
        <w:t>PowerPoint</w:t>
      </w:r>
      <w:r>
        <w:rPr>
          <w:color w:val="000000"/>
        </w:rPr>
        <w:t>.</w:t>
      </w:r>
    </w:p>
    <w:p w:rsidR="00A75777" w:rsidRPr="009D5B9C" w:rsidRDefault="00A75777" w:rsidP="00A75777">
      <w:pPr>
        <w:shd w:val="clear" w:color="auto" w:fill="FFFFFF"/>
        <w:spacing w:line="261" w:lineRule="atLeast"/>
        <w:rPr>
          <w:b/>
          <w:color w:val="000000"/>
        </w:rPr>
      </w:pPr>
      <w:r w:rsidRPr="00A75777">
        <w:rPr>
          <w:color w:val="000000"/>
        </w:rPr>
        <w:t>Готовые работы необходимо выслать в адрес оргкомитета в срок – не позднее  </w:t>
      </w:r>
      <w:r w:rsidR="00942EB1">
        <w:rPr>
          <w:color w:val="000000"/>
          <w:u w:val="single"/>
        </w:rPr>
        <w:t>05 октября</w:t>
      </w:r>
      <w:r w:rsidR="00FE4783">
        <w:rPr>
          <w:color w:val="000000"/>
          <w:u w:val="single"/>
        </w:rPr>
        <w:t xml:space="preserve"> 2018</w:t>
      </w:r>
      <w:r w:rsidRPr="00A75777">
        <w:rPr>
          <w:color w:val="000000"/>
          <w:u w:val="single"/>
        </w:rPr>
        <w:t>г</w:t>
      </w:r>
      <w:r w:rsidRPr="00A75777">
        <w:rPr>
          <w:color w:val="000000"/>
        </w:rPr>
        <w:t xml:space="preserve"> на электронную почту </w:t>
      </w:r>
      <w:r w:rsidR="009D5B9C" w:rsidRPr="009D5B9C">
        <w:rPr>
          <w:b/>
          <w:color w:val="000000"/>
          <w:lang w:val="en-US"/>
        </w:rPr>
        <w:t>unkonf</w:t>
      </w:r>
      <w:r w:rsidR="009D5B9C" w:rsidRPr="009D5B9C">
        <w:rPr>
          <w:b/>
          <w:color w:val="000000"/>
        </w:rPr>
        <w:t>94@</w:t>
      </w:r>
      <w:r w:rsidR="009D5B9C" w:rsidRPr="009D5B9C">
        <w:rPr>
          <w:b/>
          <w:color w:val="000000"/>
          <w:lang w:val="en-US"/>
        </w:rPr>
        <w:t>gmail</w:t>
      </w:r>
      <w:r w:rsidR="009D5B9C" w:rsidRPr="009D5B9C">
        <w:rPr>
          <w:b/>
          <w:color w:val="000000"/>
        </w:rPr>
        <w:t>.</w:t>
      </w:r>
      <w:r w:rsidR="009D5B9C" w:rsidRPr="009D5B9C">
        <w:rPr>
          <w:b/>
          <w:color w:val="000000"/>
          <w:lang w:val="en-US"/>
        </w:rPr>
        <w:t>com</w:t>
      </w:r>
    </w:p>
    <w:p w:rsidR="009D5B9C" w:rsidRPr="009D5B9C" w:rsidRDefault="009D5B9C" w:rsidP="00A75777">
      <w:pPr>
        <w:shd w:val="clear" w:color="auto" w:fill="FFFFFF"/>
        <w:spacing w:line="261" w:lineRule="atLeast"/>
        <w:rPr>
          <w:color w:val="000000"/>
        </w:rPr>
      </w:pPr>
      <w:r>
        <w:rPr>
          <w:b/>
          <w:color w:val="000000"/>
        </w:rPr>
        <w:t xml:space="preserve">Комментарии: </w:t>
      </w:r>
      <w:r w:rsidRPr="009D5B9C">
        <w:rPr>
          <w:color w:val="000000"/>
        </w:rPr>
        <w:t>При защите конкурсной работы приветствуется наглядное исполнение результата исследования (при возможности)</w:t>
      </w:r>
      <w:r>
        <w:rPr>
          <w:color w:val="000000"/>
        </w:rPr>
        <w:t>.</w:t>
      </w:r>
    </w:p>
    <w:p w:rsidR="001B73A2" w:rsidRDefault="001B73A2" w:rsidP="001B73A2">
      <w:pPr>
        <w:shd w:val="clear" w:color="auto" w:fill="FFFFFF"/>
        <w:spacing w:line="261" w:lineRule="atLeast"/>
        <w:rPr>
          <w:color w:val="000000"/>
        </w:rPr>
      </w:pPr>
    </w:p>
    <w:p w:rsidR="00811D5E" w:rsidRPr="00811D5E" w:rsidRDefault="001B73A2" w:rsidP="00AC413E">
      <w:pPr>
        <w:shd w:val="clear" w:color="auto" w:fill="FFFFFF"/>
        <w:spacing w:line="261" w:lineRule="atLeast"/>
        <w:jc w:val="center"/>
        <w:rPr>
          <w:b/>
          <w:color w:val="000000"/>
        </w:rPr>
      </w:pPr>
      <w:r w:rsidRPr="00811D5E">
        <w:rPr>
          <w:b/>
          <w:color w:val="000000"/>
        </w:rPr>
        <w:t xml:space="preserve">Список </w:t>
      </w:r>
      <w:r w:rsidR="003704D9">
        <w:rPr>
          <w:b/>
          <w:color w:val="000000"/>
        </w:rPr>
        <w:t xml:space="preserve">примерных </w:t>
      </w:r>
      <w:r w:rsidRPr="00811D5E">
        <w:rPr>
          <w:b/>
          <w:color w:val="000000"/>
        </w:rPr>
        <w:t xml:space="preserve">тем </w:t>
      </w:r>
      <w:r w:rsidR="003704D9">
        <w:rPr>
          <w:b/>
          <w:color w:val="000000"/>
        </w:rPr>
        <w:t xml:space="preserve">для </w:t>
      </w:r>
      <w:r w:rsidRPr="00811D5E">
        <w:rPr>
          <w:b/>
          <w:color w:val="000000"/>
        </w:rPr>
        <w:t>конкурсных работ.</w:t>
      </w:r>
    </w:p>
    <w:p w:rsidR="00FE4783" w:rsidRPr="00FE4783" w:rsidRDefault="00FE4783" w:rsidP="00FE4783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FE4783">
        <w:rPr>
          <w:color w:val="000000"/>
        </w:rPr>
        <w:t xml:space="preserve">Применение аддитивных технологий в космосе. </w:t>
      </w:r>
    </w:p>
    <w:p w:rsidR="00FE4783" w:rsidRPr="00FE4783" w:rsidRDefault="00FE4783" w:rsidP="00FE4783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FE4783">
        <w:rPr>
          <w:color w:val="000000"/>
        </w:rPr>
        <w:t xml:space="preserve">Аддитивные технологии. </w:t>
      </w:r>
    </w:p>
    <w:p w:rsidR="00FE4783" w:rsidRPr="00FE4783" w:rsidRDefault="00FE4783" w:rsidP="00FE4783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FE4783">
        <w:rPr>
          <w:color w:val="000000"/>
        </w:rPr>
        <w:t xml:space="preserve">Пластмассы. </w:t>
      </w:r>
    </w:p>
    <w:p w:rsidR="00FE4783" w:rsidRPr="00FE4783" w:rsidRDefault="00FE4783" w:rsidP="00FE4783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FE4783">
        <w:rPr>
          <w:color w:val="000000"/>
        </w:rPr>
        <w:t xml:space="preserve">Создание 3D моделей. </w:t>
      </w:r>
    </w:p>
    <w:p w:rsidR="003704D9" w:rsidRPr="00811D5E" w:rsidRDefault="003704D9" w:rsidP="003704D9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Инновации для людей с ограниченными возможностями. </w:t>
      </w:r>
    </w:p>
    <w:p w:rsidR="00FE4783" w:rsidRPr="00FE4783" w:rsidRDefault="00FE4783" w:rsidP="00FE4783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FE4783">
        <w:rPr>
          <w:color w:val="000000"/>
        </w:rPr>
        <w:t xml:space="preserve">Нейросети. </w:t>
      </w:r>
    </w:p>
    <w:p w:rsidR="00FE4783" w:rsidRPr="00FE4783" w:rsidRDefault="00FE4783" w:rsidP="00FE4783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FE4783">
        <w:rPr>
          <w:color w:val="000000"/>
        </w:rPr>
        <w:t xml:space="preserve">Эвристические методы. </w:t>
      </w:r>
    </w:p>
    <w:p w:rsidR="00FE4783" w:rsidRPr="00FE4783" w:rsidRDefault="00FE4783" w:rsidP="00FE4783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FE4783">
        <w:rPr>
          <w:color w:val="000000"/>
        </w:rPr>
        <w:t xml:space="preserve">Управление качеством. </w:t>
      </w:r>
    </w:p>
    <w:p w:rsidR="00FE4783" w:rsidRPr="00FE4783" w:rsidRDefault="00FE4783" w:rsidP="00FE4783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FE4783">
        <w:rPr>
          <w:color w:val="000000"/>
        </w:rPr>
        <w:t xml:space="preserve">Понятие качества. </w:t>
      </w:r>
    </w:p>
    <w:p w:rsidR="00FE4783" w:rsidRPr="00FE4783" w:rsidRDefault="00FE4783" w:rsidP="00FE4783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FE4783">
        <w:rPr>
          <w:color w:val="000000"/>
        </w:rPr>
        <w:t xml:space="preserve">Принципы ТРИЗ (техника решения ТРИЗ, техника решения задач, составление задач, решен задач, закон развития технических систем). </w:t>
      </w:r>
    </w:p>
    <w:p w:rsidR="00811D5E" w:rsidRPr="00811D5E" w:rsidRDefault="00FE4783" w:rsidP="00FE4783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FE4783">
        <w:rPr>
          <w:color w:val="000000"/>
        </w:rPr>
        <w:t>Управление качеством 5С, виды потерь.</w:t>
      </w:r>
      <w:r>
        <w:rPr>
          <w:color w:val="000000"/>
        </w:rPr>
        <w:t xml:space="preserve"> </w:t>
      </w:r>
      <w:r w:rsidR="00811D5E" w:rsidRPr="00811D5E">
        <w:rPr>
          <w:color w:val="000000"/>
        </w:rPr>
        <w:t>Метод фокальных объектов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>Оценка инновационности новой продукции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>Инновации в торговле</w:t>
      </w:r>
    </w:p>
    <w:p w:rsidR="003704D9" w:rsidRPr="003704D9" w:rsidRDefault="003704D9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>Рабочее место третьего тысячелетия.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Инновации в кулинарии: новое блюдо национальной (Российской) кухни. 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Инновации в школьной инфраструктуре 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Социальные сети - как обучающий ресурс. 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Мой первый школьный стартап. 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>Мой первый школьный патент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>Инновации в моем доме (Что бы я хотел)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Эксперимент для МКС. 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Дача 21 века. 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Утилизация бесполезно растрачиваемой энергии. 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>Инновационно-игровые способы обучения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Лунные экскурсии. 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Раннее развитие детей. 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Ликвидация компьютерной безграмотности среди молодежи. </w:t>
      </w:r>
    </w:p>
    <w:p w:rsidR="00811D5E" w:rsidRPr="003704D9" w:rsidRDefault="00811D5E" w:rsidP="003704D9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 xml:space="preserve">Интеллектуальный ВУЗ. </w:t>
      </w:r>
    </w:p>
    <w:p w:rsidR="00811D5E" w:rsidRPr="00811D5E" w:rsidRDefault="00811D5E" w:rsidP="00811D5E">
      <w:pPr>
        <w:numPr>
          <w:ilvl w:val="0"/>
          <w:numId w:val="35"/>
        </w:numPr>
        <w:shd w:val="clear" w:color="auto" w:fill="FFFFFF"/>
        <w:spacing w:after="200" w:line="261" w:lineRule="atLeast"/>
        <w:contextualSpacing/>
        <w:rPr>
          <w:color w:val="000000"/>
        </w:rPr>
      </w:pPr>
      <w:r w:rsidRPr="00811D5E">
        <w:rPr>
          <w:color w:val="000000"/>
        </w:rPr>
        <w:t>Развлечения 21 века.</w:t>
      </w:r>
    </w:p>
    <w:p w:rsidR="00811D5E" w:rsidRPr="00811D5E" w:rsidRDefault="00811D5E" w:rsidP="00811D5E">
      <w:pPr>
        <w:numPr>
          <w:ilvl w:val="0"/>
          <w:numId w:val="3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11D5E">
        <w:rPr>
          <w:rFonts w:eastAsiaTheme="minorHAnsi"/>
          <w:lang w:eastAsia="en-US"/>
        </w:rPr>
        <w:t>Инновации в транспорте</w:t>
      </w:r>
    </w:p>
    <w:p w:rsidR="00811D5E" w:rsidRPr="00811D5E" w:rsidRDefault="00811D5E" w:rsidP="00811D5E">
      <w:pPr>
        <w:numPr>
          <w:ilvl w:val="0"/>
          <w:numId w:val="35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11D5E">
        <w:rPr>
          <w:rFonts w:eastAsiaTheme="minorHAnsi"/>
          <w:lang w:eastAsia="en-US"/>
        </w:rPr>
        <w:t>Инновационная техника своими руками</w:t>
      </w:r>
      <w:r w:rsidR="00FE4783">
        <w:rPr>
          <w:rFonts w:eastAsiaTheme="minorHAnsi"/>
          <w:lang w:eastAsia="en-US"/>
        </w:rPr>
        <w:t xml:space="preserve"> (пример)</w:t>
      </w:r>
    </w:p>
    <w:p w:rsidR="009D5B9C" w:rsidRPr="00C14020" w:rsidRDefault="009D5B9C" w:rsidP="00811D5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811D5E" w:rsidRPr="00811D5E" w:rsidRDefault="00811D5E" w:rsidP="00811D5E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11D5E">
        <w:rPr>
          <w:rFonts w:eastAsiaTheme="minorHAnsi"/>
          <w:sz w:val="22"/>
          <w:szCs w:val="22"/>
          <w:lang w:eastAsia="en-US"/>
        </w:rPr>
        <w:br w:type="page"/>
      </w:r>
    </w:p>
    <w:p w:rsidR="00E66C15" w:rsidRPr="00E66C15" w:rsidRDefault="00E66C15" w:rsidP="00E66C15">
      <w:pPr>
        <w:jc w:val="center"/>
        <w:rPr>
          <w:b/>
        </w:rPr>
      </w:pPr>
      <w:r w:rsidRPr="00E66C15">
        <w:rPr>
          <w:b/>
        </w:rPr>
        <w:lastRenderedPageBreak/>
        <w:t>Рекомендации по выполнению презентаций к докладу</w:t>
      </w:r>
    </w:p>
    <w:p w:rsidR="00E66C15" w:rsidRPr="00E66C15" w:rsidRDefault="00E66C15" w:rsidP="00E66C15">
      <w:pPr>
        <w:jc w:val="center"/>
        <w:rPr>
          <w:b/>
        </w:rPr>
      </w:pPr>
      <w:r w:rsidRPr="00E66C15">
        <w:rPr>
          <w:b/>
        </w:rPr>
        <w:t xml:space="preserve">(выполняется в </w:t>
      </w:r>
      <w:r w:rsidRPr="00E66C15">
        <w:rPr>
          <w:b/>
          <w:lang w:val="en-US"/>
        </w:rPr>
        <w:t>Power Point</w:t>
      </w:r>
      <w:r w:rsidRPr="00E66C15">
        <w:rPr>
          <w:b/>
        </w:rPr>
        <w:t>):</w:t>
      </w:r>
    </w:p>
    <w:p w:rsidR="00E66C15" w:rsidRPr="00E66C15" w:rsidRDefault="00E66C15" w:rsidP="00E66C15"/>
    <w:p w:rsidR="00E66C15" w:rsidRPr="00E66C15" w:rsidRDefault="00E66C15" w:rsidP="00E66C15">
      <w:pPr>
        <w:numPr>
          <w:ilvl w:val="0"/>
          <w:numId w:val="40"/>
        </w:numPr>
      </w:pPr>
      <w:r w:rsidRPr="00E66C15">
        <w:t>Рекомендуема</w:t>
      </w:r>
      <w:r w:rsidR="00FE4783">
        <w:t xml:space="preserve">я продолжительность доклада – </w:t>
      </w:r>
      <w:r w:rsidRPr="00E66C15">
        <w:t>5 минут.</w:t>
      </w:r>
    </w:p>
    <w:p w:rsidR="00E66C15" w:rsidRPr="00E66C15" w:rsidRDefault="00E66C15" w:rsidP="00E66C15">
      <w:pPr>
        <w:numPr>
          <w:ilvl w:val="0"/>
          <w:numId w:val="40"/>
        </w:numPr>
      </w:pPr>
      <w:r w:rsidRPr="00E66C15">
        <w:t>Рекомендуемое число слайдов в презентации – 10-12.</w:t>
      </w:r>
    </w:p>
    <w:p w:rsidR="00E66C15" w:rsidRPr="00E66C15" w:rsidRDefault="00E66C15" w:rsidP="00E66C15">
      <w:pPr>
        <w:numPr>
          <w:ilvl w:val="0"/>
          <w:numId w:val="40"/>
        </w:numPr>
      </w:pPr>
      <w:r w:rsidRPr="00E66C15">
        <w:t>Нежелательным является использование стандартных шаблонов оформления слайдов.</w:t>
      </w:r>
    </w:p>
    <w:p w:rsidR="00E66C15" w:rsidRPr="00E66C15" w:rsidRDefault="00E66C15" w:rsidP="00E66C15">
      <w:pPr>
        <w:numPr>
          <w:ilvl w:val="0"/>
          <w:numId w:val="40"/>
        </w:numPr>
      </w:pPr>
      <w:r w:rsidRPr="00E66C15">
        <w:t>В оформлении слайдов необходимо придерживаться единообразия (фон, стиль и размер шрифта).</w:t>
      </w:r>
    </w:p>
    <w:p w:rsidR="00E66C15" w:rsidRPr="00E66C15" w:rsidRDefault="00E66C15" w:rsidP="00E66C15">
      <w:pPr>
        <w:numPr>
          <w:ilvl w:val="0"/>
          <w:numId w:val="40"/>
        </w:numPr>
      </w:pPr>
      <w:r w:rsidRPr="00E66C15">
        <w:t>На первом слайде должна присутствовать:</w:t>
      </w:r>
    </w:p>
    <w:p w:rsidR="00E66C15" w:rsidRPr="00E66C15" w:rsidRDefault="00E66C15" w:rsidP="00E66C15">
      <w:pPr>
        <w:numPr>
          <w:ilvl w:val="1"/>
          <w:numId w:val="40"/>
        </w:numPr>
      </w:pPr>
      <w:r w:rsidRPr="00E66C15">
        <w:t>тема доклада,</w:t>
      </w:r>
    </w:p>
    <w:p w:rsidR="00E66C15" w:rsidRPr="00E66C15" w:rsidRDefault="00E66C15" w:rsidP="00E66C15">
      <w:pPr>
        <w:numPr>
          <w:ilvl w:val="1"/>
          <w:numId w:val="40"/>
        </w:numPr>
      </w:pPr>
      <w:r w:rsidRPr="00E66C15">
        <w:t>фамилия и имя автора (если автор не один, то должен быть выделен докладчик),</w:t>
      </w:r>
    </w:p>
    <w:p w:rsidR="00E66C15" w:rsidRPr="00E66C15" w:rsidRDefault="00E66C15" w:rsidP="00E66C15">
      <w:pPr>
        <w:numPr>
          <w:ilvl w:val="1"/>
          <w:numId w:val="40"/>
        </w:numPr>
      </w:pPr>
      <w:r w:rsidRPr="00E66C15">
        <w:t>фамилия, имя и отчество руководителя</w:t>
      </w:r>
    </w:p>
    <w:p w:rsidR="00E66C15" w:rsidRPr="00E66C15" w:rsidRDefault="00E66C15" w:rsidP="00E66C15">
      <w:pPr>
        <w:numPr>
          <w:ilvl w:val="0"/>
          <w:numId w:val="40"/>
        </w:numPr>
      </w:pPr>
      <w:r w:rsidRPr="00E66C15">
        <w:t>Слайды должны содержать минимум текстовой и максимум графической информации (текст доклада должен объяснять и дополнять информацию слайда; не допускается чтения информации со слайда).</w:t>
      </w:r>
    </w:p>
    <w:p w:rsidR="00E66C15" w:rsidRPr="00E66C15" w:rsidRDefault="00E66C15" w:rsidP="00E66C15">
      <w:pPr>
        <w:numPr>
          <w:ilvl w:val="0"/>
          <w:numId w:val="40"/>
        </w:numPr>
      </w:pPr>
      <w:r w:rsidRPr="00E66C15">
        <w:t>Для смены слайдов рекомендуется использовать ручное переключение (при использовании автоматической смены слайдов особое внимание следует уделить соответствию времени смены слайда и текстом доклада).</w:t>
      </w:r>
    </w:p>
    <w:p w:rsidR="00E66C15" w:rsidRPr="006434B2" w:rsidRDefault="00E66C15" w:rsidP="006434B2"/>
    <w:sectPr w:rsidR="00E66C15" w:rsidRPr="006434B2" w:rsidSect="00680F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E8" w:rsidRDefault="00B75AE8" w:rsidP="009D462A">
      <w:r>
        <w:separator/>
      </w:r>
    </w:p>
  </w:endnote>
  <w:endnote w:type="continuationSeparator" w:id="0">
    <w:p w:rsidR="00B75AE8" w:rsidRDefault="00B75AE8" w:rsidP="009D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Century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E8" w:rsidRDefault="00B75AE8" w:rsidP="009D462A">
      <w:r>
        <w:separator/>
      </w:r>
    </w:p>
  </w:footnote>
  <w:footnote w:type="continuationSeparator" w:id="0">
    <w:p w:rsidR="00B75AE8" w:rsidRDefault="00B75AE8" w:rsidP="009D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789"/>
    <w:multiLevelType w:val="hybridMultilevel"/>
    <w:tmpl w:val="A3A45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D16"/>
    <w:multiLevelType w:val="hybridMultilevel"/>
    <w:tmpl w:val="52200C30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04B365B7"/>
    <w:multiLevelType w:val="hybridMultilevel"/>
    <w:tmpl w:val="B2C23E04"/>
    <w:lvl w:ilvl="0" w:tplc="B1B4B2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1277"/>
    <w:multiLevelType w:val="multilevel"/>
    <w:tmpl w:val="B438441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4" w15:restartNumberingAfterBreak="0">
    <w:nsid w:val="0C8A4483"/>
    <w:multiLevelType w:val="hybridMultilevel"/>
    <w:tmpl w:val="72442DDC"/>
    <w:lvl w:ilvl="0" w:tplc="542A50BA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2FF720E"/>
    <w:multiLevelType w:val="multilevel"/>
    <w:tmpl w:val="C6C86F0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1717004D"/>
    <w:multiLevelType w:val="hybridMultilevel"/>
    <w:tmpl w:val="72EC5972"/>
    <w:lvl w:ilvl="0" w:tplc="AFD86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E75FF"/>
    <w:multiLevelType w:val="multilevel"/>
    <w:tmpl w:val="DB7803A0"/>
    <w:lvl w:ilvl="0">
      <w:start w:val="1"/>
      <w:numFmt w:val="decimal"/>
      <w:lvlText w:val="%1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685614"/>
    <w:multiLevelType w:val="hybridMultilevel"/>
    <w:tmpl w:val="28EAFD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805725"/>
    <w:multiLevelType w:val="hybridMultilevel"/>
    <w:tmpl w:val="E81C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1168D"/>
    <w:multiLevelType w:val="hybridMultilevel"/>
    <w:tmpl w:val="96281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84EF8"/>
    <w:multiLevelType w:val="hybridMultilevel"/>
    <w:tmpl w:val="995E1F5C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27B04D7D"/>
    <w:multiLevelType w:val="hybridMultilevel"/>
    <w:tmpl w:val="00B8DDE6"/>
    <w:lvl w:ilvl="0" w:tplc="0419000F">
      <w:start w:val="1"/>
      <w:numFmt w:val="decimal"/>
      <w:lvlText w:val="%1."/>
      <w:lvlJc w:val="left"/>
      <w:pPr>
        <w:ind w:left="1093" w:hanging="360"/>
      </w:p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3" w15:restartNumberingAfterBreak="0">
    <w:nsid w:val="2ADB60B8"/>
    <w:multiLevelType w:val="multilevel"/>
    <w:tmpl w:val="7182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804F38"/>
    <w:multiLevelType w:val="hybridMultilevel"/>
    <w:tmpl w:val="DC22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318B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311E0CFA"/>
    <w:multiLevelType w:val="hybridMultilevel"/>
    <w:tmpl w:val="2AC4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D2E89"/>
    <w:multiLevelType w:val="hybridMultilevel"/>
    <w:tmpl w:val="D382C92A"/>
    <w:lvl w:ilvl="0" w:tplc="E62A7BE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E5683"/>
    <w:multiLevelType w:val="hybridMultilevel"/>
    <w:tmpl w:val="8C2E3A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337FB7"/>
    <w:multiLevelType w:val="hybridMultilevel"/>
    <w:tmpl w:val="E1BA43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9648C"/>
    <w:multiLevelType w:val="hybridMultilevel"/>
    <w:tmpl w:val="5A04B084"/>
    <w:lvl w:ilvl="0" w:tplc="25C2C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D23838"/>
    <w:multiLevelType w:val="singleLevel"/>
    <w:tmpl w:val="0B8A139C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E60B45"/>
    <w:multiLevelType w:val="hybridMultilevel"/>
    <w:tmpl w:val="F4D8C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3774A"/>
    <w:multiLevelType w:val="hybridMultilevel"/>
    <w:tmpl w:val="423411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636AB"/>
    <w:multiLevelType w:val="multilevel"/>
    <w:tmpl w:val="1540AD3A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 w:val="0"/>
      </w:rPr>
    </w:lvl>
  </w:abstractNum>
  <w:abstractNum w:abstractNumId="25" w15:restartNumberingAfterBreak="0">
    <w:nsid w:val="513E09D5"/>
    <w:multiLevelType w:val="hybridMultilevel"/>
    <w:tmpl w:val="B64287D8"/>
    <w:lvl w:ilvl="0" w:tplc="ECEEE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258D7"/>
    <w:multiLevelType w:val="hybridMultilevel"/>
    <w:tmpl w:val="0A00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474BE"/>
    <w:multiLevelType w:val="hybridMultilevel"/>
    <w:tmpl w:val="EE90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175B"/>
    <w:multiLevelType w:val="hybridMultilevel"/>
    <w:tmpl w:val="74A458D4"/>
    <w:lvl w:ilvl="0" w:tplc="8CDA1C78">
      <w:start w:val="1"/>
      <w:numFmt w:val="decimal"/>
      <w:lvlText w:val="%1."/>
      <w:lvlJc w:val="left"/>
      <w:pPr>
        <w:ind w:left="3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9" w15:restartNumberingAfterBreak="0">
    <w:nsid w:val="5FF7436F"/>
    <w:multiLevelType w:val="hybridMultilevel"/>
    <w:tmpl w:val="6E76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5411B"/>
    <w:multiLevelType w:val="hybridMultilevel"/>
    <w:tmpl w:val="C86EA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F07321"/>
    <w:multiLevelType w:val="hybridMultilevel"/>
    <w:tmpl w:val="08DC1E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724F38"/>
    <w:multiLevelType w:val="hybridMultilevel"/>
    <w:tmpl w:val="AA6204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29289B"/>
    <w:multiLevelType w:val="hybridMultilevel"/>
    <w:tmpl w:val="BCB61C9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1203844"/>
    <w:multiLevelType w:val="hybridMultilevel"/>
    <w:tmpl w:val="4E104270"/>
    <w:lvl w:ilvl="0" w:tplc="8F088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052A9"/>
    <w:multiLevelType w:val="hybridMultilevel"/>
    <w:tmpl w:val="8A64AFEA"/>
    <w:lvl w:ilvl="0" w:tplc="296A27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D5A54"/>
    <w:multiLevelType w:val="multilevel"/>
    <w:tmpl w:val="0E94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172FDE"/>
    <w:multiLevelType w:val="hybridMultilevel"/>
    <w:tmpl w:val="2AD480D4"/>
    <w:lvl w:ilvl="0" w:tplc="0A26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C75F5"/>
    <w:multiLevelType w:val="hybridMultilevel"/>
    <w:tmpl w:val="32B00FE8"/>
    <w:lvl w:ilvl="0" w:tplc="041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39" w15:restartNumberingAfterBreak="0">
    <w:nsid w:val="7CCA1F83"/>
    <w:multiLevelType w:val="hybridMultilevel"/>
    <w:tmpl w:val="5F6C2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091E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6F4023"/>
    <w:multiLevelType w:val="hybridMultilevel"/>
    <w:tmpl w:val="23B89B92"/>
    <w:lvl w:ilvl="0" w:tplc="726E8754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826E3F"/>
    <w:multiLevelType w:val="hybridMultilevel"/>
    <w:tmpl w:val="02F49194"/>
    <w:lvl w:ilvl="0" w:tplc="3CA051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15"/>
  </w:num>
  <w:num w:numId="4">
    <w:abstractNumId w:val="9"/>
  </w:num>
  <w:num w:numId="5">
    <w:abstractNumId w:val="10"/>
  </w:num>
  <w:num w:numId="6">
    <w:abstractNumId w:val="40"/>
  </w:num>
  <w:num w:numId="7">
    <w:abstractNumId w:val="36"/>
  </w:num>
  <w:num w:numId="8">
    <w:abstractNumId w:val="19"/>
  </w:num>
  <w:num w:numId="9">
    <w:abstractNumId w:val="2"/>
  </w:num>
  <w:num w:numId="10">
    <w:abstractNumId w:val="26"/>
  </w:num>
  <w:num w:numId="11">
    <w:abstractNumId w:val="35"/>
  </w:num>
  <w:num w:numId="12">
    <w:abstractNumId w:val="24"/>
  </w:num>
  <w:num w:numId="13">
    <w:abstractNumId w:val="17"/>
  </w:num>
  <w:num w:numId="14">
    <w:abstractNumId w:val="32"/>
  </w:num>
  <w:num w:numId="15">
    <w:abstractNumId w:val="3"/>
  </w:num>
  <w:num w:numId="16">
    <w:abstractNumId w:val="5"/>
  </w:num>
  <w:num w:numId="17">
    <w:abstractNumId w:val="4"/>
  </w:num>
  <w:num w:numId="18">
    <w:abstractNumId w:val="28"/>
  </w:num>
  <w:num w:numId="19">
    <w:abstractNumId w:val="14"/>
  </w:num>
  <w:num w:numId="20">
    <w:abstractNumId w:val="23"/>
  </w:num>
  <w:num w:numId="21">
    <w:abstractNumId w:val="33"/>
  </w:num>
  <w:num w:numId="22">
    <w:abstractNumId w:val="12"/>
  </w:num>
  <w:num w:numId="23">
    <w:abstractNumId w:val="25"/>
  </w:num>
  <w:num w:numId="24">
    <w:abstractNumId w:val="7"/>
  </w:num>
  <w:num w:numId="25">
    <w:abstractNumId w:val="1"/>
  </w:num>
  <w:num w:numId="26">
    <w:abstractNumId w:val="21"/>
  </w:num>
  <w:num w:numId="27">
    <w:abstractNumId w:val="8"/>
  </w:num>
  <w:num w:numId="28">
    <w:abstractNumId w:val="38"/>
  </w:num>
  <w:num w:numId="29">
    <w:abstractNumId w:val="27"/>
  </w:num>
  <w:num w:numId="30">
    <w:abstractNumId w:val="20"/>
  </w:num>
  <w:num w:numId="31">
    <w:abstractNumId w:val="31"/>
  </w:num>
  <w:num w:numId="32">
    <w:abstractNumId w:val="29"/>
  </w:num>
  <w:num w:numId="33">
    <w:abstractNumId w:val="11"/>
  </w:num>
  <w:num w:numId="34">
    <w:abstractNumId w:val="37"/>
  </w:num>
  <w:num w:numId="35">
    <w:abstractNumId w:val="22"/>
  </w:num>
  <w:num w:numId="36">
    <w:abstractNumId w:val="30"/>
  </w:num>
  <w:num w:numId="37">
    <w:abstractNumId w:val="13"/>
  </w:num>
  <w:num w:numId="38">
    <w:abstractNumId w:val="0"/>
  </w:num>
  <w:num w:numId="39">
    <w:abstractNumId w:val="18"/>
  </w:num>
  <w:num w:numId="4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4"/>
    <w:rsid w:val="00006002"/>
    <w:rsid w:val="00024113"/>
    <w:rsid w:val="000261E5"/>
    <w:rsid w:val="000401F6"/>
    <w:rsid w:val="00041339"/>
    <w:rsid w:val="00043C65"/>
    <w:rsid w:val="0006106E"/>
    <w:rsid w:val="000636EA"/>
    <w:rsid w:val="00063FDD"/>
    <w:rsid w:val="000C7C13"/>
    <w:rsid w:val="000D4E60"/>
    <w:rsid w:val="000E74B8"/>
    <w:rsid w:val="000F6EAC"/>
    <w:rsid w:val="000F7AB2"/>
    <w:rsid w:val="0010543F"/>
    <w:rsid w:val="00134579"/>
    <w:rsid w:val="001510EC"/>
    <w:rsid w:val="001579F6"/>
    <w:rsid w:val="00184900"/>
    <w:rsid w:val="001875CA"/>
    <w:rsid w:val="00197A14"/>
    <w:rsid w:val="001A53F0"/>
    <w:rsid w:val="001B73A2"/>
    <w:rsid w:val="001D3B81"/>
    <w:rsid w:val="001F1150"/>
    <w:rsid w:val="001F28A6"/>
    <w:rsid w:val="001F6CF6"/>
    <w:rsid w:val="0020316A"/>
    <w:rsid w:val="00211251"/>
    <w:rsid w:val="00217067"/>
    <w:rsid w:val="002322F3"/>
    <w:rsid w:val="0027051A"/>
    <w:rsid w:val="00273C64"/>
    <w:rsid w:val="00275B48"/>
    <w:rsid w:val="00281BFF"/>
    <w:rsid w:val="002865DB"/>
    <w:rsid w:val="002A509B"/>
    <w:rsid w:val="002A5EA6"/>
    <w:rsid w:val="002B695E"/>
    <w:rsid w:val="002E39E2"/>
    <w:rsid w:val="002F26BC"/>
    <w:rsid w:val="0030536B"/>
    <w:rsid w:val="0030744D"/>
    <w:rsid w:val="0031682F"/>
    <w:rsid w:val="003419CA"/>
    <w:rsid w:val="0035518E"/>
    <w:rsid w:val="003704D9"/>
    <w:rsid w:val="00390092"/>
    <w:rsid w:val="00391361"/>
    <w:rsid w:val="0039187D"/>
    <w:rsid w:val="003932D3"/>
    <w:rsid w:val="003B3AA8"/>
    <w:rsid w:val="003D3C18"/>
    <w:rsid w:val="003D7DAC"/>
    <w:rsid w:val="003E4D7E"/>
    <w:rsid w:val="003F1276"/>
    <w:rsid w:val="003F25BE"/>
    <w:rsid w:val="003F7810"/>
    <w:rsid w:val="00403F93"/>
    <w:rsid w:val="00421CDF"/>
    <w:rsid w:val="00440E3F"/>
    <w:rsid w:val="00445F9D"/>
    <w:rsid w:val="00453928"/>
    <w:rsid w:val="00474AA1"/>
    <w:rsid w:val="004A639E"/>
    <w:rsid w:val="004B1CE3"/>
    <w:rsid w:val="004C3DE4"/>
    <w:rsid w:val="004E44E3"/>
    <w:rsid w:val="0055163A"/>
    <w:rsid w:val="00551A63"/>
    <w:rsid w:val="00556F2C"/>
    <w:rsid w:val="005679A1"/>
    <w:rsid w:val="00572A60"/>
    <w:rsid w:val="00574B6F"/>
    <w:rsid w:val="00575749"/>
    <w:rsid w:val="00577267"/>
    <w:rsid w:val="00590964"/>
    <w:rsid w:val="00594050"/>
    <w:rsid w:val="005B1029"/>
    <w:rsid w:val="005D0746"/>
    <w:rsid w:val="005E05A2"/>
    <w:rsid w:val="006017F1"/>
    <w:rsid w:val="0060244F"/>
    <w:rsid w:val="006236A1"/>
    <w:rsid w:val="006312EB"/>
    <w:rsid w:val="006434B2"/>
    <w:rsid w:val="00645075"/>
    <w:rsid w:val="00646F1F"/>
    <w:rsid w:val="006506CF"/>
    <w:rsid w:val="0065183F"/>
    <w:rsid w:val="0065437C"/>
    <w:rsid w:val="0065798D"/>
    <w:rsid w:val="00662AF8"/>
    <w:rsid w:val="00662D16"/>
    <w:rsid w:val="00680F34"/>
    <w:rsid w:val="00695600"/>
    <w:rsid w:val="006A1863"/>
    <w:rsid w:val="006B22B0"/>
    <w:rsid w:val="006C44A6"/>
    <w:rsid w:val="006C505A"/>
    <w:rsid w:val="006C6D0A"/>
    <w:rsid w:val="006F1DF2"/>
    <w:rsid w:val="006F2DD2"/>
    <w:rsid w:val="006F3743"/>
    <w:rsid w:val="007524E4"/>
    <w:rsid w:val="007603A2"/>
    <w:rsid w:val="00771C0A"/>
    <w:rsid w:val="00773194"/>
    <w:rsid w:val="007777BC"/>
    <w:rsid w:val="007A799B"/>
    <w:rsid w:val="007B6464"/>
    <w:rsid w:val="007C42A5"/>
    <w:rsid w:val="007D5271"/>
    <w:rsid w:val="007D772D"/>
    <w:rsid w:val="007F0DCC"/>
    <w:rsid w:val="00804A84"/>
    <w:rsid w:val="00811D5E"/>
    <w:rsid w:val="008420EE"/>
    <w:rsid w:val="00843C6E"/>
    <w:rsid w:val="00860007"/>
    <w:rsid w:val="00860CFC"/>
    <w:rsid w:val="0086360C"/>
    <w:rsid w:val="008673FA"/>
    <w:rsid w:val="008726A9"/>
    <w:rsid w:val="00887B08"/>
    <w:rsid w:val="00893370"/>
    <w:rsid w:val="00897FF1"/>
    <w:rsid w:val="008B3D68"/>
    <w:rsid w:val="008B5BA4"/>
    <w:rsid w:val="008D4B38"/>
    <w:rsid w:val="008D4D51"/>
    <w:rsid w:val="008E043F"/>
    <w:rsid w:val="008E0FA0"/>
    <w:rsid w:val="0090183B"/>
    <w:rsid w:val="00910529"/>
    <w:rsid w:val="0091746C"/>
    <w:rsid w:val="0092019B"/>
    <w:rsid w:val="00940E8A"/>
    <w:rsid w:val="0094299F"/>
    <w:rsid w:val="00942EB1"/>
    <w:rsid w:val="00947392"/>
    <w:rsid w:val="0095791F"/>
    <w:rsid w:val="00981027"/>
    <w:rsid w:val="009936C1"/>
    <w:rsid w:val="009D462A"/>
    <w:rsid w:val="009D5B9C"/>
    <w:rsid w:val="009F078A"/>
    <w:rsid w:val="00A05E11"/>
    <w:rsid w:val="00A110D0"/>
    <w:rsid w:val="00A134F2"/>
    <w:rsid w:val="00A14FAE"/>
    <w:rsid w:val="00A221D1"/>
    <w:rsid w:val="00A2645B"/>
    <w:rsid w:val="00A3078E"/>
    <w:rsid w:val="00A31C23"/>
    <w:rsid w:val="00A374C5"/>
    <w:rsid w:val="00A70A7F"/>
    <w:rsid w:val="00A72E0C"/>
    <w:rsid w:val="00A75777"/>
    <w:rsid w:val="00A94B02"/>
    <w:rsid w:val="00AB2F40"/>
    <w:rsid w:val="00AB7683"/>
    <w:rsid w:val="00AC413E"/>
    <w:rsid w:val="00AD3147"/>
    <w:rsid w:val="00AE05CA"/>
    <w:rsid w:val="00AE69D1"/>
    <w:rsid w:val="00AE7848"/>
    <w:rsid w:val="00AF1682"/>
    <w:rsid w:val="00AF2564"/>
    <w:rsid w:val="00B1082D"/>
    <w:rsid w:val="00B11965"/>
    <w:rsid w:val="00B16ACB"/>
    <w:rsid w:val="00B244C7"/>
    <w:rsid w:val="00B262DE"/>
    <w:rsid w:val="00B27056"/>
    <w:rsid w:val="00B41F95"/>
    <w:rsid w:val="00B664DF"/>
    <w:rsid w:val="00B75AE8"/>
    <w:rsid w:val="00B86BCF"/>
    <w:rsid w:val="00B87336"/>
    <w:rsid w:val="00B914FE"/>
    <w:rsid w:val="00B933D6"/>
    <w:rsid w:val="00B952F5"/>
    <w:rsid w:val="00BB3DF5"/>
    <w:rsid w:val="00BC35E3"/>
    <w:rsid w:val="00BD5076"/>
    <w:rsid w:val="00C037C8"/>
    <w:rsid w:val="00C14020"/>
    <w:rsid w:val="00C206D8"/>
    <w:rsid w:val="00C25CC4"/>
    <w:rsid w:val="00C44EBA"/>
    <w:rsid w:val="00C45C78"/>
    <w:rsid w:val="00C509A7"/>
    <w:rsid w:val="00C559D2"/>
    <w:rsid w:val="00C64CCB"/>
    <w:rsid w:val="00CB1067"/>
    <w:rsid w:val="00CD1AC5"/>
    <w:rsid w:val="00D1517C"/>
    <w:rsid w:val="00D16FF1"/>
    <w:rsid w:val="00D225EA"/>
    <w:rsid w:val="00D369A4"/>
    <w:rsid w:val="00D56731"/>
    <w:rsid w:val="00D60B04"/>
    <w:rsid w:val="00D63C52"/>
    <w:rsid w:val="00D654D7"/>
    <w:rsid w:val="00D70D49"/>
    <w:rsid w:val="00D94AAE"/>
    <w:rsid w:val="00D94F86"/>
    <w:rsid w:val="00DC1149"/>
    <w:rsid w:val="00DD3472"/>
    <w:rsid w:val="00DF2900"/>
    <w:rsid w:val="00DF2EBE"/>
    <w:rsid w:val="00E04E9E"/>
    <w:rsid w:val="00E252E0"/>
    <w:rsid w:val="00E343E9"/>
    <w:rsid w:val="00E37AC5"/>
    <w:rsid w:val="00E52FD2"/>
    <w:rsid w:val="00E56B2B"/>
    <w:rsid w:val="00E62602"/>
    <w:rsid w:val="00E66C15"/>
    <w:rsid w:val="00EA0B90"/>
    <w:rsid w:val="00EC0154"/>
    <w:rsid w:val="00ED3A76"/>
    <w:rsid w:val="00ED3E59"/>
    <w:rsid w:val="00ED6B20"/>
    <w:rsid w:val="00F27A79"/>
    <w:rsid w:val="00F3071E"/>
    <w:rsid w:val="00F41B7A"/>
    <w:rsid w:val="00F56128"/>
    <w:rsid w:val="00F651E4"/>
    <w:rsid w:val="00F73EA9"/>
    <w:rsid w:val="00FA31E5"/>
    <w:rsid w:val="00FB28C2"/>
    <w:rsid w:val="00FB5F45"/>
    <w:rsid w:val="00FC28BA"/>
    <w:rsid w:val="00FC7ECC"/>
    <w:rsid w:val="00FD089B"/>
    <w:rsid w:val="00FE4783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BF6BD9-0BAB-49D4-8B23-E9A026AD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24E4"/>
    <w:pPr>
      <w:keepNext/>
      <w:spacing w:after="240"/>
      <w:jc w:val="center"/>
      <w:outlineLvl w:val="0"/>
    </w:pPr>
    <w:rPr>
      <w:rFonts w:ascii="Bookman Old Style" w:hAnsi="Bookman Old Style"/>
      <w:b/>
      <w:i/>
      <w:sz w:val="20"/>
      <w:szCs w:val="20"/>
    </w:rPr>
  </w:style>
  <w:style w:type="paragraph" w:styleId="3">
    <w:name w:val="heading 3"/>
    <w:basedOn w:val="a"/>
    <w:next w:val="a"/>
    <w:link w:val="30"/>
    <w:qFormat/>
    <w:rsid w:val="007524E4"/>
    <w:pPr>
      <w:keepNext/>
      <w:jc w:val="both"/>
      <w:outlineLvl w:val="2"/>
    </w:pPr>
    <w:rPr>
      <w:rFonts w:ascii="Bookman Old Style" w:hAnsi="Bookman Old Style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4E4"/>
    <w:rPr>
      <w:rFonts w:ascii="Bookman Old Style" w:eastAsia="Times New Roman" w:hAnsi="Bookman Old Style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24E4"/>
    <w:rPr>
      <w:rFonts w:ascii="Bookman Old Style" w:eastAsia="Times New Roman" w:hAnsi="Bookman Old Style" w:cs="Times New Roman"/>
      <w:i/>
      <w:sz w:val="20"/>
      <w:szCs w:val="20"/>
      <w:lang w:eastAsia="ru-RU"/>
    </w:rPr>
  </w:style>
  <w:style w:type="character" w:styleId="a3">
    <w:name w:val="Hyperlink"/>
    <w:basedOn w:val="a0"/>
    <w:rsid w:val="007524E4"/>
    <w:rPr>
      <w:color w:val="0000FF"/>
      <w:u w:val="single"/>
    </w:rPr>
  </w:style>
  <w:style w:type="paragraph" w:styleId="a4">
    <w:name w:val="Title"/>
    <w:basedOn w:val="a"/>
    <w:link w:val="a5"/>
    <w:qFormat/>
    <w:rsid w:val="007524E4"/>
    <w:pPr>
      <w:jc w:val="center"/>
    </w:pPr>
    <w:rPr>
      <w:b/>
      <w:sz w:val="36"/>
      <w:szCs w:val="20"/>
    </w:rPr>
  </w:style>
  <w:style w:type="character" w:customStyle="1" w:styleId="a5">
    <w:name w:val="Название Знак"/>
    <w:basedOn w:val="a0"/>
    <w:link w:val="a4"/>
    <w:rsid w:val="007524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D46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462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D46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462A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D46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62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9D46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sid w:val="00AE05CA"/>
    <w:rPr>
      <w:b/>
      <w:bCs/>
    </w:rPr>
  </w:style>
  <w:style w:type="paragraph" w:styleId="ae">
    <w:name w:val="List Paragraph"/>
    <w:basedOn w:val="a"/>
    <w:uiPriority w:val="34"/>
    <w:qFormat/>
    <w:rsid w:val="000E7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4">
    <w:name w:val="h4"/>
    <w:basedOn w:val="a0"/>
    <w:rsid w:val="00D94AAE"/>
  </w:style>
  <w:style w:type="paragraph" w:styleId="af">
    <w:name w:val="Body Text"/>
    <w:basedOn w:val="a"/>
    <w:link w:val="af0"/>
    <w:rsid w:val="008D4B38"/>
    <w:rPr>
      <w:rFonts w:ascii="Arial" w:eastAsia="Calibri" w:hAnsi="Arial" w:cs="Arial"/>
      <w:sz w:val="36"/>
    </w:rPr>
  </w:style>
  <w:style w:type="character" w:customStyle="1" w:styleId="af0">
    <w:name w:val="Основной текст Знак"/>
    <w:basedOn w:val="a0"/>
    <w:link w:val="af"/>
    <w:rsid w:val="008D4B38"/>
    <w:rPr>
      <w:rFonts w:ascii="Arial" w:hAnsi="Arial" w:cs="Arial"/>
      <w:sz w:val="36"/>
      <w:szCs w:val="24"/>
    </w:rPr>
  </w:style>
  <w:style w:type="character" w:customStyle="1" w:styleId="apple-converted-space">
    <w:name w:val="apple-converted-space"/>
    <w:basedOn w:val="a0"/>
    <w:rsid w:val="008D4B38"/>
  </w:style>
  <w:style w:type="paragraph" w:styleId="af1">
    <w:name w:val="No Spacing"/>
    <w:uiPriority w:val="1"/>
    <w:qFormat/>
    <w:rsid w:val="008D4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27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3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3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0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1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75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34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10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51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2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01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90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421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320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3945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60513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0653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AE0AB-A89C-47E9-AD79-399C3161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КЦТТ</Company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eevseenko</dc:creator>
  <cp:lastModifiedBy>Ларионова Наталья Борисовна</cp:lastModifiedBy>
  <cp:revision>2</cp:revision>
  <cp:lastPrinted>2016-12-15T05:55:00Z</cp:lastPrinted>
  <dcterms:created xsi:type="dcterms:W3CDTF">2018-09-20T07:15:00Z</dcterms:created>
  <dcterms:modified xsi:type="dcterms:W3CDTF">2018-09-20T07:15:00Z</dcterms:modified>
</cp:coreProperties>
</file>