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E" w:rsidRDefault="00CD22BE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D22BE" w:rsidRDefault="00CD22BE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теории к практике</w:t>
      </w:r>
    </w:p>
    <w:p w:rsidR="00CD22BE" w:rsidRPr="00CD22BE" w:rsidRDefault="00CD22BE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D22BE" w:rsidRDefault="00CD22BE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 w:rsidRPr="00CD22BE">
        <w:rPr>
          <w:rFonts w:ascii="Times New Roman" w:hAnsi="Times New Roman" w:cs="Times New Roman"/>
          <w:sz w:val="28"/>
          <w:szCs w:val="28"/>
        </w:rPr>
        <w:t xml:space="preserve">В рамках стратегического </w:t>
      </w:r>
      <w:r>
        <w:rPr>
          <w:rFonts w:ascii="Times New Roman" w:hAnsi="Times New Roman" w:cs="Times New Roman"/>
          <w:sz w:val="28"/>
          <w:szCs w:val="28"/>
        </w:rPr>
        <w:t xml:space="preserve">проекта «Приоритет 2030» в ГУАП реализовывается </w:t>
      </w:r>
      <w:r w:rsidRPr="00CD22BE">
        <w:rPr>
          <w:rFonts w:ascii="Times New Roman" w:hAnsi="Times New Roman" w:cs="Times New Roman"/>
          <w:sz w:val="28"/>
          <w:szCs w:val="28"/>
        </w:rPr>
        <w:t>проект «От теории к практике»</w:t>
      </w:r>
    </w:p>
    <w:p w:rsidR="00CD22BE" w:rsidRPr="00CD22BE" w:rsidRDefault="00CD22BE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D22BE" w:rsidRDefault="00CD22BE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 w:rsidRPr="00CD22BE">
        <w:rPr>
          <w:rFonts w:ascii="Times New Roman" w:hAnsi="Times New Roman" w:cs="Times New Roman"/>
          <w:sz w:val="28"/>
          <w:szCs w:val="28"/>
        </w:rPr>
        <w:t>Суть проек</w:t>
      </w:r>
      <w:r>
        <w:rPr>
          <w:rFonts w:ascii="Times New Roman" w:hAnsi="Times New Roman" w:cs="Times New Roman"/>
          <w:sz w:val="28"/>
          <w:szCs w:val="28"/>
        </w:rPr>
        <w:t>та заключается в проведении</w:t>
      </w:r>
      <w:r w:rsidRPr="00CD22BE">
        <w:rPr>
          <w:rFonts w:ascii="Times New Roman" w:hAnsi="Times New Roman" w:cs="Times New Roman"/>
          <w:sz w:val="28"/>
          <w:szCs w:val="28"/>
        </w:rPr>
        <w:t xml:space="preserve"> экскурсий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D22BE">
        <w:rPr>
          <w:rFonts w:ascii="Times New Roman" w:hAnsi="Times New Roman" w:cs="Times New Roman"/>
          <w:sz w:val="28"/>
          <w:szCs w:val="28"/>
        </w:rPr>
        <w:t>предприятия</w:t>
      </w:r>
      <w:r w:rsidR="00333E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3ECC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специализациям</w:t>
      </w:r>
      <w:r w:rsidRPr="00CD22BE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 xml:space="preserve">, что дает им возможность </w:t>
      </w:r>
      <w:r w:rsidRPr="00CD22BE">
        <w:rPr>
          <w:rFonts w:ascii="Times New Roman" w:hAnsi="Times New Roman" w:cs="Times New Roman"/>
          <w:sz w:val="28"/>
          <w:szCs w:val="28"/>
        </w:rPr>
        <w:t>с пе</w:t>
      </w:r>
      <w:r>
        <w:rPr>
          <w:rFonts w:ascii="Times New Roman" w:hAnsi="Times New Roman" w:cs="Times New Roman"/>
          <w:sz w:val="28"/>
          <w:szCs w:val="28"/>
        </w:rPr>
        <w:t>рвого курса погружаться в специфику своего направления.</w:t>
      </w:r>
    </w:p>
    <w:p w:rsidR="00CD22BE" w:rsidRPr="00CD22BE" w:rsidRDefault="00CD22BE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22BE">
        <w:rPr>
          <w:rFonts w:ascii="Times New Roman" w:hAnsi="Times New Roman" w:cs="Times New Roman"/>
          <w:sz w:val="28"/>
          <w:szCs w:val="28"/>
        </w:rPr>
        <w:t xml:space="preserve"> проекте приняли участие студенты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2BE">
        <w:rPr>
          <w:rFonts w:ascii="Times New Roman" w:hAnsi="Times New Roman" w:cs="Times New Roman"/>
          <w:sz w:val="28"/>
          <w:szCs w:val="28"/>
        </w:rPr>
        <w:t xml:space="preserve"> радиотехники и инфокоммуникационных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D22B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2B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2BE" w:rsidRPr="00CD22BE" w:rsidRDefault="00CD22BE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22BE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>
        <w:rPr>
          <w:rFonts w:ascii="Times New Roman" w:hAnsi="Times New Roman" w:cs="Times New Roman"/>
          <w:sz w:val="28"/>
          <w:szCs w:val="28"/>
        </w:rPr>
        <w:t>декабрь студенты посещали</w:t>
      </w:r>
      <w:r w:rsidRPr="00CD22BE">
        <w:rPr>
          <w:rFonts w:ascii="Times New Roman" w:hAnsi="Times New Roman" w:cs="Times New Roman"/>
          <w:sz w:val="28"/>
          <w:szCs w:val="28"/>
        </w:rPr>
        <w:t>:</w:t>
      </w:r>
    </w:p>
    <w:p w:rsidR="00CD22BE" w:rsidRPr="00CD22BE" w:rsidRDefault="007F7DAB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 w:rsidRPr="00CD22BE">
        <w:rPr>
          <w:rFonts w:ascii="Times New Roman" w:hAnsi="Times New Roman" w:cs="Times New Roman"/>
          <w:sz w:val="28"/>
          <w:szCs w:val="28"/>
        </w:rPr>
        <w:t>Музей Яндекса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="00CD22BE" w:rsidRPr="00CD22BE">
        <w:rPr>
          <w:rFonts w:ascii="Times New Roman" w:hAnsi="Times New Roman" w:cs="Times New Roman"/>
          <w:sz w:val="28"/>
          <w:szCs w:val="28"/>
        </w:rPr>
        <w:t>аправления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22BE" w:rsidRPr="00CD22BE">
        <w:rPr>
          <w:rFonts w:ascii="Times New Roman" w:hAnsi="Times New Roman" w:cs="Times New Roman"/>
          <w:sz w:val="28"/>
          <w:szCs w:val="28"/>
        </w:rPr>
        <w:t xml:space="preserve">«Программно-защищенные </w:t>
      </w:r>
      <w:proofErr w:type="spellStart"/>
      <w:r w:rsidR="00CD22BE" w:rsidRPr="00CD22BE">
        <w:rPr>
          <w:rFonts w:ascii="Times New Roman" w:hAnsi="Times New Roman" w:cs="Times New Roman"/>
          <w:sz w:val="28"/>
          <w:szCs w:val="28"/>
        </w:rPr>
        <w:t>инфокоммуникации</w:t>
      </w:r>
      <w:proofErr w:type="spellEnd"/>
      <w:r w:rsidR="00CD22BE" w:rsidRPr="00CD22B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CD22BE" w:rsidRPr="00CD22BE">
        <w:rPr>
          <w:rFonts w:ascii="Times New Roman" w:hAnsi="Times New Roman" w:cs="Times New Roman"/>
          <w:sz w:val="28"/>
          <w:szCs w:val="28"/>
        </w:rPr>
        <w:t>Инфокоммуникационные</w:t>
      </w:r>
      <w:proofErr w:type="spellEnd"/>
      <w:r w:rsidR="00CD22BE" w:rsidRPr="00CD22BE">
        <w:rPr>
          <w:rFonts w:ascii="Times New Roman" w:hAnsi="Times New Roman" w:cs="Times New Roman"/>
          <w:sz w:val="28"/>
          <w:szCs w:val="28"/>
        </w:rPr>
        <w:t xml:space="preserve"> технологии и системы связи. Коммуникационны</w:t>
      </w:r>
      <w:r>
        <w:rPr>
          <w:rFonts w:ascii="Times New Roman" w:hAnsi="Times New Roman" w:cs="Times New Roman"/>
          <w:sz w:val="28"/>
          <w:szCs w:val="28"/>
        </w:rPr>
        <w:t>е технологии Интернета вещей»;</w:t>
      </w:r>
    </w:p>
    <w:p w:rsidR="00CD22BE" w:rsidRPr="00CD22BE" w:rsidRDefault="007F7DAB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 w:rsidRPr="007F7DAB">
        <w:rPr>
          <w:rFonts w:ascii="Times New Roman" w:hAnsi="Times New Roman" w:cs="Times New Roman"/>
          <w:sz w:val="28"/>
          <w:szCs w:val="28"/>
        </w:rPr>
        <w:t xml:space="preserve">Музей гражданской авиации </w:t>
      </w:r>
      <w:r>
        <w:rPr>
          <w:rFonts w:ascii="Times New Roman" w:hAnsi="Times New Roman" w:cs="Times New Roman"/>
          <w:sz w:val="28"/>
          <w:szCs w:val="28"/>
        </w:rPr>
        <w:t>– н</w:t>
      </w:r>
      <w:r w:rsidR="00CD22BE" w:rsidRPr="00CD22BE">
        <w:rPr>
          <w:rFonts w:ascii="Times New Roman" w:hAnsi="Times New Roman" w:cs="Times New Roman"/>
          <w:sz w:val="28"/>
          <w:szCs w:val="28"/>
        </w:rPr>
        <w:t>аправление «Эксплуатация воздушных судов и организац</w:t>
      </w:r>
      <w:r>
        <w:rPr>
          <w:rFonts w:ascii="Times New Roman" w:hAnsi="Times New Roman" w:cs="Times New Roman"/>
          <w:sz w:val="28"/>
          <w:szCs w:val="28"/>
        </w:rPr>
        <w:t>ия воздушного движения»;</w:t>
      </w:r>
    </w:p>
    <w:p w:rsidR="00CD22BE" w:rsidRPr="00CD22BE" w:rsidRDefault="007F7DAB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 w:rsidRPr="00CD22BE">
        <w:rPr>
          <w:rFonts w:ascii="Times New Roman" w:hAnsi="Times New Roman" w:cs="Times New Roman"/>
          <w:sz w:val="28"/>
          <w:szCs w:val="28"/>
        </w:rPr>
        <w:t>Пулковскую астрономическую обсерваторию РАН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направления: </w:t>
      </w:r>
      <w:r w:rsidR="00CD22BE" w:rsidRPr="00CD22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22BE" w:rsidRPr="00CD22BE">
        <w:rPr>
          <w:rFonts w:ascii="Times New Roman" w:hAnsi="Times New Roman" w:cs="Times New Roman"/>
          <w:sz w:val="28"/>
          <w:szCs w:val="28"/>
        </w:rPr>
        <w:t>Оптотехника</w:t>
      </w:r>
      <w:proofErr w:type="spellEnd"/>
      <w:r w:rsidR="00CD22BE" w:rsidRPr="00CD22BE">
        <w:rPr>
          <w:rFonts w:ascii="Times New Roman" w:hAnsi="Times New Roman" w:cs="Times New Roman"/>
          <w:sz w:val="28"/>
          <w:szCs w:val="28"/>
        </w:rPr>
        <w:t>» и «Лазерная т</w:t>
      </w:r>
      <w:r>
        <w:rPr>
          <w:rFonts w:ascii="Times New Roman" w:hAnsi="Times New Roman" w:cs="Times New Roman"/>
          <w:sz w:val="28"/>
          <w:szCs w:val="28"/>
        </w:rPr>
        <w:t>ехника и лазерные технологии»;</w:t>
      </w:r>
    </w:p>
    <w:p w:rsidR="00CD22BE" w:rsidRPr="00CD22BE" w:rsidRDefault="007F7DAB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 w:rsidRPr="00CD22BE">
        <w:rPr>
          <w:rFonts w:ascii="Times New Roman" w:hAnsi="Times New Roman" w:cs="Times New Roman"/>
          <w:sz w:val="28"/>
          <w:szCs w:val="28"/>
        </w:rPr>
        <w:t xml:space="preserve">Музей истории медицины и фармации </w:t>
      </w:r>
      <w:proofErr w:type="spellStart"/>
      <w:r w:rsidRPr="00CD22BE">
        <w:rPr>
          <w:rFonts w:ascii="Times New Roman" w:hAnsi="Times New Roman" w:cs="Times New Roman"/>
          <w:sz w:val="28"/>
          <w:szCs w:val="28"/>
        </w:rPr>
        <w:t>РетрофармаМед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="00CD22BE" w:rsidRPr="00CD22BE">
        <w:rPr>
          <w:rFonts w:ascii="Times New Roman" w:hAnsi="Times New Roman" w:cs="Times New Roman"/>
          <w:sz w:val="28"/>
          <w:szCs w:val="28"/>
        </w:rPr>
        <w:t>аправление «Биотехнические системы</w:t>
      </w:r>
      <w:bookmarkStart w:id="0" w:name="_GoBack"/>
      <w:bookmarkEnd w:id="0"/>
      <w:r w:rsidR="00CD22BE" w:rsidRPr="00CD22BE">
        <w:rPr>
          <w:rFonts w:ascii="Times New Roman" w:hAnsi="Times New Roman" w:cs="Times New Roman"/>
          <w:sz w:val="28"/>
          <w:szCs w:val="28"/>
        </w:rPr>
        <w:t xml:space="preserve"> и технологии. Биотехнические и ме</w:t>
      </w:r>
      <w:r>
        <w:rPr>
          <w:rFonts w:ascii="Times New Roman" w:hAnsi="Times New Roman" w:cs="Times New Roman"/>
          <w:sz w:val="28"/>
          <w:szCs w:val="28"/>
        </w:rPr>
        <w:t>дицинские аппараты и системы»;</w:t>
      </w:r>
    </w:p>
    <w:p w:rsidR="007F7DAB" w:rsidRDefault="007F7DAB" w:rsidP="007F7D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CD22BE">
        <w:rPr>
          <w:rFonts w:ascii="Times New Roman" w:hAnsi="Times New Roman" w:cs="Times New Roman"/>
          <w:sz w:val="28"/>
          <w:szCs w:val="28"/>
        </w:rPr>
        <w:t>ультимедийную</w:t>
      </w:r>
      <w:proofErr w:type="spellEnd"/>
      <w:r w:rsidRPr="00CD22BE">
        <w:rPr>
          <w:rFonts w:ascii="Times New Roman" w:hAnsi="Times New Roman" w:cs="Times New Roman"/>
          <w:sz w:val="28"/>
          <w:szCs w:val="28"/>
        </w:rPr>
        <w:t xml:space="preserve"> выставку «</w:t>
      </w:r>
      <w:proofErr w:type="spellStart"/>
      <w:r w:rsidRPr="00CD22BE">
        <w:rPr>
          <w:rFonts w:ascii="Times New Roman" w:hAnsi="Times New Roman" w:cs="Times New Roman"/>
          <w:sz w:val="28"/>
          <w:szCs w:val="28"/>
        </w:rPr>
        <w:t>Нейроэстетика</w:t>
      </w:r>
      <w:proofErr w:type="spellEnd"/>
      <w:r w:rsidRPr="00CD22BE">
        <w:rPr>
          <w:rFonts w:ascii="Times New Roman" w:hAnsi="Times New Roman" w:cs="Times New Roman"/>
          <w:sz w:val="28"/>
          <w:szCs w:val="28"/>
        </w:rPr>
        <w:t xml:space="preserve"> в Русском музее»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направления  </w:t>
      </w:r>
      <w:r w:rsidR="006536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653620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DAB" w:rsidRPr="00CD22BE" w:rsidRDefault="007F7DAB" w:rsidP="007F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22BE">
        <w:rPr>
          <w:rFonts w:ascii="Times New Roman" w:hAnsi="Times New Roman" w:cs="Times New Roman"/>
          <w:sz w:val="28"/>
          <w:szCs w:val="28"/>
        </w:rPr>
        <w:t xml:space="preserve">Музей Яндекса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22BE">
        <w:rPr>
          <w:rFonts w:ascii="Times New Roman" w:hAnsi="Times New Roman" w:cs="Times New Roman"/>
          <w:sz w:val="28"/>
          <w:szCs w:val="28"/>
        </w:rPr>
        <w:t xml:space="preserve"> это прекрасное место, где можно насладиться экспонатами компьютерной техник</w:t>
      </w:r>
      <w:r>
        <w:rPr>
          <w:rFonts w:ascii="Times New Roman" w:hAnsi="Times New Roman" w:cs="Times New Roman"/>
          <w:sz w:val="28"/>
          <w:szCs w:val="28"/>
        </w:rPr>
        <w:t>и и узнать много интересног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о </w:t>
      </w:r>
      <w:r w:rsidRPr="00CD22BE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CD22BE">
        <w:rPr>
          <w:rFonts w:ascii="Times New Roman" w:hAnsi="Times New Roman" w:cs="Times New Roman"/>
          <w:sz w:val="28"/>
          <w:szCs w:val="28"/>
        </w:rPr>
        <w:t xml:space="preserve"> истории. Очень приятно, что муз</w:t>
      </w:r>
      <w:r>
        <w:rPr>
          <w:rFonts w:ascii="Times New Roman" w:hAnsi="Times New Roman" w:cs="Times New Roman"/>
          <w:sz w:val="28"/>
          <w:szCs w:val="28"/>
        </w:rPr>
        <w:t xml:space="preserve">ей позволяет посетителям играть </w:t>
      </w:r>
      <w:r w:rsidRPr="00CD22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компьютерах старого поколения. Э</w:t>
      </w:r>
      <w:r w:rsidRPr="00CD22BE">
        <w:rPr>
          <w:rFonts w:ascii="Times New Roman" w:hAnsi="Times New Roman" w:cs="Times New Roman"/>
          <w:sz w:val="28"/>
          <w:szCs w:val="28"/>
        </w:rPr>
        <w:t>то делает посещение ещё бо</w:t>
      </w:r>
      <w:r>
        <w:rPr>
          <w:rFonts w:ascii="Times New Roman" w:hAnsi="Times New Roman" w:cs="Times New Roman"/>
          <w:sz w:val="28"/>
          <w:szCs w:val="28"/>
        </w:rPr>
        <w:t xml:space="preserve">лее увлекательным, – поделилась студентка </w:t>
      </w:r>
      <w:r w:rsidRPr="00CD22BE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620" w:rsidRDefault="00333ECC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D22BE">
        <w:rPr>
          <w:rFonts w:ascii="Times New Roman" w:hAnsi="Times New Roman" w:cs="Times New Roman"/>
          <w:sz w:val="28"/>
          <w:szCs w:val="28"/>
        </w:rPr>
        <w:t>На экскурсии нам показал</w:t>
      </w:r>
      <w:r>
        <w:rPr>
          <w:rFonts w:ascii="Times New Roman" w:hAnsi="Times New Roman" w:cs="Times New Roman"/>
          <w:sz w:val="28"/>
          <w:szCs w:val="28"/>
        </w:rPr>
        <w:t xml:space="preserve">и телескоп выдающихся размеров – </w:t>
      </w:r>
      <w:r w:rsidRPr="00CD22BE">
        <w:rPr>
          <w:rFonts w:ascii="Times New Roman" w:hAnsi="Times New Roman" w:cs="Times New Roman"/>
          <w:sz w:val="28"/>
          <w:szCs w:val="28"/>
        </w:rPr>
        <w:t>его внушающие габариты вдохновляют</w:t>
      </w:r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r w:rsidRPr="00CD22BE">
        <w:rPr>
          <w:rFonts w:ascii="Times New Roman" w:hAnsi="Times New Roman" w:cs="Times New Roman"/>
          <w:sz w:val="28"/>
          <w:szCs w:val="28"/>
        </w:rPr>
        <w:t>рассказали интересную историю про открытие обсерватории, про ее дире</w:t>
      </w:r>
      <w:r>
        <w:rPr>
          <w:rFonts w:ascii="Times New Roman" w:hAnsi="Times New Roman" w:cs="Times New Roman"/>
          <w:sz w:val="28"/>
          <w:szCs w:val="28"/>
        </w:rPr>
        <w:t>ктора и исследователей. Нам так</w:t>
      </w:r>
      <w:r w:rsidRPr="00CD22BE">
        <w:rPr>
          <w:rFonts w:ascii="Times New Roman" w:hAnsi="Times New Roman" w:cs="Times New Roman"/>
          <w:sz w:val="28"/>
          <w:szCs w:val="28"/>
        </w:rPr>
        <w:t>же показали старые телескопы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CD22BE">
        <w:rPr>
          <w:rFonts w:ascii="Times New Roman" w:hAnsi="Times New Roman" w:cs="Times New Roman"/>
          <w:sz w:val="28"/>
          <w:szCs w:val="28"/>
        </w:rPr>
        <w:t>не очень понравилось, хотелось бы сходить еще раз и подробнее послушать об истории изучения звезд</w:t>
      </w:r>
      <w:r>
        <w:rPr>
          <w:rFonts w:ascii="Times New Roman" w:hAnsi="Times New Roman" w:cs="Times New Roman"/>
          <w:sz w:val="28"/>
          <w:szCs w:val="28"/>
        </w:rPr>
        <w:t>, –</w:t>
      </w:r>
      <w:r w:rsidR="00E0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 студент </w:t>
      </w:r>
      <w:r w:rsidRPr="00CD22BE"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3A94" w:rsidRPr="00CD22BE" w:rsidRDefault="00653620" w:rsidP="00CD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осуществляется благодаря деятельности Студенческого совета Института </w:t>
      </w:r>
      <w:r w:rsidR="00E04330">
        <w:rPr>
          <w:rFonts w:ascii="Times New Roman" w:hAnsi="Times New Roman" w:cs="Times New Roman"/>
          <w:sz w:val="28"/>
          <w:szCs w:val="28"/>
        </w:rPr>
        <w:t>радиотехники и инфокоммуникационных технологий ГУАП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33A94" w:rsidRPr="00CD22BE" w:rsidSect="0043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BE"/>
    <w:rsid w:val="00333A94"/>
    <w:rsid w:val="00333ECC"/>
    <w:rsid w:val="00430312"/>
    <w:rsid w:val="00653620"/>
    <w:rsid w:val="007F7DAB"/>
    <w:rsid w:val="00CD22BE"/>
    <w:rsid w:val="00E0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2023-12-25T07:21:00Z</dcterms:created>
  <dcterms:modified xsi:type="dcterms:W3CDTF">2023-12-25T07:21:00Z</dcterms:modified>
</cp:coreProperties>
</file>