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08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FC1D08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апреля</w:t>
      </w:r>
    </w:p>
    <w:p w:rsidR="00FC1D08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262088" w:rsidRDefault="0026208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 школа ГУАП стала одним из организаторов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FC1D08" w:rsidRPr="00FC1D08">
        <w:rPr>
          <w:rFonts w:ascii="Times New Roman" w:hAnsi="Times New Roman" w:cs="Times New Roman"/>
          <w:sz w:val="28"/>
          <w:szCs w:val="28"/>
        </w:rPr>
        <w:t>акатон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Pr="00FC1D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Экспотехностраж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>. День передовых технологий»</w:t>
      </w:r>
      <w:r w:rsidR="00D6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08" w:rsidRPr="00FC1D08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C1D08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 w:rsidRPr="00FC1D08">
        <w:rPr>
          <w:rFonts w:ascii="Times New Roman" w:hAnsi="Times New Roman" w:cs="Times New Roman"/>
          <w:sz w:val="28"/>
          <w:szCs w:val="28"/>
        </w:rPr>
        <w:t>С 3 по 5 апреля на форуме передовых технологий обеспечения безопасности личности, общества и государства «</w:t>
      </w:r>
      <w:proofErr w:type="spellStart"/>
      <w:r w:rsidR="008E068E">
        <w:rPr>
          <w:rFonts w:ascii="Times New Roman" w:hAnsi="Times New Roman" w:cs="Times New Roman"/>
          <w:sz w:val="28"/>
          <w:szCs w:val="28"/>
        </w:rPr>
        <w:t>Экспотехностраж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 xml:space="preserve">. День передовых технологий» в </w:t>
      </w:r>
      <w:proofErr w:type="spellStart"/>
      <w:r w:rsidRPr="00FC1D08">
        <w:rPr>
          <w:rFonts w:ascii="Times New Roman" w:hAnsi="Times New Roman" w:cs="Times New Roman"/>
          <w:sz w:val="28"/>
          <w:szCs w:val="28"/>
        </w:rPr>
        <w:t>Экспофоруме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 xml:space="preserve"> прошёл </w:t>
      </w:r>
      <w:proofErr w:type="spellStart"/>
      <w:r w:rsidRPr="00FC1D08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 xml:space="preserve"> по разработке электронных устрой</w:t>
      </w:r>
      <w:proofErr w:type="gramStart"/>
      <w:r w:rsidRPr="00FC1D08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FC1D08">
        <w:rPr>
          <w:rFonts w:ascii="Times New Roman" w:hAnsi="Times New Roman" w:cs="Times New Roman"/>
          <w:sz w:val="28"/>
          <w:szCs w:val="28"/>
        </w:rPr>
        <w:t>ециализированного назначе</w:t>
      </w:r>
      <w:r w:rsidR="008E068E">
        <w:rPr>
          <w:rFonts w:ascii="Times New Roman" w:hAnsi="Times New Roman" w:cs="Times New Roman"/>
          <w:sz w:val="28"/>
          <w:szCs w:val="28"/>
        </w:rPr>
        <w:t xml:space="preserve">ния, организованный лабораториями </w:t>
      </w:r>
      <w:proofErr w:type="spellStart"/>
      <w:r w:rsidR="008E068E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8E068E">
        <w:rPr>
          <w:rFonts w:ascii="Times New Roman" w:hAnsi="Times New Roman" w:cs="Times New Roman"/>
          <w:sz w:val="28"/>
          <w:szCs w:val="28"/>
        </w:rPr>
        <w:t xml:space="preserve"> и </w:t>
      </w:r>
      <w:r w:rsidRPr="00FC1D08">
        <w:rPr>
          <w:rFonts w:ascii="Times New Roman" w:hAnsi="Times New Roman" w:cs="Times New Roman"/>
          <w:sz w:val="28"/>
          <w:szCs w:val="28"/>
        </w:rPr>
        <w:t xml:space="preserve">новых производственных технологий Инженерной школы ГУАП совместно с ДОСААФ и Федерацией </w:t>
      </w:r>
      <w:proofErr w:type="spellStart"/>
      <w:r w:rsidRPr="00FC1D08">
        <w:rPr>
          <w:rFonts w:ascii="Times New Roman" w:hAnsi="Times New Roman" w:cs="Times New Roman"/>
          <w:sz w:val="28"/>
          <w:szCs w:val="28"/>
        </w:rPr>
        <w:t>ст</w:t>
      </w:r>
      <w:r w:rsidR="008E068E">
        <w:rPr>
          <w:rFonts w:ascii="Times New Roman" w:hAnsi="Times New Roman" w:cs="Times New Roman"/>
          <w:sz w:val="28"/>
          <w:szCs w:val="28"/>
        </w:rPr>
        <w:t>райкбола</w:t>
      </w:r>
      <w:proofErr w:type="spellEnd"/>
      <w:r w:rsidR="008E068E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8E068E" w:rsidRPr="00FC1D08" w:rsidRDefault="008E068E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8E0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8E" w:rsidRDefault="008E068E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форуме были представлены экземпляры</w:t>
      </w:r>
      <w:r w:rsidR="00FC1D08" w:rsidRPr="00FC1D08">
        <w:rPr>
          <w:rFonts w:ascii="Times New Roman" w:hAnsi="Times New Roman" w:cs="Times New Roman"/>
          <w:sz w:val="28"/>
          <w:szCs w:val="28"/>
        </w:rPr>
        <w:t xml:space="preserve"> техники, </w:t>
      </w:r>
      <w:r>
        <w:rPr>
          <w:rFonts w:ascii="Times New Roman" w:hAnsi="Times New Roman" w:cs="Times New Roman"/>
          <w:sz w:val="28"/>
          <w:szCs w:val="28"/>
        </w:rPr>
        <w:t xml:space="preserve">а также беспилотные летательные аппараты, одним из которых стал </w:t>
      </w:r>
      <w:r w:rsidR="00FC1D08" w:rsidRPr="00FC1D08">
        <w:rPr>
          <w:rFonts w:ascii="Times New Roman" w:hAnsi="Times New Roman" w:cs="Times New Roman"/>
          <w:sz w:val="28"/>
          <w:szCs w:val="28"/>
        </w:rPr>
        <w:t xml:space="preserve">проект студентов ГУАП – «Вертикаль». </w:t>
      </w:r>
    </w:p>
    <w:p w:rsidR="008E068E" w:rsidRDefault="008E068E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C1D08">
        <w:rPr>
          <w:rFonts w:ascii="Times New Roman" w:hAnsi="Times New Roman" w:cs="Times New Roman"/>
          <w:sz w:val="28"/>
          <w:szCs w:val="28"/>
        </w:rPr>
        <w:t xml:space="preserve">Я принял участие во втором дне </w:t>
      </w:r>
      <w:proofErr w:type="spellStart"/>
      <w:r w:rsidRPr="00FC1D08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 xml:space="preserve"> как технический эксперт по 3D-принтерам. Команды выполняли кейсы от компаний. Все </w:t>
      </w:r>
      <w:r w:rsidR="00262088">
        <w:rPr>
          <w:rFonts w:ascii="Times New Roman" w:hAnsi="Times New Roman" w:cs="Times New Roman"/>
          <w:sz w:val="28"/>
          <w:szCs w:val="28"/>
        </w:rPr>
        <w:t xml:space="preserve">они были очень интересы – где-то </w:t>
      </w:r>
      <w:r w:rsidRPr="00FC1D08">
        <w:rPr>
          <w:rFonts w:ascii="Times New Roman" w:hAnsi="Times New Roman" w:cs="Times New Roman"/>
          <w:sz w:val="28"/>
          <w:szCs w:val="28"/>
        </w:rPr>
        <w:t>программно-аппаратный комплекс, где-то чистое программирование. Все выполняли свою работу упорно. На площадке царила</w:t>
      </w:r>
      <w:r>
        <w:rPr>
          <w:rFonts w:ascii="Times New Roman" w:hAnsi="Times New Roman" w:cs="Times New Roman"/>
          <w:sz w:val="28"/>
          <w:szCs w:val="28"/>
        </w:rPr>
        <w:t xml:space="preserve"> атмосфера веселья и трудолюбия</w:t>
      </w:r>
      <w:r w:rsidRPr="00FC1D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6208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FC1D08">
        <w:rPr>
          <w:rFonts w:ascii="Times New Roman" w:hAnsi="Times New Roman" w:cs="Times New Roman"/>
          <w:sz w:val="28"/>
          <w:szCs w:val="28"/>
        </w:rPr>
        <w:t>сотрудник лаборатории новых производственных т</w:t>
      </w:r>
      <w:r w:rsidR="00262088">
        <w:rPr>
          <w:rFonts w:ascii="Times New Roman" w:hAnsi="Times New Roman" w:cs="Times New Roman"/>
          <w:sz w:val="28"/>
          <w:szCs w:val="28"/>
        </w:rPr>
        <w:t>ехнологий Инженерной школы ГУАП</w:t>
      </w:r>
      <w:r w:rsidRPr="00FC1D08"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 w:rsidRPr="00FC1D08">
        <w:rPr>
          <w:rFonts w:ascii="Times New Roman" w:hAnsi="Times New Roman" w:cs="Times New Roman"/>
          <w:sz w:val="28"/>
          <w:szCs w:val="28"/>
        </w:rPr>
        <w:t>Бейсембаев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>.</w:t>
      </w:r>
    </w:p>
    <w:p w:rsidR="00FC1D08" w:rsidRPr="00FC1D08" w:rsidRDefault="008E068E" w:rsidP="00FC1D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проводился по 5 различным</w:t>
      </w:r>
      <w:r w:rsidR="00FC1D08" w:rsidRPr="00FC1D08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C1D08" w:rsidRPr="00FC1D08">
        <w:rPr>
          <w:rFonts w:ascii="Times New Roman" w:hAnsi="Times New Roman" w:cs="Times New Roman"/>
          <w:sz w:val="28"/>
          <w:szCs w:val="28"/>
        </w:rPr>
        <w:t>:</w:t>
      </w:r>
    </w:p>
    <w:p w:rsidR="00FC1D08" w:rsidRPr="00FC1D08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 w:rsidRPr="00FC1D08">
        <w:rPr>
          <w:rFonts w:ascii="Times New Roman" w:hAnsi="Times New Roman" w:cs="Times New Roman"/>
          <w:sz w:val="28"/>
          <w:szCs w:val="28"/>
        </w:rPr>
        <w:t>1.</w:t>
      </w:r>
      <w:r w:rsidRPr="00FC1D08">
        <w:rPr>
          <w:rFonts w:ascii="Times New Roman" w:hAnsi="Times New Roman" w:cs="Times New Roman"/>
          <w:sz w:val="28"/>
          <w:szCs w:val="28"/>
        </w:rPr>
        <w:tab/>
        <w:t>Разработка программы, позволяющей использовать на БПЛА одновременно два радиоприёмника и переключаться между ними для повышения помехоустойчивости.</w:t>
      </w:r>
    </w:p>
    <w:p w:rsidR="00FC1D08" w:rsidRPr="00FC1D08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 w:rsidRPr="00FC1D08">
        <w:rPr>
          <w:rFonts w:ascii="Times New Roman" w:hAnsi="Times New Roman" w:cs="Times New Roman"/>
          <w:sz w:val="28"/>
          <w:szCs w:val="28"/>
        </w:rPr>
        <w:t>2.</w:t>
      </w:r>
      <w:r w:rsidRPr="00FC1D08">
        <w:rPr>
          <w:rFonts w:ascii="Times New Roman" w:hAnsi="Times New Roman" w:cs="Times New Roman"/>
          <w:sz w:val="28"/>
          <w:szCs w:val="28"/>
        </w:rPr>
        <w:tab/>
        <w:t xml:space="preserve">Реализация системы конфигурации </w:t>
      </w:r>
      <w:proofErr w:type="spellStart"/>
      <w:r w:rsidRPr="00FC1D08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 xml:space="preserve"> в соответствии с полетным заданием, разработка модульного корпуса беспилотного летательного аппарата.</w:t>
      </w:r>
    </w:p>
    <w:p w:rsidR="00FC1D08" w:rsidRPr="00FC1D08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 w:rsidRPr="00FC1D08">
        <w:rPr>
          <w:rFonts w:ascii="Times New Roman" w:hAnsi="Times New Roman" w:cs="Times New Roman"/>
          <w:sz w:val="28"/>
          <w:szCs w:val="28"/>
        </w:rPr>
        <w:t>3.</w:t>
      </w:r>
      <w:r w:rsidRPr="00FC1D08">
        <w:rPr>
          <w:rFonts w:ascii="Times New Roman" w:hAnsi="Times New Roman" w:cs="Times New Roman"/>
          <w:sz w:val="28"/>
          <w:szCs w:val="28"/>
        </w:rPr>
        <w:tab/>
        <w:t>Разработка режима использования системы «</w:t>
      </w:r>
      <w:proofErr w:type="spellStart"/>
      <w:r w:rsidRPr="00FC1D08">
        <w:rPr>
          <w:rFonts w:ascii="Times New Roman" w:hAnsi="Times New Roman" w:cs="Times New Roman"/>
          <w:sz w:val="28"/>
          <w:szCs w:val="28"/>
        </w:rPr>
        <w:t>Киберштаб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>» в режиме спортивных соревнований.</w:t>
      </w:r>
    </w:p>
    <w:p w:rsidR="00FC1D08" w:rsidRPr="00FC1D08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 w:rsidRPr="00FC1D0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C1D08">
        <w:rPr>
          <w:rFonts w:ascii="Times New Roman" w:hAnsi="Times New Roman" w:cs="Times New Roman"/>
          <w:sz w:val="28"/>
          <w:szCs w:val="28"/>
        </w:rPr>
        <w:tab/>
        <w:t>Разработка режима использования системы «</w:t>
      </w:r>
      <w:proofErr w:type="spellStart"/>
      <w:r w:rsidRPr="00FC1D08">
        <w:rPr>
          <w:rFonts w:ascii="Times New Roman" w:hAnsi="Times New Roman" w:cs="Times New Roman"/>
          <w:sz w:val="28"/>
          <w:szCs w:val="28"/>
        </w:rPr>
        <w:t>Киберштаб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>» в режиме захвата точки интереса.</w:t>
      </w:r>
    </w:p>
    <w:p w:rsidR="008E068E" w:rsidRDefault="00FC1D08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 w:rsidRPr="00FC1D08">
        <w:rPr>
          <w:rFonts w:ascii="Times New Roman" w:hAnsi="Times New Roman" w:cs="Times New Roman"/>
          <w:sz w:val="28"/>
          <w:szCs w:val="28"/>
        </w:rPr>
        <w:t>5.</w:t>
      </w:r>
      <w:r w:rsidRPr="00FC1D08">
        <w:rPr>
          <w:rFonts w:ascii="Times New Roman" w:hAnsi="Times New Roman" w:cs="Times New Roman"/>
          <w:sz w:val="28"/>
          <w:szCs w:val="28"/>
        </w:rPr>
        <w:tab/>
        <w:t xml:space="preserve">Проектирование захватов и программы управления по автономному разминированию для обучающего робота «Динамика» компании </w:t>
      </w:r>
      <w:proofErr w:type="spellStart"/>
      <w:r w:rsidRPr="00FC1D08">
        <w:rPr>
          <w:rFonts w:ascii="Times New Roman" w:hAnsi="Times New Roman" w:cs="Times New Roman"/>
          <w:sz w:val="28"/>
          <w:szCs w:val="28"/>
        </w:rPr>
        <w:t>MGBot</w:t>
      </w:r>
      <w:proofErr w:type="spellEnd"/>
      <w:r w:rsidRPr="00FC1D08">
        <w:rPr>
          <w:rFonts w:ascii="Times New Roman" w:hAnsi="Times New Roman" w:cs="Times New Roman"/>
          <w:sz w:val="28"/>
          <w:szCs w:val="28"/>
        </w:rPr>
        <w:t>, созданного на российской компонентной базе.</w:t>
      </w:r>
    </w:p>
    <w:p w:rsidR="00FC1D08" w:rsidRPr="00FC1D08" w:rsidRDefault="008E068E" w:rsidP="00FC1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участвовали в </w:t>
      </w:r>
      <w:r w:rsidR="00FC1D08" w:rsidRPr="00FC1D08">
        <w:rPr>
          <w:rFonts w:ascii="Times New Roman" w:hAnsi="Times New Roman" w:cs="Times New Roman"/>
          <w:sz w:val="28"/>
          <w:szCs w:val="28"/>
        </w:rPr>
        <w:t>последней компетенции. В первый день соревнований мы разработали чертежи и модели захвата, а также электронную схему. На второй день распечатали детали на 3D-принтере и разработали программу управления. И хоть готовое изделие не столь аккуратно и идеально, как заводские решения, оно</w:t>
      </w:r>
      <w:r>
        <w:rPr>
          <w:rFonts w:ascii="Times New Roman" w:hAnsi="Times New Roman" w:cs="Times New Roman"/>
          <w:sz w:val="28"/>
          <w:szCs w:val="28"/>
        </w:rPr>
        <w:t xml:space="preserve"> успешно выполняет свои задачи. </w:t>
      </w:r>
      <w:r w:rsidR="00FC1D08" w:rsidRPr="00FC1D08">
        <w:rPr>
          <w:rFonts w:ascii="Times New Roman" w:hAnsi="Times New Roman" w:cs="Times New Roman"/>
          <w:sz w:val="28"/>
          <w:szCs w:val="28"/>
        </w:rPr>
        <w:t>В других компетенциях также шла бурная работа, многие участники</w:t>
      </w:r>
      <w:r>
        <w:rPr>
          <w:rFonts w:ascii="Times New Roman" w:hAnsi="Times New Roman" w:cs="Times New Roman"/>
          <w:sz w:val="28"/>
          <w:szCs w:val="28"/>
        </w:rPr>
        <w:t xml:space="preserve"> добились хороших результатов! –</w:t>
      </w:r>
      <w:r w:rsidR="00FC1D08" w:rsidRPr="00FC1D08">
        <w:rPr>
          <w:rFonts w:ascii="Times New Roman" w:hAnsi="Times New Roman" w:cs="Times New Roman"/>
          <w:sz w:val="28"/>
          <w:szCs w:val="28"/>
        </w:rPr>
        <w:t xml:space="preserve"> п</w:t>
      </w:r>
      <w:r w:rsidR="00262088">
        <w:rPr>
          <w:rFonts w:ascii="Times New Roman" w:hAnsi="Times New Roman" w:cs="Times New Roman"/>
          <w:sz w:val="28"/>
          <w:szCs w:val="28"/>
        </w:rPr>
        <w:t xml:space="preserve">оделился своими впечатлениями участник </w:t>
      </w:r>
      <w:proofErr w:type="spellStart"/>
      <w:r w:rsidR="00262088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262088">
        <w:rPr>
          <w:rFonts w:ascii="Times New Roman" w:hAnsi="Times New Roman" w:cs="Times New Roman"/>
          <w:sz w:val="28"/>
          <w:szCs w:val="28"/>
        </w:rPr>
        <w:t xml:space="preserve"> </w:t>
      </w:r>
      <w:r w:rsidR="00FC1D08" w:rsidRPr="00FC1D08">
        <w:rPr>
          <w:rFonts w:ascii="Times New Roman" w:hAnsi="Times New Roman" w:cs="Times New Roman"/>
          <w:sz w:val="28"/>
          <w:szCs w:val="28"/>
        </w:rPr>
        <w:t>Дмитри</w:t>
      </w:r>
      <w:r>
        <w:rPr>
          <w:rFonts w:ascii="Times New Roman" w:hAnsi="Times New Roman" w:cs="Times New Roman"/>
          <w:sz w:val="28"/>
          <w:szCs w:val="28"/>
        </w:rPr>
        <w:t>й Зырянов.</w:t>
      </w:r>
    </w:p>
    <w:p w:rsidR="00795203" w:rsidRPr="00A14A1C" w:rsidRDefault="00262088" w:rsidP="00262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выступили </w:t>
      </w:r>
      <w:r w:rsidRPr="00262088">
        <w:rPr>
          <w:rFonts w:ascii="Times New Roman" w:hAnsi="Times New Roman" w:cs="Times New Roman"/>
          <w:sz w:val="28"/>
          <w:szCs w:val="28"/>
        </w:rPr>
        <w:t>ДОСААФ России Санкт-Пет</w:t>
      </w:r>
      <w:r>
        <w:rPr>
          <w:rFonts w:ascii="Times New Roman" w:hAnsi="Times New Roman" w:cs="Times New Roman"/>
          <w:sz w:val="28"/>
          <w:szCs w:val="28"/>
        </w:rPr>
        <w:t>ербурга и Ленинградской области,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MGBot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60D10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D60D10">
        <w:rPr>
          <w:rFonts w:ascii="Times New Roman" w:hAnsi="Times New Roman" w:cs="Times New Roman"/>
          <w:sz w:val="28"/>
          <w:szCs w:val="28"/>
        </w:rPr>
        <w:t>Кравт</w:t>
      </w:r>
      <w:proofErr w:type="spellEnd"/>
      <w:r w:rsidR="00D60D10">
        <w:rPr>
          <w:rFonts w:ascii="Times New Roman" w:hAnsi="Times New Roman" w:cs="Times New Roman"/>
          <w:sz w:val="28"/>
          <w:szCs w:val="28"/>
        </w:rPr>
        <w:t xml:space="preserve">», ООО «Вертикаль» и </w:t>
      </w:r>
      <w:bookmarkStart w:id="0" w:name="_GoBack"/>
      <w:bookmarkEnd w:id="0"/>
      <w:r w:rsidRPr="002620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2088">
        <w:rPr>
          <w:rFonts w:ascii="Times New Roman" w:hAnsi="Times New Roman" w:cs="Times New Roman"/>
          <w:sz w:val="28"/>
          <w:szCs w:val="28"/>
        </w:rPr>
        <w:t>Киберштаб</w:t>
      </w:r>
      <w:proofErr w:type="spellEnd"/>
      <w:r w:rsidRPr="002620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5203" w:rsidRPr="00A1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1C"/>
    <w:rsid w:val="00262088"/>
    <w:rsid w:val="00795203"/>
    <w:rsid w:val="008E068E"/>
    <w:rsid w:val="00A14A1C"/>
    <w:rsid w:val="00D60D10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2024-04-10T08:20:00Z</dcterms:created>
  <dcterms:modified xsi:type="dcterms:W3CDTF">2024-04-10T11:31:00Z</dcterms:modified>
</cp:coreProperties>
</file>