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AD" w:rsidRDefault="000C6DAD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0C6DAD" w:rsidRDefault="0059799B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C6DAD"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0C6DAD" w:rsidRDefault="000C6DAD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C6DAD" w:rsidRPr="000C6DAD" w:rsidRDefault="0059799B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в</w:t>
      </w:r>
      <w:r w:rsidR="000C6DAD" w:rsidRPr="000C6DAD">
        <w:rPr>
          <w:rFonts w:ascii="Times New Roman" w:hAnsi="Times New Roman" w:cs="Times New Roman"/>
          <w:sz w:val="28"/>
          <w:szCs w:val="28"/>
        </w:rPr>
        <w:t>ыставка научно-технического творчества молодежи</w:t>
      </w:r>
    </w:p>
    <w:p w:rsidR="000C6DAD" w:rsidRDefault="0059799B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9799B" w:rsidRPr="000C6DAD" w:rsidRDefault="0059799B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в университете провели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ыставку</w:t>
      </w:r>
      <w:r w:rsidRPr="000C6DAD">
        <w:rPr>
          <w:rFonts w:ascii="Times New Roman" w:hAnsi="Times New Roman" w:cs="Times New Roman"/>
          <w:sz w:val="28"/>
          <w:szCs w:val="28"/>
        </w:rPr>
        <w:t xml:space="preserve"> научно-технического творчества</w:t>
      </w:r>
      <w:r>
        <w:rPr>
          <w:rFonts w:ascii="Times New Roman" w:hAnsi="Times New Roman" w:cs="Times New Roman"/>
          <w:sz w:val="28"/>
          <w:szCs w:val="28"/>
        </w:rPr>
        <w:t>, где студенты и молодые ученые представили свои разработки</w:t>
      </w:r>
    </w:p>
    <w:p w:rsidR="0059799B" w:rsidRDefault="0059799B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355E94" w:rsidRDefault="00355E94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научно-технического творчест</w:t>
      </w:r>
      <w:r w:rsidR="00D166F7">
        <w:rPr>
          <w:rFonts w:ascii="Times New Roman" w:hAnsi="Times New Roman" w:cs="Times New Roman"/>
          <w:sz w:val="28"/>
          <w:szCs w:val="28"/>
        </w:rPr>
        <w:t>ва молодежи было представлено 63 стенда</w:t>
      </w:r>
      <w:r>
        <w:rPr>
          <w:rFonts w:ascii="Times New Roman" w:hAnsi="Times New Roman" w:cs="Times New Roman"/>
          <w:sz w:val="28"/>
          <w:szCs w:val="28"/>
        </w:rPr>
        <w:t xml:space="preserve">. Студенты презентовали свои разработки из разных научных областей, </w:t>
      </w:r>
      <w:r>
        <w:rPr>
          <w:rFonts w:ascii="Times New Roman" w:hAnsi="Times New Roman" w:cs="Times New Roman"/>
          <w:sz w:val="28"/>
          <w:szCs w:val="28"/>
        </w:rPr>
        <w:t>рассказывали о</w:t>
      </w:r>
      <w:r>
        <w:rPr>
          <w:rFonts w:ascii="Times New Roman" w:hAnsi="Times New Roman" w:cs="Times New Roman"/>
          <w:sz w:val="28"/>
          <w:szCs w:val="28"/>
        </w:rPr>
        <w:t>б их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практической значимости</w:t>
      </w:r>
      <w:r>
        <w:rPr>
          <w:rFonts w:ascii="Times New Roman" w:hAnsi="Times New Roman" w:cs="Times New Roman"/>
          <w:sz w:val="28"/>
          <w:szCs w:val="28"/>
        </w:rPr>
        <w:t xml:space="preserve"> и делились друг с другом опытом реализации.</w:t>
      </w:r>
    </w:p>
    <w:p w:rsidR="00612BB7" w:rsidRDefault="00D166F7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55300">
        <w:rPr>
          <w:rFonts w:ascii="Times New Roman" w:hAnsi="Times New Roman" w:cs="Times New Roman"/>
          <w:sz w:val="28"/>
          <w:szCs w:val="28"/>
        </w:rPr>
        <w:t>факультета среднего профессионального образования ГУАП представили несколько своих работ, одной из которых стал п</w:t>
      </w:r>
      <w:r w:rsidR="00455300">
        <w:rPr>
          <w:rFonts w:ascii="Times New Roman" w:hAnsi="Times New Roman" w:cs="Times New Roman"/>
          <w:sz w:val="28"/>
          <w:szCs w:val="28"/>
        </w:rPr>
        <w:t>рототип 5-ти осевого промышленного робота</w:t>
      </w:r>
      <w:r w:rsidR="00455300">
        <w:rPr>
          <w:rFonts w:ascii="Times New Roman" w:hAnsi="Times New Roman" w:cs="Times New Roman"/>
          <w:sz w:val="28"/>
          <w:szCs w:val="28"/>
        </w:rPr>
        <w:t>. Проект предназначен для использования в учебном процессе с возможностью программирования, монтажа, настройки и подключения.</w:t>
      </w:r>
    </w:p>
    <w:p w:rsidR="00355E94" w:rsidRDefault="00455300" w:rsidP="000C6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12BB7">
        <w:rPr>
          <w:rFonts w:ascii="Times New Roman" w:hAnsi="Times New Roman" w:cs="Times New Roman"/>
          <w:sz w:val="28"/>
          <w:szCs w:val="28"/>
        </w:rPr>
        <w:t>Робот был разработан для проведения практических и лабораторных раб</w:t>
      </w:r>
      <w:r>
        <w:rPr>
          <w:rFonts w:ascii="Times New Roman" w:hAnsi="Times New Roman" w:cs="Times New Roman"/>
          <w:sz w:val="28"/>
          <w:szCs w:val="28"/>
        </w:rPr>
        <w:t>от. К</w:t>
      </w:r>
      <w:r w:rsidR="00612BB7">
        <w:rPr>
          <w:rFonts w:ascii="Times New Roman" w:hAnsi="Times New Roman" w:cs="Times New Roman"/>
          <w:sz w:val="28"/>
          <w:szCs w:val="28"/>
        </w:rPr>
        <w:t xml:space="preserve"> нему прилагается программа, написанная на </w:t>
      </w:r>
      <w:r w:rsidR="00612BB7" w:rsidRPr="00612BB7">
        <w:rPr>
          <w:rFonts w:ascii="Times New Roman" w:hAnsi="Times New Roman" w:cs="Times New Roman"/>
          <w:sz w:val="28"/>
          <w:szCs w:val="28"/>
        </w:rPr>
        <w:t xml:space="preserve">C </w:t>
      </w:r>
      <w:proofErr w:type="spellStart"/>
      <w:r w:rsidR="00612BB7" w:rsidRPr="00612BB7">
        <w:rPr>
          <w:rFonts w:ascii="Times New Roman" w:hAnsi="Times New Roman" w:cs="Times New Roman"/>
          <w:sz w:val="28"/>
          <w:szCs w:val="28"/>
        </w:rPr>
        <w:t>Sharp</w:t>
      </w:r>
      <w:proofErr w:type="spellEnd"/>
      <w:r w:rsidR="00612B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–</w:t>
      </w:r>
      <w:r>
        <w:rPr>
          <w:rFonts w:ascii="Times New Roman" w:hAnsi="Times New Roman" w:cs="Times New Roman"/>
          <w:sz w:val="28"/>
          <w:szCs w:val="28"/>
        </w:rPr>
        <w:t xml:space="preserve"> компоненты заказаны из Китая</w:t>
      </w:r>
      <w:r>
        <w:rPr>
          <w:rFonts w:ascii="Times New Roman" w:hAnsi="Times New Roman" w:cs="Times New Roman"/>
          <w:sz w:val="28"/>
          <w:szCs w:val="28"/>
        </w:rPr>
        <w:t>, а контроллер можно использовать любой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2BB7">
        <w:rPr>
          <w:rFonts w:ascii="Times New Roman" w:hAnsi="Times New Roman" w:cs="Times New Roman"/>
          <w:sz w:val="28"/>
          <w:szCs w:val="28"/>
        </w:rPr>
        <w:t xml:space="preserve">Уникальность разработки в том, что робот является </w:t>
      </w:r>
      <w:r>
        <w:rPr>
          <w:rFonts w:ascii="Times New Roman" w:hAnsi="Times New Roman" w:cs="Times New Roman"/>
          <w:sz w:val="28"/>
          <w:szCs w:val="28"/>
        </w:rPr>
        <w:t xml:space="preserve">дешевым и легким в изготовлении. С помощью такого </w:t>
      </w:r>
      <w:r w:rsidR="00612BB7">
        <w:rPr>
          <w:rFonts w:ascii="Times New Roman" w:hAnsi="Times New Roman" w:cs="Times New Roman"/>
          <w:sz w:val="28"/>
          <w:szCs w:val="28"/>
        </w:rPr>
        <w:t>лабораторного стенда сту</w:t>
      </w:r>
      <w:r>
        <w:rPr>
          <w:rFonts w:ascii="Times New Roman" w:hAnsi="Times New Roman" w:cs="Times New Roman"/>
          <w:sz w:val="28"/>
          <w:szCs w:val="28"/>
        </w:rPr>
        <w:t xml:space="preserve">денты </w:t>
      </w:r>
      <w:r w:rsidR="00612BB7">
        <w:rPr>
          <w:rFonts w:ascii="Times New Roman" w:hAnsi="Times New Roman" w:cs="Times New Roman"/>
          <w:sz w:val="28"/>
          <w:szCs w:val="28"/>
        </w:rPr>
        <w:t>могут получ</w:t>
      </w:r>
      <w:r>
        <w:rPr>
          <w:rFonts w:ascii="Times New Roman" w:hAnsi="Times New Roman" w:cs="Times New Roman"/>
          <w:sz w:val="28"/>
          <w:szCs w:val="28"/>
        </w:rPr>
        <w:t>ить необходимые навыки, которые применят</w:t>
      </w:r>
      <w:r w:rsidR="00612BB7">
        <w:rPr>
          <w:rFonts w:ascii="Times New Roman" w:hAnsi="Times New Roman" w:cs="Times New Roman"/>
          <w:sz w:val="28"/>
          <w:szCs w:val="28"/>
        </w:rPr>
        <w:t xml:space="preserve"> в своей </w:t>
      </w:r>
      <w:r>
        <w:rPr>
          <w:rFonts w:ascii="Times New Roman" w:hAnsi="Times New Roman" w:cs="Times New Roman"/>
          <w:sz w:val="28"/>
          <w:szCs w:val="28"/>
        </w:rPr>
        <w:t xml:space="preserve">будущей работе, – рассказал один из разработчиков прототипа </w:t>
      </w:r>
      <w:r w:rsidR="00355E94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="00355E94">
        <w:rPr>
          <w:rFonts w:ascii="Times New Roman" w:hAnsi="Times New Roman" w:cs="Times New Roman"/>
          <w:sz w:val="28"/>
          <w:szCs w:val="28"/>
        </w:rPr>
        <w:t>Фроликов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0E1A" w:rsidRDefault="006A2883" w:rsidP="00180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180E1A">
        <w:rPr>
          <w:rFonts w:ascii="Times New Roman" w:hAnsi="Times New Roman" w:cs="Times New Roman"/>
          <w:sz w:val="28"/>
          <w:szCs w:val="28"/>
        </w:rPr>
        <w:t>из наиб</w:t>
      </w:r>
      <w:r>
        <w:rPr>
          <w:rFonts w:ascii="Times New Roman" w:hAnsi="Times New Roman" w:cs="Times New Roman"/>
          <w:sz w:val="28"/>
          <w:szCs w:val="28"/>
        </w:rPr>
        <w:t>олее уникальных проектов был подготовлен</w:t>
      </w:r>
      <w:r w:rsidR="00180E1A">
        <w:rPr>
          <w:rFonts w:ascii="Times New Roman" w:hAnsi="Times New Roman" w:cs="Times New Roman"/>
          <w:sz w:val="28"/>
          <w:szCs w:val="28"/>
        </w:rPr>
        <w:t xml:space="preserve"> </w:t>
      </w:r>
      <w:r w:rsidR="00180E1A" w:rsidRPr="00180E1A">
        <w:rPr>
          <w:rFonts w:ascii="Times New Roman" w:hAnsi="Times New Roman" w:cs="Times New Roman"/>
          <w:sz w:val="28"/>
          <w:szCs w:val="28"/>
        </w:rPr>
        <w:t>Михаил</w:t>
      </w:r>
      <w:r w:rsidR="00180E1A">
        <w:rPr>
          <w:rFonts w:ascii="Times New Roman" w:hAnsi="Times New Roman" w:cs="Times New Roman"/>
          <w:sz w:val="28"/>
          <w:szCs w:val="28"/>
        </w:rPr>
        <w:t>ом</w:t>
      </w:r>
      <w:r w:rsidR="00180E1A" w:rsidRPr="00180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E1A" w:rsidRPr="00180E1A">
        <w:rPr>
          <w:rFonts w:ascii="Times New Roman" w:hAnsi="Times New Roman" w:cs="Times New Roman"/>
          <w:sz w:val="28"/>
          <w:szCs w:val="28"/>
        </w:rPr>
        <w:t>Епринцев</w:t>
      </w:r>
      <w:r w:rsidR="00180E1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180E1A">
        <w:rPr>
          <w:rFonts w:ascii="Times New Roman" w:hAnsi="Times New Roman" w:cs="Times New Roman"/>
          <w:sz w:val="28"/>
          <w:szCs w:val="28"/>
        </w:rPr>
        <w:t>, а</w:t>
      </w:r>
      <w:r w:rsidR="00180E1A" w:rsidRPr="00180E1A">
        <w:rPr>
          <w:rFonts w:ascii="Times New Roman" w:hAnsi="Times New Roman" w:cs="Times New Roman"/>
          <w:sz w:val="28"/>
          <w:szCs w:val="28"/>
        </w:rPr>
        <w:t>спирант</w:t>
      </w:r>
      <w:r w:rsidR="00180E1A">
        <w:rPr>
          <w:rFonts w:ascii="Times New Roman" w:hAnsi="Times New Roman" w:cs="Times New Roman"/>
          <w:sz w:val="28"/>
          <w:szCs w:val="28"/>
        </w:rPr>
        <w:t>ом</w:t>
      </w:r>
      <w:r w:rsidR="00180E1A" w:rsidRPr="00180E1A">
        <w:rPr>
          <w:rFonts w:ascii="Times New Roman" w:hAnsi="Times New Roman" w:cs="Times New Roman"/>
          <w:sz w:val="28"/>
          <w:szCs w:val="28"/>
        </w:rPr>
        <w:t xml:space="preserve"> </w:t>
      </w:r>
      <w:r w:rsidR="00180E1A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180E1A" w:rsidRPr="00180E1A">
        <w:rPr>
          <w:rFonts w:ascii="Times New Roman" w:hAnsi="Times New Roman" w:cs="Times New Roman"/>
          <w:sz w:val="28"/>
          <w:szCs w:val="28"/>
        </w:rPr>
        <w:t xml:space="preserve">аэрокосмических </w:t>
      </w:r>
      <w:r w:rsidR="00180E1A">
        <w:rPr>
          <w:rFonts w:ascii="Times New Roman" w:hAnsi="Times New Roman" w:cs="Times New Roman"/>
          <w:sz w:val="28"/>
          <w:szCs w:val="28"/>
        </w:rPr>
        <w:t>приборов и систем. Он представлял с</w:t>
      </w:r>
      <w:r w:rsidR="00180E1A" w:rsidRPr="00180E1A">
        <w:rPr>
          <w:rFonts w:ascii="Times New Roman" w:hAnsi="Times New Roman" w:cs="Times New Roman"/>
          <w:sz w:val="28"/>
          <w:szCs w:val="28"/>
        </w:rPr>
        <w:t>тенд отработки взаимной ориентации и навигации малых космических аппаратов в составе группы</w:t>
      </w:r>
      <w:r w:rsidR="00180E1A">
        <w:rPr>
          <w:rFonts w:ascii="Times New Roman" w:hAnsi="Times New Roman" w:cs="Times New Roman"/>
          <w:sz w:val="28"/>
          <w:szCs w:val="28"/>
        </w:rPr>
        <w:t>.</w:t>
      </w:r>
    </w:p>
    <w:p w:rsidR="00455300" w:rsidRDefault="00180E1A" w:rsidP="00180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66F7">
        <w:rPr>
          <w:rFonts w:ascii="Times New Roman" w:hAnsi="Times New Roman" w:cs="Times New Roman"/>
          <w:sz w:val="28"/>
          <w:szCs w:val="28"/>
        </w:rPr>
        <w:t xml:space="preserve"> И</w:t>
      </w:r>
      <w:r w:rsidR="00D166F7">
        <w:rPr>
          <w:rFonts w:ascii="Times New Roman" w:hAnsi="Times New Roman" w:cs="Times New Roman"/>
          <w:sz w:val="28"/>
          <w:szCs w:val="28"/>
        </w:rPr>
        <w:t xml:space="preserve">дея заключается в оптическом методе определения расстояний и ориентаций двух аппаратов относительно друг друга. Есть два спутника – на одном находится камера, на другом – светодиодные маркеры. </w:t>
      </w:r>
      <w:r w:rsidR="00455300">
        <w:rPr>
          <w:rFonts w:ascii="Times New Roman" w:hAnsi="Times New Roman" w:cs="Times New Roman"/>
          <w:sz w:val="28"/>
          <w:szCs w:val="28"/>
        </w:rPr>
        <w:t>По двум из</w:t>
      </w:r>
      <w:r>
        <w:rPr>
          <w:rFonts w:ascii="Times New Roman" w:hAnsi="Times New Roman" w:cs="Times New Roman"/>
          <w:sz w:val="28"/>
          <w:szCs w:val="28"/>
        </w:rPr>
        <w:t xml:space="preserve"> трех осей аппарат </w:t>
      </w:r>
      <w:r w:rsidR="00455300">
        <w:rPr>
          <w:rFonts w:ascii="Times New Roman" w:hAnsi="Times New Roman" w:cs="Times New Roman"/>
          <w:sz w:val="28"/>
          <w:szCs w:val="28"/>
        </w:rPr>
        <w:t xml:space="preserve">имеет неограниченный диапазон вращения, а по </w:t>
      </w:r>
      <w:r w:rsidR="00455300">
        <w:rPr>
          <w:rFonts w:ascii="Times New Roman" w:hAnsi="Times New Roman" w:cs="Times New Roman"/>
          <w:sz w:val="28"/>
          <w:szCs w:val="28"/>
        </w:rPr>
        <w:lastRenderedPageBreak/>
        <w:t>остав</w:t>
      </w:r>
      <w:bookmarkStart w:id="0" w:name="_GoBack"/>
      <w:bookmarkEnd w:id="0"/>
      <w:r w:rsidR="00455300">
        <w:rPr>
          <w:rFonts w:ascii="Times New Roman" w:hAnsi="Times New Roman" w:cs="Times New Roman"/>
          <w:sz w:val="28"/>
          <w:szCs w:val="28"/>
        </w:rPr>
        <w:t xml:space="preserve">шейся оси он способен </w:t>
      </w:r>
      <w:r w:rsidR="00D166F7">
        <w:rPr>
          <w:rFonts w:ascii="Times New Roman" w:hAnsi="Times New Roman" w:cs="Times New Roman"/>
          <w:sz w:val="28"/>
          <w:szCs w:val="28"/>
        </w:rPr>
        <w:t xml:space="preserve">поворачиваться на 180 градусов, – поделился Михаил </w:t>
      </w:r>
      <w:proofErr w:type="spellStart"/>
      <w:r w:rsidR="00D166F7">
        <w:rPr>
          <w:rFonts w:ascii="Times New Roman" w:hAnsi="Times New Roman" w:cs="Times New Roman"/>
          <w:sz w:val="28"/>
          <w:szCs w:val="28"/>
        </w:rPr>
        <w:t>Епринцев</w:t>
      </w:r>
      <w:proofErr w:type="spellEnd"/>
      <w:r w:rsidR="00D16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6F7" w:rsidRDefault="006A2883" w:rsidP="00D16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166F7">
        <w:rPr>
          <w:rFonts w:ascii="Times New Roman" w:hAnsi="Times New Roman" w:cs="Times New Roman"/>
          <w:sz w:val="28"/>
          <w:szCs w:val="28"/>
        </w:rPr>
        <w:t>посетили р</w:t>
      </w:r>
      <w:r w:rsidR="00D166F7" w:rsidRPr="00D166F7">
        <w:rPr>
          <w:rFonts w:ascii="Times New Roman" w:hAnsi="Times New Roman" w:cs="Times New Roman"/>
          <w:sz w:val="28"/>
          <w:szCs w:val="28"/>
        </w:rPr>
        <w:t xml:space="preserve">ектор </w:t>
      </w:r>
      <w:r w:rsidR="00D166F7">
        <w:rPr>
          <w:rFonts w:ascii="Times New Roman" w:hAnsi="Times New Roman" w:cs="Times New Roman"/>
          <w:sz w:val="28"/>
          <w:szCs w:val="28"/>
        </w:rPr>
        <w:t xml:space="preserve">Юлия Антохина </w:t>
      </w:r>
      <w:r w:rsidR="00D166F7" w:rsidRPr="00D166F7">
        <w:rPr>
          <w:rFonts w:ascii="Times New Roman" w:hAnsi="Times New Roman" w:cs="Times New Roman"/>
          <w:sz w:val="28"/>
          <w:szCs w:val="28"/>
        </w:rPr>
        <w:t xml:space="preserve">и руководство </w:t>
      </w:r>
      <w:r w:rsidR="00D166F7">
        <w:rPr>
          <w:rFonts w:ascii="Times New Roman" w:hAnsi="Times New Roman" w:cs="Times New Roman"/>
          <w:sz w:val="28"/>
          <w:szCs w:val="28"/>
        </w:rPr>
        <w:t>университета. Л</w:t>
      </w:r>
      <w:r w:rsidR="00D166F7" w:rsidRPr="00D166F7">
        <w:rPr>
          <w:rFonts w:ascii="Times New Roman" w:hAnsi="Times New Roman" w:cs="Times New Roman"/>
          <w:sz w:val="28"/>
          <w:szCs w:val="28"/>
        </w:rPr>
        <w:t>учшие решения будут представлены на Международной выставке инноваций HI-TECH.</w:t>
      </w:r>
    </w:p>
    <w:p w:rsidR="008E3AA1" w:rsidRPr="000C6DAD" w:rsidRDefault="008E3AA1" w:rsidP="000C6D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AA1" w:rsidRPr="000C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D"/>
    <w:rsid w:val="000C6DAD"/>
    <w:rsid w:val="00180E1A"/>
    <w:rsid w:val="00355E94"/>
    <w:rsid w:val="00455300"/>
    <w:rsid w:val="0059799B"/>
    <w:rsid w:val="00612BB7"/>
    <w:rsid w:val="006A2883"/>
    <w:rsid w:val="008E3AA1"/>
    <w:rsid w:val="00D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2024-04-16T10:25:00Z</dcterms:created>
  <dcterms:modified xsi:type="dcterms:W3CDTF">2024-04-16T13:30:00Z</dcterms:modified>
</cp:coreProperties>
</file>