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54" w:rsidRDefault="00BD1354" w:rsidP="00BD1354">
      <w:pPr>
        <w:rPr>
          <w:rFonts w:ascii="Calibri" w:eastAsia="Times New Roman" w:hAnsi="Calibri" w:cs="Calibri"/>
          <w:color w:val="000000"/>
          <w:lang w:eastAsia="ru-RU"/>
        </w:rPr>
      </w:pPr>
      <w:r>
        <w:t xml:space="preserve">Студенты 21 кафедры по направлению </w:t>
      </w:r>
      <w:r w:rsidRPr="00BD1354">
        <w:rPr>
          <w:rFonts w:ascii="Calibri" w:eastAsia="Times New Roman" w:hAnsi="Calibri" w:cs="Calibri"/>
          <w:color w:val="000000"/>
          <w:lang w:eastAsia="ru-RU"/>
        </w:rPr>
        <w:t>12.03.04</w:t>
      </w:r>
      <w:r>
        <w:rPr>
          <w:rFonts w:ascii="Calibri" w:eastAsia="Times New Roman" w:hAnsi="Calibri" w:cs="Calibri"/>
          <w:color w:val="000000"/>
          <w:lang w:eastAsia="ru-RU"/>
        </w:rPr>
        <w:t xml:space="preserve"> сходили на экскурсию в «Медицинские системы и технологии»</w:t>
      </w:r>
    </w:p>
    <w:p w:rsidR="00BD1354" w:rsidRDefault="00BD1354" w:rsidP="00BD1354">
      <w:pPr>
        <w:rPr>
          <w:rFonts w:ascii="Calibri" w:eastAsia="Times New Roman" w:hAnsi="Calibri" w:cs="Calibri"/>
          <w:color w:val="000000"/>
          <w:lang w:eastAsia="ru-RU"/>
        </w:rPr>
      </w:pPr>
    </w:p>
    <w:p w:rsidR="00BD1354" w:rsidRPr="00BD1354" w:rsidRDefault="00BD1354" w:rsidP="00BD1354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МСТ — группа компаний, осуществляющая свою деятельность на медицинском рынке с 2007 года и включающая в себя несколько направлений: MCT, </w:t>
      </w:r>
      <w:proofErr w:type="spellStart"/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MCT.Финанс</w:t>
      </w:r>
      <w:proofErr w:type="spellEnd"/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 и </w:t>
      </w:r>
      <w:proofErr w:type="spellStart"/>
      <w:r>
        <w:fldChar w:fldCharType="begin"/>
      </w:r>
      <w:r>
        <w:instrText xml:space="preserve"> HYPERLINK "https://vk.com/away.php?to=http%3A%2F%2F%CC%D1%D2.Trade&amp;cc_key=" \t "_blank" </w:instrText>
      </w:r>
      <w:r>
        <w:fldChar w:fldCharType="separate"/>
      </w:r>
      <w:r>
        <w:rPr>
          <w:rStyle w:val="a3"/>
          <w:rFonts w:ascii="Noto Sans Armenian" w:hAnsi="Noto Sans Armenian"/>
          <w:sz w:val="20"/>
          <w:szCs w:val="20"/>
          <w:shd w:val="clear" w:color="auto" w:fill="FFFFFF"/>
        </w:rPr>
        <w:t>МСТ.Trade</w:t>
      </w:r>
      <w:proofErr w:type="spellEnd"/>
      <w:r>
        <w:fldChar w:fldCharType="end"/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.</w:t>
      </w:r>
      <w:r>
        <w:rPr>
          <w:rFonts w:ascii="Noto Sans Armenian" w:hAnsi="Noto Sans Armenian"/>
          <w:color w:val="000000"/>
          <w:sz w:val="20"/>
          <w:szCs w:val="20"/>
        </w:rPr>
        <w:br/>
      </w:r>
      <w:r>
        <w:rPr>
          <w:rFonts w:ascii="Noto Sans Armenian" w:hAnsi="Noto Sans Armenian"/>
          <w:color w:val="000000"/>
          <w:sz w:val="20"/>
          <w:szCs w:val="20"/>
        </w:rPr>
        <w:br/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Несколько фактов:</w:t>
      </w:r>
      <w:r>
        <w:rPr>
          <w:rFonts w:ascii="Noto Sans Armenian" w:hAnsi="Noto Sans Armenian"/>
          <w:color w:val="000000"/>
          <w:sz w:val="20"/>
          <w:szCs w:val="20"/>
        </w:rPr>
        <w:br/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→ Выбирая сотрудничество с МСТ, вы получаете надежную команду профессионалов, способных спроектировать, разработать финансовую модель, построить, оснастить и запустить медицинский центр.</w:t>
      </w:r>
      <w:r>
        <w:rPr>
          <w:rFonts w:ascii="Noto Sans Armenian" w:hAnsi="Noto Sans Armenian"/>
          <w:color w:val="000000"/>
          <w:sz w:val="20"/>
          <w:szCs w:val="20"/>
        </w:rPr>
        <w:br/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→ </w:t>
      </w:r>
      <w:r>
        <w:rPr>
          <w:color w:val="000000"/>
          <w:sz w:val="20"/>
          <w:szCs w:val="20"/>
          <w:shd w:val="clear" w:color="auto" w:fill="FFFFFF"/>
        </w:rPr>
        <w:t>О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сновная специализация – частные клиники по всей России..</w:t>
      </w:r>
      <w:r>
        <w:rPr>
          <w:rFonts w:ascii="Noto Sans Armenian" w:hAnsi="Noto Sans Armenian"/>
          <w:color w:val="000000"/>
          <w:sz w:val="20"/>
          <w:szCs w:val="20"/>
        </w:rPr>
        <w:br/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→ </w:t>
      </w:r>
      <w:r>
        <w:rPr>
          <w:color w:val="000000"/>
          <w:sz w:val="20"/>
          <w:szCs w:val="20"/>
          <w:shd w:val="clear" w:color="auto" w:fill="FFFFFF"/>
        </w:rPr>
        <w:t>Являются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 официальными дистрибьюторами медицинского и косметологического оборудования мировых производителей: GE </w:t>
      </w:r>
      <w:proofErr w:type="spellStart"/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Healthcare</w:t>
      </w:r>
      <w:proofErr w:type="spellEnd"/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Mindray</w:t>
      </w:r>
      <w:proofErr w:type="spellEnd"/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Siemens</w:t>
      </w:r>
      <w:proofErr w:type="spellEnd"/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Canon</w:t>
      </w:r>
      <w:proofErr w:type="spellEnd"/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Samsung</w:t>
      </w:r>
      <w:proofErr w:type="spellEnd"/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Comen</w:t>
      </w:r>
      <w:proofErr w:type="spellEnd"/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Draeger</w:t>
      </w:r>
      <w:proofErr w:type="spellEnd"/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, AMI, </w:t>
      </w:r>
      <w:proofErr w:type="spellStart"/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Energist</w:t>
      </w:r>
      <w:proofErr w:type="spellEnd"/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 и другие.</w:t>
      </w:r>
      <w:r>
        <w:rPr>
          <w:rFonts w:ascii="Noto Sans Armenian" w:hAnsi="Noto Sans Armenian"/>
          <w:color w:val="000000"/>
          <w:sz w:val="20"/>
          <w:szCs w:val="20"/>
        </w:rPr>
        <w:br/>
      </w:r>
      <w:r>
        <w:rPr>
          <w:rFonts w:ascii="Noto Sans Armenian" w:hAnsi="Noto Sans Armenian"/>
          <w:color w:val="000000"/>
          <w:sz w:val="20"/>
          <w:szCs w:val="20"/>
        </w:rPr>
        <w:br/>
      </w:r>
      <w:r>
        <w:rPr>
          <w:rFonts w:ascii="Noto Sans Armenian" w:hAnsi="Noto Sans Armenian"/>
          <w:color w:val="000000"/>
          <w:sz w:val="20"/>
          <w:szCs w:val="20"/>
        </w:rPr>
        <w:br/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Являясь частью медицинского мира, </w:t>
      </w:r>
      <w:r>
        <w:rPr>
          <w:color w:val="000000"/>
          <w:sz w:val="20"/>
          <w:szCs w:val="20"/>
          <w:shd w:val="clear" w:color="auto" w:fill="FFFFFF"/>
        </w:rPr>
        <w:t>они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 развива</w:t>
      </w:r>
      <w:r>
        <w:rPr>
          <w:color w:val="000000"/>
          <w:sz w:val="20"/>
          <w:szCs w:val="20"/>
          <w:shd w:val="clear" w:color="auto" w:fill="FFFFFF"/>
        </w:rPr>
        <w:t>ют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 этот рынок изнутри.</w:t>
      </w:r>
    </w:p>
    <w:p w:rsidR="009506E5" w:rsidRDefault="009506E5">
      <w:bookmarkStart w:id="0" w:name="_GoBack"/>
      <w:bookmarkEnd w:id="0"/>
    </w:p>
    <w:sectPr w:rsidR="00950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76"/>
    <w:rsid w:val="00473B76"/>
    <w:rsid w:val="009506E5"/>
    <w:rsid w:val="00BD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E0F3"/>
  <w15:chartTrackingRefBased/>
  <w15:docId w15:val="{A5510F58-979D-46DC-9ADD-2453B1E9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13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0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2024-04-18T07:14:00Z</dcterms:created>
  <dcterms:modified xsi:type="dcterms:W3CDTF">2024-04-18T07:18:00Z</dcterms:modified>
</cp:coreProperties>
</file>