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Молодежному союзу юристов России 25 лет!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2018 года в Москве, на площадке Общественной палаты Российской Федерации состоялись торжественные мероприятия, посвященные 25-летию Молодежного союза юристов России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первой в России общероссийской общественной организации в области юриспруденции.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мероприятии присутствовали члены МСЮ РФ от Калининграда до Дальнего Востока. От Северной столицы на мероприятии присутствовал заместитель декана юридического факультета ГУАП, к.ю.н., доцент, Председатель регионального отделения МСЮ РФ в г. Санкт-Петербурге, Вице-президент Молодежного союза юристов России Михаил Викторович Сербин.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Помимо торжественной части, в рамках мероприятия прошел очередной съезд Молодежного союза юристов России. Председательствовал на съезде председатель попечительского совета, почетный Президент МСЮ РФ, д.ю.н., профессор, вице-президент Федеральной палаты адвокатов Владислав Валерьевич Гриб. В результате переизбрания руководящих органов Молодежного союза юристов России, Михаил Викторович Сербин был переизбран на новый срок Вице-президентом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справки: Юридический факультет ГУАП вот уже 9 лет является опорным вузом Молодежного союза юристов России, на базе которого проходит окружной тур по Северо-Западу Всероссийской студенческой юридической олимпиады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широкомасштабного проекта по выявлению талантливой молодежи, среди студентов юридических факультетов и вузов страны.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