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BD" w:rsidRPr="009B1699" w:rsidRDefault="008F0763" w:rsidP="007668FA">
      <w:pPr>
        <w:ind w:left="0"/>
        <w:jc w:val="center"/>
        <w:rPr>
          <w:rFonts w:ascii="Calibri" w:hAnsi="Calibri" w:cs="Calibri"/>
          <w:b/>
          <w:sz w:val="32"/>
          <w:szCs w:val="32"/>
        </w:rPr>
      </w:pPr>
      <w:r w:rsidRPr="009B1699">
        <w:rPr>
          <w:rFonts w:ascii="Calibri" w:hAnsi="Calibri" w:cs="Calibri"/>
          <w:b/>
          <w:sz w:val="32"/>
          <w:szCs w:val="32"/>
        </w:rPr>
        <w:t>Инструкция</w:t>
      </w:r>
      <w:r w:rsidR="007668FA">
        <w:rPr>
          <w:rFonts w:ascii="Calibri" w:hAnsi="Calibri" w:cs="Calibri"/>
          <w:b/>
          <w:sz w:val="32"/>
          <w:szCs w:val="32"/>
        </w:rPr>
        <w:t xml:space="preserve"> д</w:t>
      </w:r>
      <w:r w:rsidR="007668FA" w:rsidRPr="007668FA">
        <w:rPr>
          <w:rFonts w:ascii="Calibri" w:hAnsi="Calibri" w:cs="Calibri"/>
          <w:b/>
          <w:sz w:val="32"/>
          <w:szCs w:val="32"/>
        </w:rPr>
        <w:t>ля получения адреса электронной почтовой службы университета (в домене guap.ru)</w:t>
      </w:r>
    </w:p>
    <w:p w:rsidR="00231ABD" w:rsidRPr="009B1699" w:rsidRDefault="00231ABD" w:rsidP="00231ABD">
      <w:pPr>
        <w:ind w:left="0"/>
        <w:jc w:val="center"/>
        <w:rPr>
          <w:rFonts w:ascii="Calibri" w:hAnsi="Calibri" w:cs="Calibri"/>
          <w:sz w:val="28"/>
          <w:szCs w:val="28"/>
        </w:rPr>
      </w:pPr>
    </w:p>
    <w:p w:rsidR="00275543" w:rsidRPr="00E86397" w:rsidRDefault="00224B33" w:rsidP="00224B33">
      <w:pPr>
        <w:numPr>
          <w:ilvl w:val="0"/>
          <w:numId w:val="4"/>
        </w:numPr>
        <w:spacing w:before="240" w:after="240"/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szCs w:val="22"/>
        </w:rPr>
        <w:t>Обучающийся оформляет и предоставляет в деканат следующие документы:</w:t>
      </w:r>
    </w:p>
    <w:p w:rsidR="00FD5503" w:rsidRPr="00E86397" w:rsidRDefault="00224B33" w:rsidP="00224B33">
      <w:pPr>
        <w:numPr>
          <w:ilvl w:val="1"/>
          <w:numId w:val="9"/>
        </w:numPr>
        <w:spacing w:before="240" w:after="120"/>
        <w:rPr>
          <w:rFonts w:ascii="Calibri" w:hAnsi="Calibri" w:cs="Calibri"/>
          <w:i/>
          <w:szCs w:val="22"/>
        </w:rPr>
      </w:pPr>
      <w:r w:rsidRPr="00E86397">
        <w:rPr>
          <w:rFonts w:ascii="Calibri" w:hAnsi="Calibri" w:cs="Calibri"/>
          <w:szCs w:val="22"/>
        </w:rPr>
        <w:t>. Заявление, в котором обосновывается необходимость получения электронного адреса</w:t>
      </w:r>
    </w:p>
    <w:p w:rsidR="001A619D" w:rsidRPr="00E86397" w:rsidRDefault="001A619D" w:rsidP="00FD5503">
      <w:pPr>
        <w:spacing w:before="240" w:after="120"/>
        <w:ind w:left="1366"/>
        <w:rPr>
          <w:rFonts w:ascii="Calibri" w:hAnsi="Calibri" w:cs="Calibri"/>
          <w:i/>
          <w:szCs w:val="22"/>
        </w:rPr>
      </w:pPr>
      <w:r w:rsidRPr="00E86397">
        <w:rPr>
          <w:rFonts w:ascii="Calibri" w:hAnsi="Calibri" w:cs="Calibri"/>
          <w:i/>
          <w:szCs w:val="22"/>
        </w:rPr>
        <w:t xml:space="preserve"> </w:t>
      </w:r>
      <w:r w:rsidR="00126245" w:rsidRPr="00E86397">
        <w:rPr>
          <w:rFonts w:ascii="Calibri" w:hAnsi="Calibri" w:cs="Calibri"/>
          <w:i/>
          <w:szCs w:val="22"/>
        </w:rPr>
        <w:t>Варианты обоснования:</w:t>
      </w:r>
    </w:p>
    <w:p w:rsidR="001A619D" w:rsidRPr="00E86397" w:rsidRDefault="001A619D" w:rsidP="007E42D8">
      <w:pPr>
        <w:numPr>
          <w:ilvl w:val="1"/>
          <w:numId w:val="8"/>
        </w:numPr>
        <w:rPr>
          <w:rFonts w:ascii="Calibri" w:hAnsi="Calibri" w:cs="Calibri"/>
          <w:i/>
          <w:szCs w:val="22"/>
        </w:rPr>
      </w:pPr>
      <w:r w:rsidRPr="00E86397">
        <w:rPr>
          <w:rFonts w:ascii="Calibri" w:hAnsi="Calibri" w:cs="Calibri"/>
          <w:i/>
          <w:szCs w:val="22"/>
        </w:rPr>
        <w:t>для получения доступа к лицензионному программному обеспечению, который предоставляется обучающимся вузов</w:t>
      </w:r>
      <w:r w:rsidR="00FD5503" w:rsidRPr="00E86397">
        <w:rPr>
          <w:rFonts w:ascii="Calibri" w:hAnsi="Calibri" w:cs="Calibri"/>
          <w:i/>
          <w:szCs w:val="22"/>
        </w:rPr>
        <w:t xml:space="preserve"> (название ПО)</w:t>
      </w:r>
      <w:r w:rsidRPr="00E86397">
        <w:rPr>
          <w:rFonts w:ascii="Calibri" w:hAnsi="Calibri" w:cs="Calibri"/>
          <w:i/>
          <w:szCs w:val="22"/>
        </w:rPr>
        <w:t xml:space="preserve">, </w:t>
      </w:r>
    </w:p>
    <w:p w:rsidR="001A619D" w:rsidRPr="00E86397" w:rsidRDefault="001A619D" w:rsidP="007E42D8">
      <w:pPr>
        <w:numPr>
          <w:ilvl w:val="1"/>
          <w:numId w:val="8"/>
        </w:numPr>
        <w:rPr>
          <w:rFonts w:ascii="Calibri" w:hAnsi="Calibri" w:cs="Calibri"/>
          <w:i/>
          <w:szCs w:val="22"/>
        </w:rPr>
      </w:pPr>
      <w:r w:rsidRPr="00E86397">
        <w:rPr>
          <w:rFonts w:ascii="Calibri" w:hAnsi="Calibri" w:cs="Calibri"/>
          <w:i/>
          <w:szCs w:val="22"/>
        </w:rPr>
        <w:t>для регистрации на информационных ресурсах</w:t>
      </w:r>
      <w:r w:rsidR="007E42D8" w:rsidRPr="00E86397">
        <w:rPr>
          <w:rFonts w:ascii="Calibri" w:hAnsi="Calibri" w:cs="Calibri"/>
          <w:i/>
          <w:szCs w:val="22"/>
        </w:rPr>
        <w:t>, предоставляющих</w:t>
      </w:r>
      <w:r w:rsidRPr="00E86397">
        <w:rPr>
          <w:rFonts w:ascii="Calibri" w:hAnsi="Calibri" w:cs="Calibri"/>
          <w:i/>
          <w:szCs w:val="22"/>
        </w:rPr>
        <w:t xml:space="preserve"> образовательны</w:t>
      </w:r>
      <w:r w:rsidR="007E42D8" w:rsidRPr="00E86397">
        <w:rPr>
          <w:rFonts w:ascii="Calibri" w:hAnsi="Calibri" w:cs="Calibri"/>
          <w:i/>
          <w:szCs w:val="22"/>
        </w:rPr>
        <w:t>е</w:t>
      </w:r>
      <w:r w:rsidRPr="00E86397">
        <w:rPr>
          <w:rFonts w:ascii="Calibri" w:hAnsi="Calibri" w:cs="Calibri"/>
          <w:i/>
          <w:szCs w:val="22"/>
        </w:rPr>
        <w:t xml:space="preserve"> услуг</w:t>
      </w:r>
      <w:r w:rsidR="007E42D8" w:rsidRPr="00E86397">
        <w:rPr>
          <w:rFonts w:ascii="Calibri" w:hAnsi="Calibri" w:cs="Calibri"/>
          <w:i/>
          <w:szCs w:val="22"/>
        </w:rPr>
        <w:t>и</w:t>
      </w:r>
      <w:r w:rsidR="00FD5503" w:rsidRPr="00E86397">
        <w:rPr>
          <w:rFonts w:ascii="Calibri" w:hAnsi="Calibri" w:cs="Calibri"/>
          <w:i/>
          <w:szCs w:val="22"/>
        </w:rPr>
        <w:t xml:space="preserve"> (название ИР)</w:t>
      </w:r>
    </w:p>
    <w:p w:rsidR="001A619D" w:rsidRPr="00E86397" w:rsidRDefault="001A619D" w:rsidP="007E42D8">
      <w:pPr>
        <w:numPr>
          <w:ilvl w:val="1"/>
          <w:numId w:val="8"/>
        </w:numPr>
        <w:rPr>
          <w:rFonts w:ascii="Calibri" w:hAnsi="Calibri" w:cs="Calibri"/>
          <w:i/>
          <w:szCs w:val="22"/>
        </w:rPr>
      </w:pPr>
      <w:r w:rsidRPr="00E86397">
        <w:rPr>
          <w:rFonts w:ascii="Calibri" w:hAnsi="Calibri" w:cs="Calibri"/>
          <w:i/>
          <w:szCs w:val="22"/>
        </w:rPr>
        <w:t>для использования в электронной обучающей среде ГУАП</w:t>
      </w:r>
    </w:p>
    <w:p w:rsidR="004D7C2D" w:rsidRPr="00E86397" w:rsidRDefault="001A619D" w:rsidP="004D7C2D">
      <w:pPr>
        <w:numPr>
          <w:ilvl w:val="1"/>
          <w:numId w:val="8"/>
        </w:numPr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i/>
          <w:szCs w:val="22"/>
        </w:rPr>
        <w:t xml:space="preserve">для подтверждения </w:t>
      </w:r>
      <w:proofErr w:type="gramStart"/>
      <w:r w:rsidRPr="00E86397">
        <w:rPr>
          <w:rFonts w:ascii="Calibri" w:hAnsi="Calibri" w:cs="Calibri"/>
          <w:i/>
          <w:szCs w:val="22"/>
        </w:rPr>
        <w:t>статуса</w:t>
      </w:r>
      <w:proofErr w:type="gramEnd"/>
      <w:r w:rsidRPr="00E86397">
        <w:rPr>
          <w:rFonts w:ascii="Calibri" w:hAnsi="Calibri" w:cs="Calibri"/>
          <w:i/>
          <w:szCs w:val="22"/>
        </w:rPr>
        <w:t xml:space="preserve"> обучающегося при регистрации на образовательных и научных информационных ресурсах</w:t>
      </w:r>
      <w:r w:rsidR="00FD5503" w:rsidRPr="00E86397">
        <w:rPr>
          <w:rFonts w:ascii="Calibri" w:hAnsi="Calibri" w:cs="Calibri"/>
          <w:i/>
          <w:szCs w:val="22"/>
        </w:rPr>
        <w:t xml:space="preserve"> (название ИР)</w:t>
      </w:r>
    </w:p>
    <w:p w:rsidR="00126245" w:rsidRPr="00E86397" w:rsidRDefault="00FD5503" w:rsidP="00FD5503">
      <w:pPr>
        <w:ind w:left="1428"/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i/>
          <w:szCs w:val="22"/>
        </w:rPr>
        <w:t>Все обоснования должны быть конкретны, с указанием названий</w:t>
      </w:r>
    </w:p>
    <w:p w:rsidR="00C43C19" w:rsidRPr="00E86397" w:rsidRDefault="00126245" w:rsidP="00FD5503">
      <w:pPr>
        <w:numPr>
          <w:ilvl w:val="1"/>
          <w:numId w:val="10"/>
        </w:numPr>
        <w:spacing w:before="240"/>
        <w:ind w:left="1712"/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szCs w:val="22"/>
        </w:rPr>
        <w:t>З</w:t>
      </w:r>
      <w:r w:rsidR="00C43C19" w:rsidRPr="00E86397">
        <w:rPr>
          <w:rFonts w:ascii="Calibri" w:hAnsi="Calibri" w:cs="Calibri"/>
          <w:szCs w:val="22"/>
        </w:rPr>
        <w:t>аявк</w:t>
      </w:r>
      <w:r w:rsidR="00FD5503" w:rsidRPr="00E86397">
        <w:rPr>
          <w:rFonts w:ascii="Calibri" w:hAnsi="Calibri" w:cs="Calibri"/>
          <w:szCs w:val="22"/>
        </w:rPr>
        <w:t>у</w:t>
      </w:r>
      <w:r w:rsidR="00C43C19" w:rsidRPr="00E86397">
        <w:rPr>
          <w:rFonts w:ascii="Calibri" w:hAnsi="Calibri" w:cs="Calibri"/>
          <w:szCs w:val="22"/>
        </w:rPr>
        <w:t xml:space="preserve"> на выделение электронного адреса</w:t>
      </w:r>
      <w:r w:rsidR="007668FA" w:rsidRPr="00E86397">
        <w:rPr>
          <w:rFonts w:ascii="Calibri" w:hAnsi="Calibri" w:cs="Calibri"/>
          <w:szCs w:val="22"/>
        </w:rPr>
        <w:t xml:space="preserve">, в которой </w:t>
      </w:r>
      <w:r w:rsidR="00224B33" w:rsidRPr="00E86397">
        <w:rPr>
          <w:rFonts w:ascii="Calibri" w:hAnsi="Calibri" w:cs="Calibri"/>
          <w:szCs w:val="22"/>
        </w:rPr>
        <w:t>заполняется</w:t>
      </w:r>
      <w:r w:rsidR="007668FA" w:rsidRPr="00E86397">
        <w:rPr>
          <w:rFonts w:ascii="Calibri" w:hAnsi="Calibri" w:cs="Calibri"/>
          <w:szCs w:val="22"/>
        </w:rPr>
        <w:t xml:space="preserve"> </w:t>
      </w:r>
      <w:r w:rsidRPr="00E86397">
        <w:rPr>
          <w:rFonts w:ascii="Calibri" w:hAnsi="Calibri" w:cs="Calibri"/>
          <w:szCs w:val="22"/>
        </w:rPr>
        <w:t>первый пункт</w:t>
      </w:r>
      <w:r w:rsidR="00FD5503" w:rsidRPr="00E86397">
        <w:rPr>
          <w:rFonts w:ascii="Calibri" w:hAnsi="Calibri" w:cs="Calibri"/>
          <w:szCs w:val="22"/>
        </w:rPr>
        <w:t xml:space="preserve"> – данные </w:t>
      </w:r>
      <w:r w:rsidR="00224B33" w:rsidRPr="00E86397">
        <w:rPr>
          <w:rFonts w:ascii="Calibri" w:hAnsi="Calibri" w:cs="Calibri"/>
          <w:szCs w:val="22"/>
        </w:rPr>
        <w:t>обучающегося</w:t>
      </w:r>
      <w:r w:rsidR="00E86397" w:rsidRPr="00E86397">
        <w:rPr>
          <w:rFonts w:ascii="Calibri" w:hAnsi="Calibri" w:cs="Calibri"/>
          <w:szCs w:val="22"/>
        </w:rPr>
        <w:t>.</w:t>
      </w:r>
      <w:r w:rsidR="00C43C19" w:rsidRPr="00E86397">
        <w:rPr>
          <w:rFonts w:ascii="Calibri" w:hAnsi="Calibri" w:cs="Calibri"/>
          <w:szCs w:val="22"/>
        </w:rPr>
        <w:br/>
      </w:r>
    </w:p>
    <w:p w:rsidR="00231ABD" w:rsidRPr="00E86397" w:rsidRDefault="00E86397" w:rsidP="00E86397">
      <w:pPr>
        <w:numPr>
          <w:ilvl w:val="0"/>
          <w:numId w:val="4"/>
        </w:numPr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szCs w:val="22"/>
        </w:rPr>
        <w:t>Директор/декан института/факультета проводит анализ представленных документов и выносит решение. При положительном решении – визирует документы. При отказе – документы возвращаются обучающемуся</w:t>
      </w:r>
      <w:r w:rsidR="00C43C19" w:rsidRPr="00E86397">
        <w:rPr>
          <w:rFonts w:ascii="Calibri" w:hAnsi="Calibri" w:cs="Calibri"/>
          <w:szCs w:val="22"/>
        </w:rPr>
        <w:t xml:space="preserve">. </w:t>
      </w:r>
      <w:r w:rsidR="00F1047D" w:rsidRPr="00E86397">
        <w:rPr>
          <w:rFonts w:ascii="Calibri" w:hAnsi="Calibri" w:cs="Calibri"/>
          <w:szCs w:val="22"/>
        </w:rPr>
        <w:br/>
      </w:r>
    </w:p>
    <w:p w:rsidR="006F0EF1" w:rsidRPr="00E86397" w:rsidRDefault="00E86397" w:rsidP="00E86397">
      <w:pPr>
        <w:pStyle w:val="a7"/>
        <w:numPr>
          <w:ilvl w:val="0"/>
          <w:numId w:val="4"/>
        </w:numPr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szCs w:val="22"/>
        </w:rPr>
        <w:t>Деканат, при положительном решен</w:t>
      </w:r>
      <w:bookmarkStart w:id="0" w:name="_GoBack"/>
      <w:bookmarkEnd w:id="0"/>
      <w:r w:rsidRPr="00E86397">
        <w:rPr>
          <w:rFonts w:ascii="Calibri" w:hAnsi="Calibri" w:cs="Calibri"/>
          <w:szCs w:val="22"/>
        </w:rPr>
        <w:t>ии директора/декана института/факультета осуществляет хранение заявления, а заявку с резолюцией директора/декана возвращает обучающемуся.</w:t>
      </w:r>
      <w:r w:rsidR="00C43C19" w:rsidRPr="00E86397">
        <w:rPr>
          <w:rFonts w:ascii="Calibri" w:hAnsi="Calibri" w:cs="Calibri"/>
          <w:szCs w:val="22"/>
        </w:rPr>
        <w:br/>
      </w:r>
    </w:p>
    <w:p w:rsidR="00C43C19" w:rsidRDefault="00E86397" w:rsidP="00231ABD">
      <w:pPr>
        <w:numPr>
          <w:ilvl w:val="0"/>
          <w:numId w:val="4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Обучающийся</w:t>
      </w:r>
      <w:r w:rsidR="00C43C19" w:rsidRPr="00E86397">
        <w:rPr>
          <w:rFonts w:ascii="Calibri" w:hAnsi="Calibri" w:cs="Calibri"/>
          <w:szCs w:val="22"/>
        </w:rPr>
        <w:t xml:space="preserve"> получает необходимые заверяющие подписи:</w:t>
      </w:r>
    </w:p>
    <w:p w:rsidR="002B6BE6" w:rsidRPr="00E86397" w:rsidRDefault="002B6BE6" w:rsidP="002B6BE6">
      <w:pPr>
        <w:numPr>
          <w:ilvl w:val="1"/>
          <w:numId w:val="5"/>
        </w:numPr>
        <w:ind w:right="-427"/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szCs w:val="22"/>
        </w:rPr>
        <w:t xml:space="preserve">В отделе защиты государственной тайны </w:t>
      </w:r>
      <w:r w:rsidR="00453597" w:rsidRPr="00E86397">
        <w:rPr>
          <w:rFonts w:ascii="Calibri" w:hAnsi="Calibri" w:cs="Calibri"/>
          <w:szCs w:val="22"/>
        </w:rPr>
        <w:br/>
      </w:r>
      <w:r w:rsidRPr="00E86397">
        <w:rPr>
          <w:rFonts w:ascii="Calibri" w:hAnsi="Calibri" w:cs="Calibri"/>
          <w:szCs w:val="22"/>
        </w:rPr>
        <w:t>(Б. Морская 67, ауд. 12-</w:t>
      </w:r>
      <w:r w:rsidR="00C43C19" w:rsidRPr="00E86397">
        <w:rPr>
          <w:rFonts w:ascii="Calibri" w:hAnsi="Calibri" w:cs="Calibri"/>
          <w:szCs w:val="22"/>
        </w:rPr>
        <w:t xml:space="preserve">40, часы приема: 10:30 – 12:00, </w:t>
      </w:r>
      <w:r w:rsidR="00453597" w:rsidRPr="00E86397">
        <w:rPr>
          <w:rFonts w:ascii="Calibri" w:hAnsi="Calibri" w:cs="Calibri"/>
          <w:szCs w:val="22"/>
        </w:rPr>
        <w:t>13:00 – 16:00, ежедневно, кроме сб. и вс.</w:t>
      </w:r>
      <w:r w:rsidRPr="00E86397">
        <w:rPr>
          <w:rFonts w:ascii="Calibri" w:hAnsi="Calibri" w:cs="Calibri"/>
          <w:szCs w:val="22"/>
        </w:rPr>
        <w:t>)</w:t>
      </w:r>
    </w:p>
    <w:p w:rsidR="00453597" w:rsidRPr="00E86397" w:rsidRDefault="002B6BE6" w:rsidP="00453597">
      <w:pPr>
        <w:numPr>
          <w:ilvl w:val="1"/>
          <w:numId w:val="5"/>
        </w:numPr>
        <w:ind w:right="-427"/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szCs w:val="22"/>
        </w:rPr>
        <w:t xml:space="preserve">В комиссии экспортного контроля </w:t>
      </w:r>
      <w:r w:rsidR="00453597" w:rsidRPr="00E86397">
        <w:rPr>
          <w:rFonts w:ascii="Calibri" w:hAnsi="Calibri" w:cs="Calibri"/>
          <w:szCs w:val="22"/>
        </w:rPr>
        <w:br/>
        <w:t xml:space="preserve">(Б. Морская 67, ауд. 14-38, прием и выдача документов: </w:t>
      </w:r>
      <w:r w:rsidR="00453597" w:rsidRPr="00E86397">
        <w:rPr>
          <w:rFonts w:ascii="Calibri" w:hAnsi="Calibri" w:cs="Calibri"/>
          <w:szCs w:val="22"/>
        </w:rPr>
        <w:br/>
        <w:t>верхняя неделя – вт., ср., чт., нижняя неделя – вт., ср.)</w:t>
      </w:r>
    </w:p>
    <w:p w:rsidR="00F1047D" w:rsidRPr="00E86397" w:rsidRDefault="00F1047D" w:rsidP="00F1047D">
      <w:pPr>
        <w:numPr>
          <w:ilvl w:val="1"/>
          <w:numId w:val="5"/>
        </w:numPr>
        <w:ind w:right="-427"/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szCs w:val="22"/>
        </w:rPr>
        <w:t>В центре информационных технологий (Б. Морская 67, ауд. 52-21</w:t>
      </w:r>
      <w:r w:rsidR="00453597" w:rsidRPr="00E86397">
        <w:rPr>
          <w:rFonts w:ascii="Calibri" w:hAnsi="Calibri" w:cs="Calibri"/>
          <w:szCs w:val="22"/>
        </w:rPr>
        <w:t>, часы приема: 10:00 – 17:00, ежедневно, кроме сб. и вс.</w:t>
      </w:r>
      <w:r w:rsidRPr="00E86397">
        <w:rPr>
          <w:rFonts w:ascii="Calibri" w:hAnsi="Calibri" w:cs="Calibri"/>
          <w:szCs w:val="22"/>
        </w:rPr>
        <w:t>)</w:t>
      </w:r>
    </w:p>
    <w:p w:rsidR="00E86397" w:rsidRPr="00E86397" w:rsidRDefault="00F1047D" w:rsidP="00E86397">
      <w:pPr>
        <w:numPr>
          <w:ilvl w:val="1"/>
          <w:numId w:val="5"/>
        </w:numPr>
        <w:ind w:right="-427"/>
        <w:rPr>
          <w:rFonts w:ascii="Calibri" w:hAnsi="Calibri" w:cs="Calibri"/>
          <w:szCs w:val="22"/>
        </w:rPr>
      </w:pPr>
      <w:r w:rsidRPr="00E86397">
        <w:rPr>
          <w:rFonts w:ascii="Calibri" w:hAnsi="Calibri" w:cs="Calibri"/>
          <w:szCs w:val="22"/>
        </w:rPr>
        <w:t>У проректора по учебной деятельности (Б. Морская 67, ауд. 12-23)</w:t>
      </w:r>
    </w:p>
    <w:p w:rsidR="00F1047D" w:rsidRPr="00E86397" w:rsidRDefault="00F1047D" w:rsidP="00F1047D">
      <w:pPr>
        <w:ind w:left="1440" w:right="-427"/>
        <w:rPr>
          <w:rFonts w:ascii="Calibri" w:hAnsi="Calibri" w:cs="Calibri"/>
          <w:szCs w:val="22"/>
        </w:rPr>
      </w:pPr>
    </w:p>
    <w:p w:rsidR="00E86397" w:rsidRDefault="00E86397" w:rsidP="00E86397">
      <w:pPr>
        <w:numPr>
          <w:ilvl w:val="0"/>
          <w:numId w:val="4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Обучающийся предоставляет</w:t>
      </w:r>
      <w:r w:rsidRPr="00E86397">
        <w:rPr>
          <w:rFonts w:ascii="Calibri" w:hAnsi="Calibri" w:cs="Calibri"/>
          <w:szCs w:val="22"/>
        </w:rPr>
        <w:t xml:space="preserve"> заявк</w:t>
      </w:r>
      <w:r>
        <w:rPr>
          <w:rFonts w:ascii="Calibri" w:hAnsi="Calibri" w:cs="Calibri"/>
          <w:szCs w:val="22"/>
        </w:rPr>
        <w:t>у</w:t>
      </w:r>
      <w:r w:rsidRPr="00E86397">
        <w:rPr>
          <w:rFonts w:ascii="Calibri" w:hAnsi="Calibri" w:cs="Calibri"/>
          <w:szCs w:val="22"/>
        </w:rPr>
        <w:t xml:space="preserve"> в Ц</w:t>
      </w:r>
      <w:r>
        <w:rPr>
          <w:rFonts w:ascii="Calibri" w:hAnsi="Calibri" w:cs="Calibri"/>
          <w:szCs w:val="22"/>
        </w:rPr>
        <w:t>ИТ – Лаврову Виталию Эдуардовичу (Б. Морская 67, ауд. 52-21</w:t>
      </w:r>
      <w:r w:rsidR="00A2609A" w:rsidRPr="00E86397">
        <w:rPr>
          <w:rFonts w:ascii="Calibri" w:hAnsi="Calibri" w:cs="Calibri"/>
          <w:szCs w:val="22"/>
        </w:rPr>
        <w:t>, часы приема: 10:00 – 17:00, ежедневно, кроме сб. и вс.</w:t>
      </w:r>
      <w:r>
        <w:rPr>
          <w:rFonts w:ascii="Calibri" w:hAnsi="Calibri" w:cs="Calibri"/>
          <w:szCs w:val="22"/>
        </w:rPr>
        <w:t xml:space="preserve">) </w:t>
      </w:r>
      <w:r w:rsidRPr="00E86397">
        <w:rPr>
          <w:rFonts w:ascii="Calibri" w:hAnsi="Calibri" w:cs="Calibri"/>
          <w:szCs w:val="22"/>
        </w:rPr>
        <w:t>и получ</w:t>
      </w:r>
      <w:r>
        <w:rPr>
          <w:rFonts w:ascii="Calibri" w:hAnsi="Calibri" w:cs="Calibri"/>
          <w:szCs w:val="22"/>
        </w:rPr>
        <w:t>ает</w:t>
      </w:r>
      <w:r w:rsidRPr="00E86397">
        <w:rPr>
          <w:rFonts w:ascii="Calibri" w:hAnsi="Calibri" w:cs="Calibri"/>
          <w:szCs w:val="22"/>
        </w:rPr>
        <w:t xml:space="preserve"> адрес эл</w:t>
      </w:r>
      <w:r>
        <w:rPr>
          <w:rFonts w:ascii="Calibri" w:hAnsi="Calibri" w:cs="Calibri"/>
          <w:szCs w:val="22"/>
        </w:rPr>
        <w:t>ектронной</w:t>
      </w:r>
      <w:r w:rsidRPr="00E8639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п</w:t>
      </w:r>
      <w:r w:rsidRPr="00E86397">
        <w:rPr>
          <w:rFonts w:ascii="Calibri" w:hAnsi="Calibri" w:cs="Calibri"/>
          <w:szCs w:val="22"/>
        </w:rPr>
        <w:t>очты</w:t>
      </w:r>
      <w:r>
        <w:rPr>
          <w:rFonts w:ascii="Calibri" w:hAnsi="Calibri" w:cs="Calibri"/>
          <w:szCs w:val="22"/>
        </w:rPr>
        <w:t>.</w:t>
      </w:r>
    </w:p>
    <w:p w:rsidR="008F0763" w:rsidRPr="003361F2" w:rsidRDefault="008F0763" w:rsidP="00646D33">
      <w:pPr>
        <w:numPr>
          <w:ilvl w:val="0"/>
          <w:numId w:val="4"/>
        </w:numPr>
        <w:ind w:left="851" w:right="-427" w:hanging="425"/>
        <w:rPr>
          <w:rFonts w:ascii="Calibri" w:hAnsi="Calibri" w:cs="Calibri"/>
          <w:sz w:val="28"/>
          <w:szCs w:val="28"/>
        </w:rPr>
      </w:pPr>
      <w:r w:rsidRPr="003361F2">
        <w:rPr>
          <w:rFonts w:ascii="Calibri" w:hAnsi="Calibri" w:cs="Calibri"/>
          <w:sz w:val="28"/>
          <w:szCs w:val="28"/>
        </w:rPr>
        <w:br w:type="page"/>
      </w:r>
    </w:p>
    <w:tbl>
      <w:tblPr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3505"/>
        <w:gridCol w:w="5849"/>
      </w:tblGrid>
      <w:tr w:rsidR="008F0763" w:rsidRPr="008F0763" w:rsidTr="009B1699">
        <w:tc>
          <w:tcPr>
            <w:tcW w:w="4077" w:type="dxa"/>
          </w:tcPr>
          <w:p w:rsidR="008F0763" w:rsidRPr="008F0763" w:rsidRDefault="008F0763" w:rsidP="009B1699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5245" w:type="dxa"/>
          </w:tcPr>
          <w:p w:rsidR="008F0763" w:rsidRPr="008F0763" w:rsidRDefault="008F0763" w:rsidP="009B1699">
            <w:pPr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8F0763">
              <w:rPr>
                <w:rFonts w:ascii="Calibri" w:hAnsi="Calibri" w:cs="Calibri"/>
                <w:color w:val="000000"/>
              </w:rPr>
              <w:t>Директору института/декану факультета №______</w:t>
            </w:r>
          </w:p>
          <w:p w:rsidR="008F0763" w:rsidRPr="008F0763" w:rsidRDefault="008F0763" w:rsidP="009B1699">
            <w:pPr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8F0763">
              <w:rPr>
                <w:rFonts w:ascii="Calibri" w:hAnsi="Calibri" w:cs="Calibri"/>
                <w:color w:val="000000"/>
              </w:rPr>
              <w:t>___________________________________________</w:t>
            </w:r>
          </w:p>
          <w:p w:rsidR="008F0763" w:rsidRPr="008F0763" w:rsidRDefault="008F0763" w:rsidP="009B1699">
            <w:pPr>
              <w:spacing w:after="0" w:line="360" w:lineRule="auto"/>
              <w:rPr>
                <w:rFonts w:ascii="Calibri" w:hAnsi="Calibri" w:cs="Calibri"/>
                <w:color w:val="000000"/>
              </w:rPr>
            </w:pPr>
          </w:p>
          <w:p w:rsidR="008F0763" w:rsidRPr="008F0763" w:rsidRDefault="008F0763" w:rsidP="009B1699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 w:rsidRPr="008F0763">
              <w:rPr>
                <w:rFonts w:ascii="Calibri" w:hAnsi="Calibri" w:cs="Calibri"/>
                <w:color w:val="000000"/>
                <w:sz w:val="20"/>
              </w:rPr>
              <w:t xml:space="preserve">От </w:t>
            </w:r>
            <w:r w:rsidR="0040610A">
              <w:rPr>
                <w:rFonts w:ascii="Calibri" w:hAnsi="Calibri" w:cs="Calibri"/>
                <w:color w:val="000000"/>
                <w:sz w:val="20"/>
              </w:rPr>
              <w:t>обучающегося</w:t>
            </w:r>
            <w:r w:rsidRPr="008F0763">
              <w:rPr>
                <w:rFonts w:ascii="Calibri" w:hAnsi="Calibri" w:cs="Calibri"/>
                <w:color w:val="000000"/>
                <w:sz w:val="20"/>
              </w:rPr>
              <w:t>_________________________________</w:t>
            </w:r>
          </w:p>
          <w:p w:rsidR="008F0763" w:rsidRPr="008F0763" w:rsidRDefault="008F0763" w:rsidP="009B1699">
            <w:pPr>
              <w:spacing w:after="0"/>
              <w:rPr>
                <w:rFonts w:ascii="Calibri" w:hAnsi="Calibri" w:cs="Calibri"/>
                <w:color w:val="000000"/>
                <w:sz w:val="16"/>
              </w:rPr>
            </w:pPr>
            <w:r w:rsidRPr="008F0763">
              <w:rPr>
                <w:rFonts w:ascii="Calibri" w:hAnsi="Calibri" w:cs="Calibri"/>
                <w:color w:val="000000"/>
                <w:sz w:val="16"/>
              </w:rPr>
              <w:t xml:space="preserve">                                                            (фамилия)</w:t>
            </w:r>
          </w:p>
          <w:p w:rsidR="008F0763" w:rsidRPr="008F0763" w:rsidRDefault="008F0763" w:rsidP="009B1699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 w:rsidRPr="008F0763">
              <w:rPr>
                <w:rFonts w:ascii="Calibri" w:hAnsi="Calibri" w:cs="Calibri"/>
                <w:color w:val="000000"/>
                <w:sz w:val="20"/>
              </w:rPr>
              <w:t>________________________________________________</w:t>
            </w:r>
          </w:p>
          <w:p w:rsidR="008F0763" w:rsidRPr="008F0763" w:rsidRDefault="008F0763" w:rsidP="009B1699">
            <w:pPr>
              <w:spacing w:after="0"/>
              <w:rPr>
                <w:rFonts w:ascii="Calibri" w:hAnsi="Calibri" w:cs="Calibri"/>
                <w:color w:val="000000"/>
                <w:sz w:val="16"/>
              </w:rPr>
            </w:pPr>
            <w:r w:rsidRPr="008F0763">
              <w:rPr>
                <w:rFonts w:ascii="Calibri" w:hAnsi="Calibri" w:cs="Calibri"/>
                <w:color w:val="000000"/>
                <w:sz w:val="16"/>
              </w:rPr>
              <w:t xml:space="preserve">                                                        (имя, отчество)</w:t>
            </w:r>
          </w:p>
          <w:p w:rsidR="008F0763" w:rsidRPr="008F0763" w:rsidRDefault="008F0763" w:rsidP="009B1699">
            <w:pPr>
              <w:spacing w:after="0" w:line="360" w:lineRule="auto"/>
              <w:rPr>
                <w:rFonts w:ascii="Calibri" w:hAnsi="Calibri" w:cs="Calibri"/>
                <w:color w:val="000000"/>
                <w:sz w:val="20"/>
              </w:rPr>
            </w:pPr>
            <w:r w:rsidRPr="008F0763">
              <w:rPr>
                <w:rFonts w:ascii="Calibri" w:hAnsi="Calibri" w:cs="Calibri"/>
                <w:color w:val="000000"/>
                <w:sz w:val="20"/>
              </w:rPr>
              <w:t>Форма обучения_________________________________</w:t>
            </w:r>
          </w:p>
          <w:p w:rsidR="008F0763" w:rsidRPr="008F0763" w:rsidRDefault="008F0763" w:rsidP="009B1699">
            <w:pPr>
              <w:spacing w:after="0" w:line="360" w:lineRule="auto"/>
              <w:rPr>
                <w:rFonts w:ascii="Calibri" w:hAnsi="Calibri" w:cs="Calibri"/>
                <w:color w:val="000000"/>
                <w:sz w:val="20"/>
              </w:rPr>
            </w:pPr>
            <w:r w:rsidRPr="008F0763">
              <w:rPr>
                <w:rFonts w:ascii="Calibri" w:hAnsi="Calibri" w:cs="Calibri"/>
                <w:color w:val="000000"/>
                <w:sz w:val="20"/>
              </w:rPr>
              <w:t>Учебная группа__________________________________</w:t>
            </w:r>
          </w:p>
          <w:p w:rsidR="008F0763" w:rsidRPr="008F0763" w:rsidRDefault="008F0763" w:rsidP="009B1699">
            <w:pPr>
              <w:spacing w:after="0" w:line="360" w:lineRule="auto"/>
              <w:rPr>
                <w:rFonts w:ascii="Calibri" w:hAnsi="Calibri" w:cs="Calibri"/>
                <w:color w:val="000000"/>
                <w:sz w:val="20"/>
              </w:rPr>
            </w:pPr>
            <w:r w:rsidRPr="008F0763">
              <w:rPr>
                <w:rFonts w:ascii="Calibri" w:hAnsi="Calibri" w:cs="Calibri"/>
                <w:color w:val="000000"/>
                <w:sz w:val="20"/>
              </w:rPr>
              <w:t>Телефон: _______________________________________</w:t>
            </w:r>
          </w:p>
          <w:p w:rsidR="008F0763" w:rsidRPr="008F0763" w:rsidRDefault="008F0763" w:rsidP="009B1699">
            <w:pPr>
              <w:spacing w:after="0" w:line="360" w:lineRule="auto"/>
              <w:rPr>
                <w:rFonts w:ascii="Calibri" w:hAnsi="Calibri" w:cs="Calibri"/>
                <w:color w:val="000000"/>
                <w:sz w:val="20"/>
              </w:rPr>
            </w:pPr>
            <w:r w:rsidRPr="008F0763">
              <w:rPr>
                <w:rFonts w:ascii="Calibri" w:hAnsi="Calibri" w:cs="Calibri"/>
                <w:color w:val="000000"/>
                <w:sz w:val="20"/>
              </w:rPr>
              <w:t>Дата рождения __________________________________</w:t>
            </w:r>
          </w:p>
        </w:tc>
      </w:tr>
    </w:tbl>
    <w:p w:rsidR="008F0763" w:rsidRPr="008F0763" w:rsidRDefault="008F0763" w:rsidP="008F0763">
      <w:pPr>
        <w:pStyle w:val="5"/>
        <w:ind w:right="-5"/>
        <w:jc w:val="center"/>
        <w:rPr>
          <w:rFonts w:cs="Calibri"/>
          <w:b w:val="0"/>
        </w:rPr>
      </w:pPr>
    </w:p>
    <w:p w:rsidR="008F0763" w:rsidRPr="0002649E" w:rsidRDefault="008F0763" w:rsidP="008F0763"/>
    <w:p w:rsidR="0040610A" w:rsidRDefault="0040610A" w:rsidP="008F0763">
      <w:pPr>
        <w:pStyle w:val="5"/>
        <w:ind w:right="-5"/>
        <w:jc w:val="center"/>
        <w:rPr>
          <w:rFonts w:cs="Calibri"/>
          <w:sz w:val="32"/>
          <w:szCs w:val="32"/>
        </w:rPr>
      </w:pPr>
    </w:p>
    <w:p w:rsidR="008F0763" w:rsidRPr="008F0763" w:rsidRDefault="008F0763" w:rsidP="0040610A">
      <w:pPr>
        <w:pStyle w:val="5"/>
        <w:ind w:left="0" w:right="-5"/>
        <w:jc w:val="center"/>
        <w:rPr>
          <w:rFonts w:cs="Calibri"/>
          <w:sz w:val="32"/>
          <w:szCs w:val="32"/>
        </w:rPr>
      </w:pPr>
      <w:r w:rsidRPr="009B1699">
        <w:rPr>
          <w:rFonts w:cs="Calibri"/>
          <w:sz w:val="32"/>
          <w:szCs w:val="32"/>
        </w:rPr>
        <w:t>ЗАЯВЛЕНИЕ</w:t>
      </w:r>
    </w:p>
    <w:p w:rsidR="008F0763" w:rsidRPr="0002649E" w:rsidRDefault="008F0763" w:rsidP="008F0763">
      <w:pPr>
        <w:rPr>
          <w:sz w:val="32"/>
          <w:szCs w:val="32"/>
        </w:rPr>
      </w:pPr>
    </w:p>
    <w:p w:rsidR="008F0763" w:rsidRDefault="008F0763" w:rsidP="008F0763">
      <w:pPr>
        <w:spacing w:line="360" w:lineRule="auto"/>
        <w:ind w:left="0" w:firstLine="708"/>
        <w:jc w:val="both"/>
        <w:rPr>
          <w:rFonts w:ascii="Calibri" w:hAnsi="Calibri" w:cs="Calibri"/>
          <w:sz w:val="32"/>
          <w:szCs w:val="32"/>
        </w:rPr>
      </w:pPr>
      <w:r w:rsidRPr="008F0763">
        <w:rPr>
          <w:rFonts w:ascii="Calibri" w:hAnsi="Calibri" w:cs="Calibri"/>
          <w:sz w:val="32"/>
          <w:szCs w:val="32"/>
        </w:rPr>
        <w:t xml:space="preserve">Прошу выделить мне </w:t>
      </w:r>
      <w:r w:rsidRPr="0002649E">
        <w:rPr>
          <w:rFonts w:ascii="Calibri" w:hAnsi="Calibri" w:cs="Calibri"/>
          <w:sz w:val="32"/>
          <w:szCs w:val="32"/>
        </w:rPr>
        <w:t>адрес электронной почтовой службы университета</w:t>
      </w:r>
      <w:r>
        <w:rPr>
          <w:rFonts w:ascii="Calibri" w:hAnsi="Calibri" w:cs="Calibri"/>
          <w:sz w:val="32"/>
          <w:szCs w:val="32"/>
        </w:rPr>
        <w:t>.</w:t>
      </w:r>
    </w:p>
    <w:p w:rsidR="008F0763" w:rsidRPr="0002649E" w:rsidRDefault="008F0763" w:rsidP="008F0763">
      <w:pPr>
        <w:spacing w:after="0"/>
        <w:ind w:left="143"/>
        <w:rPr>
          <w:rFonts w:ascii="Calibri" w:hAnsi="Calibri" w:cs="Calibri"/>
          <w:color w:val="000000"/>
          <w:sz w:val="32"/>
          <w:szCs w:val="32"/>
        </w:rPr>
      </w:pPr>
      <w:r w:rsidRPr="0002649E">
        <w:rPr>
          <w:rFonts w:ascii="Calibri" w:hAnsi="Calibri" w:cs="Calibri"/>
          <w:color w:val="000000"/>
          <w:sz w:val="32"/>
          <w:szCs w:val="32"/>
        </w:rPr>
        <w:t>______</w:t>
      </w:r>
      <w:r>
        <w:rPr>
          <w:rFonts w:ascii="Calibri" w:hAnsi="Calibri" w:cs="Calibri"/>
          <w:color w:val="000000"/>
          <w:sz w:val="32"/>
          <w:szCs w:val="32"/>
        </w:rPr>
        <w:t>_______________________</w:t>
      </w:r>
      <w:r w:rsidRPr="0002649E">
        <w:rPr>
          <w:rFonts w:ascii="Calibri" w:hAnsi="Calibri" w:cs="Calibri"/>
          <w:color w:val="000000"/>
          <w:sz w:val="32"/>
          <w:szCs w:val="32"/>
        </w:rPr>
        <w:t>____________________________</w:t>
      </w:r>
    </w:p>
    <w:p w:rsidR="008F0763" w:rsidRPr="0002649E" w:rsidRDefault="005712D8" w:rsidP="008F0763">
      <w:pPr>
        <w:spacing w:after="0"/>
        <w:ind w:left="0"/>
        <w:jc w:val="center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(обоснование</w:t>
      </w:r>
      <w:r w:rsidR="008F0763" w:rsidRPr="0002649E">
        <w:rPr>
          <w:rFonts w:ascii="Calibri" w:hAnsi="Calibri" w:cs="Calibri"/>
          <w:color w:val="000000"/>
          <w:sz w:val="24"/>
        </w:rPr>
        <w:t>)</w:t>
      </w:r>
    </w:p>
    <w:p w:rsidR="008F0763" w:rsidRPr="0002649E" w:rsidRDefault="008F0763" w:rsidP="008F0763">
      <w:pPr>
        <w:spacing w:after="0"/>
        <w:ind w:left="143"/>
        <w:rPr>
          <w:rFonts w:ascii="Calibri" w:hAnsi="Calibri" w:cs="Calibri"/>
          <w:color w:val="000000"/>
          <w:sz w:val="32"/>
          <w:szCs w:val="32"/>
        </w:rPr>
      </w:pPr>
      <w:r w:rsidRPr="0002649E">
        <w:rPr>
          <w:rFonts w:ascii="Calibri" w:hAnsi="Calibri" w:cs="Calibri"/>
          <w:sz w:val="32"/>
          <w:szCs w:val="32"/>
        </w:rPr>
        <w:t xml:space="preserve"> </w:t>
      </w:r>
      <w:r w:rsidRPr="0002649E">
        <w:rPr>
          <w:rFonts w:ascii="Calibri" w:hAnsi="Calibri" w:cs="Calibri"/>
          <w:color w:val="000000"/>
          <w:sz w:val="32"/>
          <w:szCs w:val="32"/>
        </w:rPr>
        <w:t>______</w:t>
      </w:r>
      <w:r>
        <w:rPr>
          <w:rFonts w:ascii="Calibri" w:hAnsi="Calibri" w:cs="Calibri"/>
          <w:color w:val="000000"/>
          <w:sz w:val="32"/>
          <w:szCs w:val="32"/>
        </w:rPr>
        <w:t>_______________________</w:t>
      </w:r>
      <w:r w:rsidRPr="0002649E">
        <w:rPr>
          <w:rFonts w:ascii="Calibri" w:hAnsi="Calibri" w:cs="Calibri"/>
          <w:color w:val="000000"/>
          <w:sz w:val="32"/>
          <w:szCs w:val="32"/>
        </w:rPr>
        <w:t>____________________________</w:t>
      </w:r>
    </w:p>
    <w:p w:rsidR="008F0763" w:rsidRPr="0002649E" w:rsidRDefault="008F0763" w:rsidP="008F0763">
      <w:pPr>
        <w:spacing w:after="0"/>
        <w:ind w:left="143"/>
        <w:rPr>
          <w:rFonts w:ascii="Calibri" w:hAnsi="Calibri" w:cs="Calibri"/>
          <w:color w:val="000000"/>
          <w:sz w:val="32"/>
          <w:szCs w:val="32"/>
        </w:rPr>
      </w:pPr>
      <w:r w:rsidRPr="0002649E">
        <w:rPr>
          <w:rFonts w:ascii="Calibri" w:hAnsi="Calibri" w:cs="Calibri"/>
          <w:color w:val="000000"/>
          <w:sz w:val="32"/>
          <w:szCs w:val="32"/>
        </w:rPr>
        <w:t>______</w:t>
      </w:r>
      <w:r>
        <w:rPr>
          <w:rFonts w:ascii="Calibri" w:hAnsi="Calibri" w:cs="Calibri"/>
          <w:color w:val="000000"/>
          <w:sz w:val="32"/>
          <w:szCs w:val="32"/>
        </w:rPr>
        <w:t>_______________________</w:t>
      </w:r>
      <w:r w:rsidRPr="0002649E">
        <w:rPr>
          <w:rFonts w:ascii="Calibri" w:hAnsi="Calibri" w:cs="Calibri"/>
          <w:color w:val="000000"/>
          <w:sz w:val="32"/>
          <w:szCs w:val="32"/>
        </w:rPr>
        <w:t>____________________________</w:t>
      </w:r>
    </w:p>
    <w:p w:rsidR="008F0763" w:rsidRPr="0002649E" w:rsidRDefault="008F0763" w:rsidP="008F0763">
      <w:pPr>
        <w:spacing w:after="0"/>
        <w:ind w:left="143"/>
        <w:rPr>
          <w:rFonts w:ascii="Calibri" w:hAnsi="Calibri" w:cs="Calibri"/>
          <w:color w:val="000000"/>
          <w:sz w:val="32"/>
          <w:szCs w:val="32"/>
        </w:rPr>
      </w:pPr>
      <w:r w:rsidRPr="0002649E">
        <w:rPr>
          <w:rFonts w:ascii="Calibri" w:hAnsi="Calibri" w:cs="Calibri"/>
          <w:color w:val="000000"/>
          <w:sz w:val="32"/>
          <w:szCs w:val="32"/>
        </w:rPr>
        <w:t>______</w:t>
      </w:r>
      <w:r>
        <w:rPr>
          <w:rFonts w:ascii="Calibri" w:hAnsi="Calibri" w:cs="Calibri"/>
          <w:color w:val="000000"/>
          <w:sz w:val="32"/>
          <w:szCs w:val="32"/>
        </w:rPr>
        <w:t>_______________________</w:t>
      </w:r>
      <w:r w:rsidRPr="0002649E">
        <w:rPr>
          <w:rFonts w:ascii="Calibri" w:hAnsi="Calibri" w:cs="Calibri"/>
          <w:color w:val="000000"/>
          <w:sz w:val="32"/>
          <w:szCs w:val="32"/>
        </w:rPr>
        <w:t>____________________________</w:t>
      </w:r>
    </w:p>
    <w:p w:rsidR="008F0763" w:rsidRPr="0002649E" w:rsidRDefault="008F0763" w:rsidP="008F0763">
      <w:pPr>
        <w:spacing w:after="0"/>
        <w:ind w:left="143"/>
        <w:rPr>
          <w:rFonts w:ascii="Calibri" w:hAnsi="Calibri" w:cs="Calibri"/>
          <w:color w:val="000000"/>
          <w:sz w:val="32"/>
          <w:szCs w:val="32"/>
        </w:rPr>
      </w:pPr>
      <w:r w:rsidRPr="0002649E">
        <w:rPr>
          <w:rFonts w:ascii="Calibri" w:hAnsi="Calibri" w:cs="Calibri"/>
          <w:color w:val="000000"/>
          <w:sz w:val="32"/>
          <w:szCs w:val="32"/>
        </w:rPr>
        <w:t>______</w:t>
      </w:r>
      <w:r>
        <w:rPr>
          <w:rFonts w:ascii="Calibri" w:hAnsi="Calibri" w:cs="Calibri"/>
          <w:color w:val="000000"/>
          <w:sz w:val="32"/>
          <w:szCs w:val="32"/>
        </w:rPr>
        <w:t>_______________________</w:t>
      </w:r>
      <w:r w:rsidRPr="0002649E">
        <w:rPr>
          <w:rFonts w:ascii="Calibri" w:hAnsi="Calibri" w:cs="Calibri"/>
          <w:color w:val="000000"/>
          <w:sz w:val="32"/>
          <w:szCs w:val="32"/>
        </w:rPr>
        <w:t>____________________________</w:t>
      </w:r>
    </w:p>
    <w:p w:rsidR="008F0763" w:rsidRPr="008F0763" w:rsidRDefault="008F0763" w:rsidP="008F0763">
      <w:pPr>
        <w:spacing w:line="360" w:lineRule="auto"/>
        <w:jc w:val="both"/>
        <w:rPr>
          <w:rFonts w:ascii="Calibri" w:hAnsi="Calibri" w:cs="Calibri"/>
          <w:sz w:val="32"/>
          <w:szCs w:val="32"/>
        </w:rPr>
      </w:pPr>
    </w:p>
    <w:p w:rsidR="008F0763" w:rsidRPr="008F0763" w:rsidRDefault="008F0763" w:rsidP="008F0763">
      <w:pPr>
        <w:spacing w:after="0" w:line="360" w:lineRule="auto"/>
        <w:ind w:firstLine="567"/>
        <w:rPr>
          <w:rFonts w:ascii="Calibri" w:hAnsi="Calibri" w:cs="Calibri"/>
          <w:sz w:val="32"/>
          <w:szCs w:val="32"/>
        </w:rPr>
      </w:pPr>
    </w:p>
    <w:p w:rsidR="008F0763" w:rsidRPr="008F0763" w:rsidRDefault="008F0763" w:rsidP="008F0763">
      <w:pPr>
        <w:pStyle w:val="a5"/>
        <w:ind w:firstLine="0"/>
        <w:rPr>
          <w:rFonts w:ascii="Calibri" w:hAnsi="Calibri" w:cs="Calibri"/>
          <w:bCs/>
          <w:sz w:val="32"/>
          <w:szCs w:val="32"/>
        </w:rPr>
      </w:pPr>
    </w:p>
    <w:p w:rsidR="008F0763" w:rsidRPr="008F0763" w:rsidRDefault="008F0763" w:rsidP="008F0763">
      <w:pPr>
        <w:pStyle w:val="a5"/>
        <w:ind w:firstLine="0"/>
        <w:rPr>
          <w:rFonts w:ascii="Calibri" w:hAnsi="Calibri" w:cs="Calibri"/>
          <w:bCs/>
        </w:rPr>
      </w:pPr>
      <w:r w:rsidRPr="008F0763">
        <w:rPr>
          <w:rFonts w:ascii="Calibri" w:hAnsi="Calibri" w:cs="Calibri"/>
          <w:bCs/>
        </w:rPr>
        <w:t>Дата подачи «____» ________ 20___ г.                                       Подпись ___________________</w:t>
      </w:r>
    </w:p>
    <w:p w:rsidR="008F0763" w:rsidRPr="008F0763" w:rsidRDefault="008F0763" w:rsidP="008F0763">
      <w:pPr>
        <w:pStyle w:val="a5"/>
        <w:ind w:firstLine="0"/>
        <w:rPr>
          <w:rFonts w:ascii="Calibri" w:hAnsi="Calibri" w:cs="Calibri"/>
          <w:bCs/>
          <w:sz w:val="32"/>
          <w:szCs w:val="32"/>
        </w:rPr>
      </w:pPr>
    </w:p>
    <w:p w:rsidR="008F0763" w:rsidRPr="009B1699" w:rsidRDefault="008F0763" w:rsidP="00231ABD">
      <w:pPr>
        <w:ind w:left="0"/>
        <w:rPr>
          <w:rFonts w:ascii="Calibri" w:hAnsi="Calibri" w:cs="Calibri"/>
          <w:sz w:val="28"/>
          <w:szCs w:val="28"/>
        </w:rPr>
      </w:pPr>
      <w:r w:rsidRPr="009B1699">
        <w:rPr>
          <w:rFonts w:ascii="Calibri" w:hAnsi="Calibri" w:cs="Calibri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8F0763" w:rsidTr="009B1699">
        <w:tc>
          <w:tcPr>
            <w:tcW w:w="4785" w:type="dxa"/>
            <w:shd w:val="clear" w:color="auto" w:fill="auto"/>
          </w:tcPr>
          <w:p w:rsidR="008F0763" w:rsidRPr="008F0763" w:rsidRDefault="008F0763" w:rsidP="009B1699">
            <w:pPr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lastRenderedPageBreak/>
              <w:t>Утверждаю</w:t>
            </w:r>
          </w:p>
          <w:p w:rsidR="008F0763" w:rsidRPr="008F0763" w:rsidRDefault="008F0763" w:rsidP="009B1699">
            <w:pPr>
              <w:spacing w:before="120"/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t>Проректор ГУАП</w:t>
            </w:r>
          </w:p>
          <w:p w:rsidR="008F0763" w:rsidRPr="008F0763" w:rsidRDefault="008F0763" w:rsidP="009B1699">
            <w:pPr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t xml:space="preserve">_______________ В. А. </w:t>
            </w:r>
            <w:proofErr w:type="spellStart"/>
            <w:r w:rsidRPr="008F0763">
              <w:rPr>
                <w:rFonts w:ascii="Calibri" w:hAnsi="Calibri" w:cs="Calibri"/>
              </w:rPr>
              <w:t>Матьяш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F0763" w:rsidRPr="008F0763" w:rsidRDefault="008F0763" w:rsidP="009B1699">
            <w:pPr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t>Согласовано</w:t>
            </w:r>
          </w:p>
          <w:p w:rsidR="008F0763" w:rsidRPr="008F0763" w:rsidRDefault="008F0763" w:rsidP="009B1699">
            <w:pPr>
              <w:spacing w:before="120"/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t>Отдел защиты государственной тайны</w:t>
            </w:r>
          </w:p>
          <w:p w:rsidR="008F0763" w:rsidRPr="008F0763" w:rsidRDefault="008F0763" w:rsidP="009B1699">
            <w:pPr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t xml:space="preserve">_______________ И. В. </w:t>
            </w:r>
            <w:proofErr w:type="spellStart"/>
            <w:r w:rsidRPr="008F0763">
              <w:rPr>
                <w:rFonts w:ascii="Calibri" w:hAnsi="Calibri" w:cs="Calibri"/>
              </w:rPr>
              <w:t>Савинцева</w:t>
            </w:r>
            <w:proofErr w:type="spellEnd"/>
          </w:p>
          <w:p w:rsidR="008F0763" w:rsidRPr="008F0763" w:rsidRDefault="008F0763" w:rsidP="009B1699">
            <w:pPr>
              <w:spacing w:before="120"/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t>Комиссия экспортного контроля</w:t>
            </w:r>
          </w:p>
          <w:p w:rsidR="008F0763" w:rsidRPr="008F0763" w:rsidRDefault="008F0763" w:rsidP="009B1699">
            <w:pPr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t>_______________ А. Ф. Крячко</w:t>
            </w:r>
          </w:p>
          <w:p w:rsidR="008F0763" w:rsidRPr="008F0763" w:rsidRDefault="008F0763" w:rsidP="009B1699">
            <w:pPr>
              <w:spacing w:before="120"/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t>Директор ЦИТ</w:t>
            </w:r>
          </w:p>
          <w:p w:rsidR="008F0763" w:rsidRPr="008F0763" w:rsidRDefault="008F0763" w:rsidP="009B1699">
            <w:pPr>
              <w:ind w:left="0"/>
              <w:rPr>
                <w:rFonts w:ascii="Calibri" w:hAnsi="Calibri" w:cs="Calibri"/>
              </w:rPr>
            </w:pPr>
            <w:r w:rsidRPr="008F0763">
              <w:rPr>
                <w:rFonts w:ascii="Calibri" w:hAnsi="Calibri" w:cs="Calibri"/>
              </w:rPr>
              <w:t>_______________ В. М. Космачев</w:t>
            </w:r>
          </w:p>
        </w:tc>
      </w:tr>
    </w:tbl>
    <w:p w:rsidR="008F0763" w:rsidRPr="008F0763" w:rsidRDefault="008F0763" w:rsidP="008F0763">
      <w:pPr>
        <w:ind w:left="0"/>
        <w:jc w:val="center"/>
        <w:rPr>
          <w:rFonts w:ascii="Calibri" w:hAnsi="Calibri" w:cs="Calibri"/>
          <w:b/>
          <w:sz w:val="44"/>
          <w:szCs w:val="44"/>
        </w:rPr>
      </w:pPr>
    </w:p>
    <w:p w:rsidR="008F0763" w:rsidRPr="008F0763" w:rsidRDefault="008F0763" w:rsidP="008F0763">
      <w:pPr>
        <w:ind w:left="0"/>
        <w:jc w:val="center"/>
        <w:rPr>
          <w:rFonts w:ascii="Calibri" w:hAnsi="Calibri" w:cs="Calibri"/>
          <w:b/>
          <w:sz w:val="44"/>
          <w:szCs w:val="44"/>
        </w:rPr>
      </w:pPr>
      <w:r w:rsidRPr="008F0763">
        <w:rPr>
          <w:rFonts w:ascii="Calibri" w:hAnsi="Calibri" w:cs="Calibri"/>
          <w:b/>
          <w:sz w:val="44"/>
          <w:szCs w:val="44"/>
        </w:rPr>
        <w:t xml:space="preserve">Заявка </w:t>
      </w:r>
    </w:p>
    <w:p w:rsidR="008F0763" w:rsidRPr="008F0763" w:rsidRDefault="008F0763" w:rsidP="008F0763">
      <w:pPr>
        <w:ind w:left="0"/>
        <w:jc w:val="center"/>
        <w:rPr>
          <w:rFonts w:ascii="Calibri" w:hAnsi="Calibri" w:cs="Calibri"/>
          <w:b/>
          <w:sz w:val="28"/>
          <w:szCs w:val="28"/>
        </w:rPr>
      </w:pPr>
      <w:r w:rsidRPr="008F0763">
        <w:rPr>
          <w:rFonts w:ascii="Calibri" w:hAnsi="Calibri" w:cs="Calibri"/>
          <w:b/>
          <w:sz w:val="28"/>
          <w:szCs w:val="28"/>
        </w:rPr>
        <w:t>на выделение адреса электронной почтовой службы университета</w:t>
      </w:r>
    </w:p>
    <w:p w:rsidR="008F0763" w:rsidRPr="008F0763" w:rsidRDefault="0040610A" w:rsidP="008F0763">
      <w:pPr>
        <w:ind w:left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обучающемуся в</w:t>
      </w:r>
      <w:r w:rsidR="008F0763" w:rsidRPr="008F0763">
        <w:rPr>
          <w:rFonts w:ascii="Calibri" w:hAnsi="Calibri" w:cs="Calibri"/>
          <w:b/>
          <w:sz w:val="28"/>
          <w:szCs w:val="28"/>
        </w:rPr>
        <w:t xml:space="preserve"> ГУАП</w:t>
      </w:r>
    </w:p>
    <w:p w:rsidR="008F0763" w:rsidRPr="008F0763" w:rsidRDefault="008F0763" w:rsidP="008F0763">
      <w:pPr>
        <w:ind w:left="0"/>
        <w:jc w:val="center"/>
        <w:rPr>
          <w:rFonts w:ascii="Calibri" w:hAnsi="Calibri" w:cs="Calibri"/>
          <w:b/>
          <w:sz w:val="28"/>
          <w:szCs w:val="28"/>
        </w:rPr>
      </w:pPr>
    </w:p>
    <w:p w:rsidR="008F0763" w:rsidRPr="008F0763" w:rsidRDefault="008F0763" w:rsidP="008F0763">
      <w:pPr>
        <w:ind w:left="0"/>
        <w:jc w:val="center"/>
        <w:rPr>
          <w:rFonts w:ascii="Calibri" w:hAnsi="Calibri" w:cs="Calibri"/>
          <w:sz w:val="28"/>
          <w:szCs w:val="28"/>
        </w:rPr>
      </w:pPr>
    </w:p>
    <w:p w:rsidR="008F0763" w:rsidRPr="008F0763" w:rsidRDefault="008F0763" w:rsidP="008F0763">
      <w:pPr>
        <w:pStyle w:val="1"/>
        <w:spacing w:line="360" w:lineRule="auto"/>
        <w:rPr>
          <w:rFonts w:ascii="Calibri" w:hAnsi="Calibri" w:cs="Calibri"/>
          <w:sz w:val="32"/>
        </w:rPr>
      </w:pPr>
      <w:r w:rsidRPr="008F0763">
        <w:rPr>
          <w:rFonts w:ascii="Calibri" w:hAnsi="Calibri" w:cs="Calibri"/>
          <w:sz w:val="32"/>
        </w:rPr>
        <w:t>1.</w:t>
      </w:r>
      <w:r w:rsidRPr="008F0763">
        <w:rPr>
          <w:rFonts w:ascii="Calibri" w:hAnsi="Calibri" w:cs="Calibri"/>
          <w:sz w:val="32"/>
        </w:rPr>
        <w:tab/>
        <w:t xml:space="preserve">Данные </w:t>
      </w:r>
      <w:r w:rsidR="007668FA">
        <w:rPr>
          <w:rFonts w:ascii="Calibri" w:hAnsi="Calibri" w:cs="Calibri"/>
          <w:sz w:val="32"/>
        </w:rPr>
        <w:t>обучающегося</w:t>
      </w:r>
    </w:p>
    <w:p w:rsidR="008F0763" w:rsidRPr="008F0763" w:rsidRDefault="008F0763" w:rsidP="008F0763">
      <w:pPr>
        <w:spacing w:line="360" w:lineRule="auto"/>
        <w:ind w:left="360"/>
        <w:rPr>
          <w:rFonts w:ascii="Calibri" w:hAnsi="Calibri" w:cs="Calibri"/>
          <w:sz w:val="32"/>
          <w:szCs w:val="32"/>
          <w:highlight w:val="yellow"/>
        </w:rPr>
      </w:pPr>
      <w:r w:rsidRPr="008F0763">
        <w:rPr>
          <w:rFonts w:ascii="Calibri" w:hAnsi="Calibri" w:cs="Calibri"/>
          <w:sz w:val="32"/>
          <w:szCs w:val="32"/>
        </w:rPr>
        <w:t>Фамилия, имя, отчество</w:t>
      </w:r>
      <w:r w:rsidRPr="005712D8">
        <w:rPr>
          <w:rFonts w:ascii="Calibri" w:hAnsi="Calibri" w:cs="Calibri"/>
          <w:sz w:val="32"/>
          <w:szCs w:val="32"/>
        </w:rPr>
        <w:t xml:space="preserve">: </w:t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  <w:t xml:space="preserve">  </w:t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</w:p>
    <w:p w:rsidR="008F0763" w:rsidRPr="008F0763" w:rsidRDefault="008F0763" w:rsidP="008F0763">
      <w:pPr>
        <w:spacing w:line="360" w:lineRule="auto"/>
        <w:ind w:left="360"/>
        <w:rPr>
          <w:rFonts w:ascii="Calibri" w:hAnsi="Calibri" w:cs="Calibri"/>
          <w:sz w:val="32"/>
          <w:szCs w:val="32"/>
          <w:highlight w:val="yellow"/>
        </w:rPr>
      </w:pPr>
      <w:r w:rsidRPr="008F0763">
        <w:rPr>
          <w:rFonts w:ascii="Calibri" w:hAnsi="Calibri" w:cs="Calibri"/>
          <w:sz w:val="32"/>
          <w:szCs w:val="32"/>
        </w:rPr>
        <w:t xml:space="preserve">Институт/факультет: </w:t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</w:p>
    <w:p w:rsidR="008F0763" w:rsidRPr="008F0763" w:rsidRDefault="008F0763" w:rsidP="008F0763">
      <w:pPr>
        <w:spacing w:line="360" w:lineRule="auto"/>
        <w:ind w:left="360"/>
        <w:rPr>
          <w:rFonts w:ascii="Calibri" w:hAnsi="Calibri" w:cs="Calibri"/>
          <w:sz w:val="32"/>
          <w:szCs w:val="32"/>
          <w:highlight w:val="yellow"/>
          <w:u w:val="single"/>
        </w:rPr>
      </w:pPr>
      <w:r w:rsidRPr="008F0763">
        <w:rPr>
          <w:rFonts w:ascii="Calibri" w:hAnsi="Calibri" w:cs="Calibri"/>
          <w:sz w:val="32"/>
          <w:szCs w:val="32"/>
        </w:rPr>
        <w:t xml:space="preserve">Группа: </w:t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  <w:r w:rsidRPr="005712D8">
        <w:rPr>
          <w:rFonts w:ascii="Calibri" w:hAnsi="Calibri" w:cs="Calibri"/>
          <w:sz w:val="32"/>
          <w:szCs w:val="32"/>
          <w:u w:val="single"/>
        </w:rPr>
        <w:tab/>
      </w:r>
    </w:p>
    <w:p w:rsidR="008F0763" w:rsidRDefault="008F0763" w:rsidP="008F0763">
      <w:pPr>
        <w:ind w:left="0"/>
        <w:rPr>
          <w:rFonts w:ascii="Calibri" w:hAnsi="Calibri" w:cs="Calibri"/>
        </w:rPr>
      </w:pPr>
    </w:p>
    <w:p w:rsidR="008F0763" w:rsidRPr="00A33A68" w:rsidRDefault="008F0763" w:rsidP="008F0763">
      <w:pPr>
        <w:ind w:left="0"/>
        <w:rPr>
          <w:rFonts w:ascii="Calibri" w:hAnsi="Calibri" w:cs="Calibri"/>
        </w:rPr>
      </w:pPr>
    </w:p>
    <w:p w:rsidR="008F0763" w:rsidRDefault="008F0763" w:rsidP="008F0763">
      <w:p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Директор института</w:t>
      </w:r>
      <w:r w:rsidRPr="008F0763">
        <w:rPr>
          <w:rFonts w:ascii="Calibri" w:hAnsi="Calibri" w:cs="Calibri"/>
        </w:rPr>
        <w:t>/</w:t>
      </w:r>
      <w:r>
        <w:rPr>
          <w:rFonts w:ascii="Calibri" w:hAnsi="Calibri" w:cs="Calibri"/>
        </w:rPr>
        <w:t>декан факультета</w:t>
      </w:r>
      <w:r w:rsidRPr="00A33A68">
        <w:rPr>
          <w:rFonts w:ascii="Calibri" w:hAnsi="Calibri" w:cs="Calibri"/>
        </w:rPr>
        <w:t>:</w:t>
      </w:r>
    </w:p>
    <w:p w:rsidR="008F0763" w:rsidRPr="00A33A68" w:rsidRDefault="008F0763" w:rsidP="008F0763">
      <w:pPr>
        <w:ind w:left="0"/>
        <w:rPr>
          <w:rFonts w:ascii="Calibri" w:hAnsi="Calibri" w:cs="Calibri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2413"/>
        <w:gridCol w:w="236"/>
        <w:gridCol w:w="3312"/>
        <w:gridCol w:w="236"/>
        <w:gridCol w:w="1773"/>
      </w:tblGrid>
      <w:tr w:rsidR="008F0763" w:rsidRPr="00A33A68" w:rsidTr="009B1699">
        <w:trPr>
          <w:trHeight w:val="257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</w:tr>
      <w:tr w:rsidR="008F0763" w:rsidRPr="00A33A68" w:rsidTr="009B1699">
        <w:trPr>
          <w:trHeight w:val="256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3A68">
              <w:rPr>
                <w:rFonts w:ascii="Calibri" w:hAnsi="Calibri" w:cs="Calibri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3A68">
              <w:rPr>
                <w:rFonts w:ascii="Calibri" w:hAnsi="Calibri" w:cs="Calibri"/>
                <w:sz w:val="16"/>
                <w:szCs w:val="16"/>
              </w:rPr>
              <w:t>Фамилия и инициалы</w:t>
            </w:r>
          </w:p>
        </w:tc>
        <w:tc>
          <w:tcPr>
            <w:tcW w:w="236" w:type="dxa"/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3A68">
              <w:rPr>
                <w:rFonts w:ascii="Calibri" w:hAnsi="Calibri" w:cs="Calibri"/>
                <w:sz w:val="16"/>
                <w:szCs w:val="16"/>
              </w:rPr>
              <w:t>дата</w:t>
            </w:r>
          </w:p>
        </w:tc>
      </w:tr>
    </w:tbl>
    <w:p w:rsidR="008F0763" w:rsidRDefault="008F0763" w:rsidP="008F0763">
      <w:pPr>
        <w:ind w:left="0"/>
        <w:rPr>
          <w:rFonts w:ascii="Calibri" w:hAnsi="Calibri" w:cs="Calibri"/>
        </w:rPr>
      </w:pPr>
    </w:p>
    <w:p w:rsidR="008F0763" w:rsidRPr="00A33A68" w:rsidRDefault="008F0763" w:rsidP="008F0763"/>
    <w:p w:rsidR="008F0763" w:rsidRPr="008F0763" w:rsidRDefault="008F0763" w:rsidP="008F0763">
      <w:pPr>
        <w:pStyle w:val="1"/>
        <w:rPr>
          <w:rFonts w:ascii="Calibri" w:hAnsi="Calibri" w:cs="Calibri"/>
          <w:sz w:val="32"/>
          <w:highlight w:val="yellow"/>
          <w:u w:val="single"/>
        </w:rPr>
      </w:pPr>
      <w:r w:rsidRPr="008F0763">
        <w:rPr>
          <w:rFonts w:ascii="Calibri" w:hAnsi="Calibri" w:cs="Calibri"/>
          <w:sz w:val="32"/>
        </w:rPr>
        <w:t>2.</w:t>
      </w:r>
      <w:r w:rsidRPr="008F0763">
        <w:rPr>
          <w:rFonts w:ascii="Calibri" w:hAnsi="Calibri" w:cs="Calibri"/>
          <w:sz w:val="32"/>
        </w:rPr>
        <w:tab/>
        <w:t>Выделенный адрес</w:t>
      </w:r>
      <w:r w:rsidRPr="005712D8">
        <w:rPr>
          <w:rFonts w:ascii="Calibri" w:hAnsi="Calibri" w:cs="Calibri"/>
          <w:sz w:val="32"/>
        </w:rPr>
        <w:t xml:space="preserve">: </w:t>
      </w:r>
      <w:r w:rsidRPr="005712D8">
        <w:rPr>
          <w:rFonts w:ascii="Calibri" w:hAnsi="Calibri" w:cs="Calibri"/>
          <w:sz w:val="32"/>
          <w:u w:val="single"/>
        </w:rPr>
        <w:tab/>
      </w:r>
      <w:r w:rsidRPr="005712D8">
        <w:rPr>
          <w:rFonts w:ascii="Calibri" w:hAnsi="Calibri" w:cs="Calibri"/>
          <w:sz w:val="32"/>
          <w:u w:val="single"/>
        </w:rPr>
        <w:tab/>
      </w:r>
      <w:r w:rsidRPr="005712D8">
        <w:rPr>
          <w:rFonts w:ascii="Calibri" w:hAnsi="Calibri" w:cs="Calibri"/>
          <w:sz w:val="32"/>
          <w:u w:val="single"/>
        </w:rPr>
        <w:tab/>
      </w:r>
      <w:r w:rsidRPr="005712D8">
        <w:rPr>
          <w:rFonts w:ascii="Calibri" w:hAnsi="Calibri" w:cs="Calibri"/>
          <w:sz w:val="32"/>
          <w:u w:val="single"/>
        </w:rPr>
        <w:tab/>
      </w:r>
      <w:r w:rsidRPr="005712D8">
        <w:rPr>
          <w:rFonts w:ascii="Calibri" w:hAnsi="Calibri" w:cs="Calibri"/>
          <w:sz w:val="32"/>
          <w:u w:val="single"/>
        </w:rPr>
        <w:tab/>
      </w:r>
      <w:r w:rsidRPr="005712D8">
        <w:rPr>
          <w:rFonts w:ascii="Calibri" w:hAnsi="Calibri" w:cs="Calibri"/>
          <w:sz w:val="32"/>
          <w:u w:val="single"/>
        </w:rPr>
        <w:tab/>
      </w:r>
      <w:r w:rsidRPr="005712D8">
        <w:rPr>
          <w:rFonts w:ascii="Calibri" w:hAnsi="Calibri" w:cs="Calibri"/>
          <w:sz w:val="32"/>
          <w:u w:val="single"/>
        </w:rPr>
        <w:tab/>
      </w:r>
      <w:r w:rsidRPr="005712D8">
        <w:rPr>
          <w:rFonts w:ascii="Calibri" w:hAnsi="Calibri" w:cs="Calibri"/>
          <w:sz w:val="32"/>
          <w:u w:val="single"/>
        </w:rPr>
        <w:tab/>
      </w:r>
    </w:p>
    <w:p w:rsidR="008F0763" w:rsidRPr="008F0763" w:rsidRDefault="008F0763" w:rsidP="008F0763">
      <w:pPr>
        <w:ind w:left="4536"/>
        <w:rPr>
          <w:rFonts w:ascii="Calibri" w:hAnsi="Calibri" w:cs="Calibri"/>
        </w:rPr>
      </w:pPr>
      <w:r w:rsidRPr="008F0763">
        <w:rPr>
          <w:rFonts w:ascii="Calibri" w:hAnsi="Calibri" w:cs="Calibri"/>
        </w:rPr>
        <w:t>заполняет специалист ЦИТ</w:t>
      </w:r>
    </w:p>
    <w:p w:rsidR="008F0763" w:rsidRPr="008F0763" w:rsidRDefault="008F0763" w:rsidP="008F0763">
      <w:pPr>
        <w:pStyle w:val="1"/>
        <w:rPr>
          <w:rFonts w:ascii="Calibri" w:hAnsi="Calibri" w:cs="Calibri"/>
          <w:sz w:val="32"/>
        </w:rPr>
      </w:pPr>
    </w:p>
    <w:p w:rsidR="008F0763" w:rsidRPr="00A33A68" w:rsidRDefault="008F0763" w:rsidP="008F0763">
      <w:pPr>
        <w:ind w:left="0"/>
        <w:rPr>
          <w:rFonts w:ascii="Calibri" w:hAnsi="Calibri" w:cs="Calibri"/>
        </w:rPr>
      </w:pPr>
      <w:r w:rsidRPr="008F07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Ведущий специалист ЦИТ</w:t>
      </w:r>
      <w:r w:rsidRPr="00A33A68">
        <w:rPr>
          <w:rFonts w:ascii="Calibri" w:hAnsi="Calibri" w:cs="Calibri"/>
        </w:rPr>
        <w:t>:</w:t>
      </w: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2413"/>
        <w:gridCol w:w="236"/>
        <w:gridCol w:w="3312"/>
        <w:gridCol w:w="236"/>
        <w:gridCol w:w="1773"/>
      </w:tblGrid>
      <w:tr w:rsidR="008F0763" w:rsidRPr="00A33A68" w:rsidTr="009B1699">
        <w:trPr>
          <w:trHeight w:val="257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rPr>
                <w:rFonts w:ascii="Calibri" w:hAnsi="Calibri" w:cs="Calibri"/>
              </w:rPr>
            </w:pPr>
          </w:p>
        </w:tc>
      </w:tr>
      <w:tr w:rsidR="008F0763" w:rsidRPr="00A33A68" w:rsidTr="009B1699">
        <w:trPr>
          <w:trHeight w:val="256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3A68">
              <w:rPr>
                <w:rFonts w:ascii="Calibri" w:hAnsi="Calibri" w:cs="Calibri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3A68">
              <w:rPr>
                <w:rFonts w:ascii="Calibri" w:hAnsi="Calibri" w:cs="Calibri"/>
                <w:sz w:val="16"/>
                <w:szCs w:val="16"/>
              </w:rPr>
              <w:t>Фамилия и инициалы</w:t>
            </w:r>
          </w:p>
        </w:tc>
        <w:tc>
          <w:tcPr>
            <w:tcW w:w="236" w:type="dxa"/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8F0763" w:rsidRPr="00A33A68" w:rsidRDefault="008F0763" w:rsidP="009B1699">
            <w:pPr>
              <w:spacing w:before="0" w:after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33A68">
              <w:rPr>
                <w:rFonts w:ascii="Calibri" w:hAnsi="Calibri" w:cs="Calibri"/>
                <w:sz w:val="16"/>
                <w:szCs w:val="16"/>
              </w:rPr>
              <w:t>дата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231ABD" w:rsidRPr="009B1699" w:rsidRDefault="00231ABD" w:rsidP="008F0763">
      <w:pPr>
        <w:ind w:left="0"/>
        <w:rPr>
          <w:rFonts w:ascii="Calibri" w:hAnsi="Calibri" w:cs="Calibri"/>
          <w:sz w:val="28"/>
          <w:szCs w:val="28"/>
        </w:rPr>
      </w:pPr>
    </w:p>
    <w:sectPr w:rsidR="00231ABD" w:rsidRPr="009B1699" w:rsidSect="00A813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563"/>
    <w:multiLevelType w:val="hybridMultilevel"/>
    <w:tmpl w:val="4154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9CF"/>
    <w:multiLevelType w:val="hybridMultilevel"/>
    <w:tmpl w:val="6220C4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956292"/>
    <w:multiLevelType w:val="hybridMultilevel"/>
    <w:tmpl w:val="E8B2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4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EE0735"/>
    <w:multiLevelType w:val="hybridMultilevel"/>
    <w:tmpl w:val="6624CD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79AE4E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3A3BF7"/>
    <w:multiLevelType w:val="multilevel"/>
    <w:tmpl w:val="63C04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77629D"/>
    <w:multiLevelType w:val="multilevel"/>
    <w:tmpl w:val="6220C40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3001092"/>
    <w:multiLevelType w:val="multilevel"/>
    <w:tmpl w:val="C55018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8" w15:restartNumberingAfterBreak="0">
    <w:nsid w:val="76184039"/>
    <w:multiLevelType w:val="multilevel"/>
    <w:tmpl w:val="6220C40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F192814"/>
    <w:multiLevelType w:val="hybridMultilevel"/>
    <w:tmpl w:val="90F207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4D"/>
    <w:rsid w:val="0002649E"/>
    <w:rsid w:val="00061BEA"/>
    <w:rsid w:val="000B272B"/>
    <w:rsid w:val="0010756E"/>
    <w:rsid w:val="00126245"/>
    <w:rsid w:val="001A619D"/>
    <w:rsid w:val="001E53E8"/>
    <w:rsid w:val="001F2D51"/>
    <w:rsid w:val="00224B33"/>
    <w:rsid w:val="00231ABD"/>
    <w:rsid w:val="00234DD3"/>
    <w:rsid w:val="002516F1"/>
    <w:rsid w:val="00275543"/>
    <w:rsid w:val="002876A8"/>
    <w:rsid w:val="002943FD"/>
    <w:rsid w:val="002B6BE6"/>
    <w:rsid w:val="003361F2"/>
    <w:rsid w:val="00347A14"/>
    <w:rsid w:val="00391642"/>
    <w:rsid w:val="003A4A82"/>
    <w:rsid w:val="003F22ED"/>
    <w:rsid w:val="0040610A"/>
    <w:rsid w:val="00453597"/>
    <w:rsid w:val="00497146"/>
    <w:rsid w:val="004B01CF"/>
    <w:rsid w:val="004D7C2D"/>
    <w:rsid w:val="00551879"/>
    <w:rsid w:val="005712D8"/>
    <w:rsid w:val="005C7D1B"/>
    <w:rsid w:val="00635096"/>
    <w:rsid w:val="006773DB"/>
    <w:rsid w:val="0068342B"/>
    <w:rsid w:val="00697C37"/>
    <w:rsid w:val="006A2A5A"/>
    <w:rsid w:val="006E35CD"/>
    <w:rsid w:val="006F0EF1"/>
    <w:rsid w:val="006F7E8C"/>
    <w:rsid w:val="00752832"/>
    <w:rsid w:val="00765FD2"/>
    <w:rsid w:val="007668FA"/>
    <w:rsid w:val="00784AAE"/>
    <w:rsid w:val="007B5EA3"/>
    <w:rsid w:val="007E42D8"/>
    <w:rsid w:val="008018F3"/>
    <w:rsid w:val="00890CEA"/>
    <w:rsid w:val="00890E0D"/>
    <w:rsid w:val="008F0763"/>
    <w:rsid w:val="00947693"/>
    <w:rsid w:val="00967C79"/>
    <w:rsid w:val="0097194F"/>
    <w:rsid w:val="009938A7"/>
    <w:rsid w:val="009A46CA"/>
    <w:rsid w:val="009A5B70"/>
    <w:rsid w:val="009B1699"/>
    <w:rsid w:val="009F1DE3"/>
    <w:rsid w:val="00A221BC"/>
    <w:rsid w:val="00A2609A"/>
    <w:rsid w:val="00A33A68"/>
    <w:rsid w:val="00A44C00"/>
    <w:rsid w:val="00A762FD"/>
    <w:rsid w:val="00A81309"/>
    <w:rsid w:val="00AC3673"/>
    <w:rsid w:val="00AD324F"/>
    <w:rsid w:val="00B32E38"/>
    <w:rsid w:val="00B53C4D"/>
    <w:rsid w:val="00B6106D"/>
    <w:rsid w:val="00B83826"/>
    <w:rsid w:val="00BA1E57"/>
    <w:rsid w:val="00BF42AC"/>
    <w:rsid w:val="00C23347"/>
    <w:rsid w:val="00C249E2"/>
    <w:rsid w:val="00C41516"/>
    <w:rsid w:val="00C43C19"/>
    <w:rsid w:val="00CF740A"/>
    <w:rsid w:val="00D2522D"/>
    <w:rsid w:val="00DB1952"/>
    <w:rsid w:val="00DE52DC"/>
    <w:rsid w:val="00E002C3"/>
    <w:rsid w:val="00E14BDB"/>
    <w:rsid w:val="00E45971"/>
    <w:rsid w:val="00E86397"/>
    <w:rsid w:val="00EA3F31"/>
    <w:rsid w:val="00EC2CEF"/>
    <w:rsid w:val="00F06878"/>
    <w:rsid w:val="00F1047D"/>
    <w:rsid w:val="00F42809"/>
    <w:rsid w:val="00F83846"/>
    <w:rsid w:val="00F9060E"/>
    <w:rsid w:val="00FA3CBB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0AD5D"/>
  <w15:chartTrackingRefBased/>
  <w15:docId w15:val="{615152E5-2091-4697-8C49-2F2ED0E1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14"/>
    <w:pPr>
      <w:spacing w:before="60" w:after="60"/>
      <w:ind w:left="851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347A14"/>
    <w:pPr>
      <w:keepNext/>
      <w:spacing w:before="240"/>
      <w:ind w:left="357" w:hanging="357"/>
      <w:outlineLvl w:val="0"/>
    </w:pPr>
    <w:rPr>
      <w:rFonts w:cs="Arial"/>
      <w:b/>
      <w:bCs/>
      <w:kern w:val="32"/>
      <w:sz w:val="24"/>
      <w:szCs w:val="32"/>
    </w:rPr>
  </w:style>
  <w:style w:type="paragraph" w:styleId="2">
    <w:name w:val="heading 2"/>
    <w:basedOn w:val="a"/>
    <w:next w:val="a"/>
    <w:qFormat/>
    <w:rsid w:val="009938A7"/>
    <w:pPr>
      <w:keepNext/>
      <w:spacing w:before="120"/>
      <w:ind w:left="284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9938A7"/>
    <w:pPr>
      <w:keepNext/>
      <w:spacing w:before="120"/>
      <w:ind w:left="567"/>
      <w:outlineLvl w:val="2"/>
    </w:pPr>
    <w:rPr>
      <w:rFonts w:cs="Arial"/>
      <w:bCs/>
      <w:i/>
      <w:szCs w:val="26"/>
      <w:u w:val="single"/>
    </w:rPr>
  </w:style>
  <w:style w:type="paragraph" w:styleId="5">
    <w:name w:val="heading 5"/>
    <w:basedOn w:val="a"/>
    <w:next w:val="a"/>
    <w:link w:val="50"/>
    <w:unhideWhenUsed/>
    <w:qFormat/>
    <w:rsid w:val="005C7D1B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194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61BEA"/>
    <w:pPr>
      <w:widowControl w:val="0"/>
      <w:suppressAutoHyphens/>
      <w:spacing w:before="160" w:line="396" w:lineRule="auto"/>
      <w:ind w:left="120" w:firstLine="280"/>
      <w:jc w:val="both"/>
    </w:pPr>
    <w:rPr>
      <w:rFonts w:eastAsia="Arial"/>
      <w:sz w:val="22"/>
    </w:rPr>
  </w:style>
  <w:style w:type="character" w:customStyle="1" w:styleId="10">
    <w:name w:val="Заголовок 1 Знак"/>
    <w:link w:val="1"/>
    <w:rsid w:val="00765FD2"/>
    <w:rPr>
      <w:rFonts w:cs="Arial"/>
      <w:b/>
      <w:bCs/>
      <w:kern w:val="32"/>
      <w:sz w:val="24"/>
      <w:szCs w:val="32"/>
    </w:rPr>
  </w:style>
  <w:style w:type="character" w:customStyle="1" w:styleId="50">
    <w:name w:val="Заголовок 5 Знак"/>
    <w:link w:val="5"/>
    <w:rsid w:val="005C7D1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unhideWhenUsed/>
    <w:rsid w:val="005C7D1B"/>
    <w:pPr>
      <w:spacing w:before="0" w:after="0"/>
      <w:ind w:left="0" w:firstLine="708"/>
    </w:pPr>
    <w:rPr>
      <w:sz w:val="24"/>
      <w:lang w:eastAsia="en-US"/>
    </w:rPr>
  </w:style>
  <w:style w:type="character" w:customStyle="1" w:styleId="a6">
    <w:name w:val="Основной текст с отступом Знак"/>
    <w:link w:val="a5"/>
    <w:rsid w:val="005C7D1B"/>
    <w:rPr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E8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84AC-19EE-4E0B-882C-400945F9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пользователя</vt:lpstr>
    </vt:vector>
  </TitlesOfParts>
  <Company>MCIT GUAP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пользователя</dc:title>
  <dc:subject/>
  <dc:creator>MCIT-DEV01</dc:creator>
  <cp:keywords/>
  <dc:description/>
  <cp:lastModifiedBy>MAK</cp:lastModifiedBy>
  <cp:revision>4</cp:revision>
  <cp:lastPrinted>2019-02-15T10:53:00Z</cp:lastPrinted>
  <dcterms:created xsi:type="dcterms:W3CDTF">2019-03-06T13:48:00Z</dcterms:created>
  <dcterms:modified xsi:type="dcterms:W3CDTF">2019-03-06T13:58:00Z</dcterms:modified>
</cp:coreProperties>
</file>