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F7" w:rsidRDefault="007007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7007F7" w:rsidRPr="007007F7" w:rsidRDefault="007007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color w:val="343434"/>
          <w:sz w:val="24"/>
          <w:szCs w:val="24"/>
          <w:shd w:val="clear" w:color="auto" w:fill="F4F4F6"/>
        </w:rPr>
        <w:t>ГУАП представил первые итоги работы в рамках </w:t>
      </w:r>
      <w:r w:rsidRPr="007007F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4F4F6"/>
        </w:rPr>
        <w:t>программы «Приоритет 2030»</w:t>
      </w:r>
    </w:p>
    <w:p w:rsidR="007007F7" w:rsidRDefault="007007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7007F7" w:rsidRPr="007007F7" w:rsidRDefault="007007F7" w:rsidP="00EE2F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ноября команды вузов представили </w:t>
      </w:r>
      <w:r w:rsidR="007B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рассмотрение комиссии </w:t>
      </w:r>
      <w:proofErr w:type="spellStart"/>
      <w:r w:rsidR="007B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7B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</w:t>
      </w:r>
      <w:r w:rsidR="007B628D"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отчеты </w:t>
      </w: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реализации программы развития за 2021-2022 годы. </w:t>
      </w:r>
    </w:p>
    <w:p w:rsidR="00EE2F31" w:rsidRDefault="007007F7" w:rsidP="00EE2F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  <w:r w:rsidR="00EE2F31" w:rsidRPr="00EE2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2F31" w:rsidRDefault="00EE2F31" w:rsidP="00EE2F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 Санкт-Петербургск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аэрокосмического приборостроения Юлия Антохина подчеркнула необходимость всестороннего преобразования университета для укрепления своих позиций на территории страны. </w:t>
      </w:r>
    </w:p>
    <w:p w:rsidR="007007F7" w:rsidRDefault="00EF38F9" w:rsidP="00EF38F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7007F7"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ГУАП программа </w:t>
      </w:r>
      <w:r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7007F7"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Приоритет 2030</w:t>
      </w:r>
      <w:r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7007F7"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стала мощнейшим импульсом развития, осознанной трансформации как с точки зрения осмысления содержательной повестки, так и оценки своих возможностей, компетенций университета и университетской команды в целом. Участие в программе объединило все научные, образовательные, студенческие структуры вуза в сплоченный коллектив, цель которого </w:t>
      </w:r>
      <w:r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7007F7" w:rsidRPr="00EF38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всестороннее преобразование университета, которое в итоге сделает его конкурентоспособным не только на территории Российской Федерации, но и на международной арене,</w:t>
      </w:r>
      <w:r w:rsidR="007007F7"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007F7"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отметила Юлия Антохина.</w:t>
      </w:r>
    </w:p>
    <w:p w:rsidR="00EF38F9" w:rsidRPr="00EF38F9" w:rsidRDefault="00EF38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3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Кратко об итогах</w:t>
      </w:r>
    </w:p>
    <w:p w:rsidR="00EF38F9" w:rsidRDefault="007007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Стратегический проект «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Aerospace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R&amp;D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Centre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создана программа повышения квалификации по технологии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</w:t>
      </w:r>
      <w:proofErr w:type="gram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proofErr w:type="gram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сотрудников предприятий аэрокосмической отрасли по внедрению новых стандартов для бортовых сетей; создан уникальный научный стенд для работы с технологией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SpaceWire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F38F9" w:rsidRDefault="007007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Стратегический проект «Инженерная школа 2.0»: открыты лаборатории когнитивных исследований, новых производственных технологий и машинного обучения; запущена образовательная фабрика по 3D-моделированию, выпускники которой успешно трудоустроились на предприятие АО «Силовые машины». </w:t>
      </w:r>
    </w:p>
    <w:p w:rsidR="007007F7" w:rsidRDefault="007007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Стратегический проект «Университет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в рамках международной летней школы проведены курсы по информационным технологиям и робототехнике, демонстрационный экзамен с последующим получением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Passport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следующим компетенциям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«Инженерия космических систем», «Эксплуатация беспилотных авиационных систем», «Цифровая метрология», «Технологическое предпринимательство», «Промышленная робототехника» и другие. </w:t>
      </w:r>
    </w:p>
    <w:p w:rsidR="00EF38F9" w:rsidRDefault="007007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Стратегический проект «Цифровой университет»: организован класс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киберспорта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для которого разработана программа ДПО по 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киберспорту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проведены и два внутренних чемпионата. </w:t>
      </w:r>
    </w:p>
    <w:p w:rsidR="0035427E" w:rsidRPr="007007F7" w:rsidRDefault="007007F7">
      <w:pPr>
        <w:rPr>
          <w:rFonts w:ascii="Times New Roman" w:hAnsi="Times New Roman" w:cs="Times New Roman"/>
          <w:sz w:val="24"/>
          <w:szCs w:val="24"/>
        </w:rPr>
      </w:pPr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Стратегический проект «</w:t>
      </w:r>
      <w:proofErr w:type="spellStart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GoUP</w:t>
      </w:r>
      <w:proofErr w:type="spellEnd"/>
      <w:r w:rsidRPr="0070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твой опыт»: создан HR-клуб для взаимодействия с профильными руководителями компаний и общения с HR-директорами компаний.</w:t>
      </w:r>
    </w:p>
    <w:sectPr w:rsidR="0035427E" w:rsidRPr="0070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07F7"/>
    <w:rsid w:val="0035427E"/>
    <w:rsid w:val="007007F7"/>
    <w:rsid w:val="007B628D"/>
    <w:rsid w:val="00EE2F31"/>
    <w:rsid w:val="00EF38F9"/>
    <w:rsid w:val="00F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2022-11-24T12:58:00Z</dcterms:created>
  <dcterms:modified xsi:type="dcterms:W3CDTF">2022-11-24T13:16:00Z</dcterms:modified>
</cp:coreProperties>
</file>