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1E" w:rsidRPr="00A15A1E" w:rsidRDefault="00C23ABF" w:rsidP="00E311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A1E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23ABF" w:rsidRDefault="00C23ABF" w:rsidP="00E31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182">
        <w:rPr>
          <w:rFonts w:ascii="Times New Roman" w:hAnsi="Times New Roman" w:cs="Times New Roman"/>
          <w:sz w:val="24"/>
          <w:szCs w:val="24"/>
        </w:rPr>
        <w:t xml:space="preserve">ГУАП участвует в </w:t>
      </w:r>
      <w:r w:rsidR="00A15A1E">
        <w:rPr>
          <w:rFonts w:ascii="Times New Roman" w:hAnsi="Times New Roman" w:cs="Times New Roman"/>
          <w:sz w:val="24"/>
          <w:szCs w:val="24"/>
        </w:rPr>
        <w:t xml:space="preserve">Санкт-Петербургском </w:t>
      </w:r>
      <w:r w:rsidRPr="00E31182">
        <w:rPr>
          <w:rFonts w:ascii="Times New Roman" w:hAnsi="Times New Roman" w:cs="Times New Roman"/>
          <w:sz w:val="24"/>
          <w:szCs w:val="24"/>
        </w:rPr>
        <w:t xml:space="preserve">конгрессе «Профессиональное образование, наука и инновации в </w:t>
      </w:r>
      <w:r w:rsidRPr="00E3118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31182"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B33C30" w:rsidRPr="00E31182" w:rsidRDefault="00B33C30" w:rsidP="00E31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ABF" w:rsidRPr="00A15A1E" w:rsidRDefault="00C23ABF" w:rsidP="00E311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A1E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23ABF" w:rsidRDefault="00C23ABF" w:rsidP="00E31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182">
        <w:rPr>
          <w:rFonts w:ascii="Times New Roman" w:hAnsi="Times New Roman" w:cs="Times New Roman"/>
          <w:sz w:val="24"/>
          <w:szCs w:val="24"/>
        </w:rPr>
        <w:t xml:space="preserve">30 ноября ректор и сотрудники нашего университета принимают </w:t>
      </w:r>
      <w:r w:rsidR="001A01F8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E31182">
        <w:rPr>
          <w:rFonts w:ascii="Times New Roman" w:hAnsi="Times New Roman" w:cs="Times New Roman"/>
          <w:sz w:val="24"/>
          <w:szCs w:val="24"/>
        </w:rPr>
        <w:t>в конгрессе «</w:t>
      </w:r>
      <w:r w:rsidR="006B42CE" w:rsidRPr="00E31182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образование, наука и инновации в </w:t>
      </w:r>
      <w:r w:rsidR="006B42CE" w:rsidRPr="00E3118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6B42CE" w:rsidRPr="00E31182">
        <w:rPr>
          <w:rFonts w:ascii="Times New Roman" w:hAnsi="Times New Roman" w:cs="Times New Roman"/>
          <w:sz w:val="24"/>
          <w:szCs w:val="24"/>
        </w:rPr>
        <w:t xml:space="preserve"> веке</w:t>
      </w:r>
      <w:r w:rsidRPr="00E31182">
        <w:rPr>
          <w:rFonts w:ascii="Times New Roman" w:hAnsi="Times New Roman" w:cs="Times New Roman"/>
          <w:sz w:val="24"/>
          <w:szCs w:val="24"/>
        </w:rPr>
        <w:t xml:space="preserve">», который проходит в </w:t>
      </w:r>
      <w:r w:rsidR="00A15A1E">
        <w:rPr>
          <w:rFonts w:ascii="Times New Roman" w:hAnsi="Times New Roman" w:cs="Times New Roman"/>
          <w:sz w:val="24"/>
          <w:szCs w:val="24"/>
        </w:rPr>
        <w:t>рамках Недели науки и профессионального образования в</w:t>
      </w:r>
      <w:r w:rsidR="006B42CE" w:rsidRPr="00E31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CE" w:rsidRPr="00E31182">
        <w:rPr>
          <w:rFonts w:ascii="Times New Roman" w:hAnsi="Times New Roman" w:cs="Times New Roman"/>
          <w:sz w:val="24"/>
          <w:szCs w:val="24"/>
        </w:rPr>
        <w:t>конгрессно-выставочном</w:t>
      </w:r>
      <w:proofErr w:type="spellEnd"/>
      <w:r w:rsidR="006B42CE" w:rsidRPr="00E31182">
        <w:rPr>
          <w:rFonts w:ascii="Times New Roman" w:hAnsi="Times New Roman" w:cs="Times New Roman"/>
          <w:sz w:val="24"/>
          <w:szCs w:val="24"/>
        </w:rPr>
        <w:t xml:space="preserve"> центре «</w:t>
      </w:r>
      <w:proofErr w:type="spellStart"/>
      <w:r w:rsidR="006B42CE" w:rsidRPr="00E31182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="006B42CE" w:rsidRPr="00E31182">
        <w:rPr>
          <w:rFonts w:ascii="Times New Roman" w:hAnsi="Times New Roman" w:cs="Times New Roman"/>
          <w:sz w:val="24"/>
          <w:szCs w:val="24"/>
        </w:rPr>
        <w:t>».</w:t>
      </w:r>
    </w:p>
    <w:p w:rsidR="00B33C30" w:rsidRPr="00E31182" w:rsidRDefault="00B33C30" w:rsidP="00E31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2CE" w:rsidRPr="001F7B23" w:rsidRDefault="006B42CE" w:rsidP="00E311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B23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6B42CE" w:rsidRPr="00E31182" w:rsidRDefault="006B42CE" w:rsidP="00A15A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182">
        <w:rPr>
          <w:rFonts w:ascii="Times New Roman" w:hAnsi="Times New Roman" w:cs="Times New Roman"/>
          <w:sz w:val="24"/>
          <w:szCs w:val="24"/>
        </w:rPr>
        <w:t xml:space="preserve">Конгресс проводится ежегодно с 2007 года для интеграции профессионального образования, науки и </w:t>
      </w:r>
      <w:proofErr w:type="spellStart"/>
      <w:proofErr w:type="gramStart"/>
      <w:r w:rsidRPr="00E31182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proofErr w:type="gramEnd"/>
      <w:r w:rsidRPr="00E31182">
        <w:rPr>
          <w:rFonts w:ascii="Times New Roman" w:hAnsi="Times New Roman" w:cs="Times New Roman"/>
          <w:sz w:val="24"/>
          <w:szCs w:val="24"/>
        </w:rPr>
        <w:t xml:space="preserve"> в вопросах подготовки профессиональных кадров, научной и инновационной политики.  Все это способствует укреплению позиции Санкт-Петербурга как крупного научно-образовательного центра в интересах обеспечения конкурентоспособности национальной экономики.</w:t>
      </w:r>
      <w:r w:rsidR="00A15A1E">
        <w:rPr>
          <w:rFonts w:ascii="Times New Roman" w:hAnsi="Times New Roman" w:cs="Times New Roman"/>
          <w:sz w:val="24"/>
          <w:szCs w:val="24"/>
        </w:rPr>
        <w:t xml:space="preserve"> В этом году конгресс проходит в рамках Десятилетия науки и технологий.</w:t>
      </w:r>
    </w:p>
    <w:p w:rsidR="006B42CE" w:rsidRPr="00E31182" w:rsidRDefault="006B42CE" w:rsidP="00A15A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182">
        <w:rPr>
          <w:rFonts w:ascii="Times New Roman" w:hAnsi="Times New Roman" w:cs="Times New Roman"/>
          <w:sz w:val="24"/>
          <w:szCs w:val="24"/>
        </w:rPr>
        <w:t xml:space="preserve">Ректор ГУАП Юлия </w:t>
      </w:r>
      <w:proofErr w:type="spellStart"/>
      <w:r w:rsidRPr="00E31182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E31182">
        <w:rPr>
          <w:rFonts w:ascii="Times New Roman" w:hAnsi="Times New Roman" w:cs="Times New Roman"/>
          <w:sz w:val="24"/>
          <w:szCs w:val="24"/>
        </w:rPr>
        <w:t xml:space="preserve"> </w:t>
      </w:r>
      <w:r w:rsidR="00E31182" w:rsidRPr="00E31182">
        <w:rPr>
          <w:rFonts w:ascii="Times New Roman" w:hAnsi="Times New Roman" w:cs="Times New Roman"/>
          <w:sz w:val="24"/>
          <w:szCs w:val="24"/>
        </w:rPr>
        <w:t xml:space="preserve">выступает на круглом столе </w:t>
      </w:r>
      <w:r w:rsidRPr="00E31182">
        <w:rPr>
          <w:rFonts w:ascii="Times New Roman" w:hAnsi="Times New Roman" w:cs="Times New Roman"/>
          <w:sz w:val="24"/>
          <w:szCs w:val="24"/>
        </w:rPr>
        <w:t>«Развитие системы подготовки кадров в области управления качеством для инженерной экономики»</w:t>
      </w:r>
      <w:r w:rsidR="00E31182" w:rsidRPr="00E31182">
        <w:rPr>
          <w:rFonts w:ascii="Times New Roman" w:hAnsi="Times New Roman" w:cs="Times New Roman"/>
          <w:sz w:val="24"/>
          <w:szCs w:val="24"/>
        </w:rPr>
        <w:t xml:space="preserve">. Ее доклад посвящен системе подготовки </w:t>
      </w:r>
      <w:r w:rsidR="001A01F8">
        <w:rPr>
          <w:rFonts w:ascii="Times New Roman" w:hAnsi="Times New Roman" w:cs="Times New Roman"/>
          <w:sz w:val="24"/>
          <w:szCs w:val="24"/>
        </w:rPr>
        <w:t>специалистов</w:t>
      </w:r>
      <w:r w:rsidR="00E31182" w:rsidRPr="00E31182">
        <w:rPr>
          <w:rFonts w:ascii="Times New Roman" w:hAnsi="Times New Roman" w:cs="Times New Roman"/>
          <w:sz w:val="24"/>
          <w:szCs w:val="24"/>
        </w:rPr>
        <w:t xml:space="preserve"> в техническом вузе.</w:t>
      </w:r>
    </w:p>
    <w:p w:rsidR="00E31182" w:rsidRDefault="00A15A1E" w:rsidP="00E31182">
      <w:pPr>
        <w:pStyle w:val="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31182" w:rsidRPr="00E31182">
        <w:rPr>
          <w:rFonts w:ascii="Times New Roman" w:hAnsi="Times New Roman" w:cs="Times New Roman"/>
          <w:sz w:val="24"/>
          <w:szCs w:val="24"/>
        </w:rPr>
        <w:t xml:space="preserve"> </w:t>
      </w:r>
      <w:r w:rsidR="00E31182" w:rsidRPr="00E3118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Сегодня ГУАП трансформирует традиционный образ системы подготовки 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="00E31182" w:rsidRPr="00E3118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="00E31182" w:rsidRPr="00E3118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области управления качеством. М</w:t>
      </w:r>
      <w:r w:rsidR="00E31182" w:rsidRPr="00E3118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ы готовы к решению сложных организационных и инженерных задач дл</w:t>
      </w:r>
      <w:r w:rsidR="00E31182" w:rsidRPr="00E31182">
        <w:rPr>
          <w:rFonts w:ascii="Times New Roman" w:eastAsia="Times New Roman" w:hAnsi="Times New Roman" w:cs="Times New Roman"/>
          <w:sz w:val="24"/>
          <w:szCs w:val="24"/>
          <w:highlight w:val="white"/>
        </w:rPr>
        <w:t>я</w:t>
      </w:r>
      <w:r w:rsidR="00E31182" w:rsidRPr="00E3118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создания технологического прорыва в наших традиционных отраслях: машиностроении и приборостроении.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E31182" w:rsidRPr="00E3118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Наша основная задача заключается в аккумуляции инженерных сообществ, способных к синтезу организацион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но-технических решений при разве</w:t>
      </w:r>
      <w:r w:rsidR="00E31182" w:rsidRPr="00E3118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ртывании новых производственных процессов, отслеживании уровня качества и стабильности существующих производственных систем, оценки перспектив 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еграции современных технологий, </w:t>
      </w:r>
      <w:r>
        <w:rPr>
          <w:rFonts w:ascii="Times New Roman" w:hAnsi="Times New Roman" w:cs="Times New Roman"/>
          <w:sz w:val="24"/>
          <w:szCs w:val="24"/>
        </w:rPr>
        <w:t xml:space="preserve">– отметила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5A1E" w:rsidRPr="00E31182" w:rsidRDefault="00A15A1E" w:rsidP="00A15A1E">
      <w:pPr>
        <w:pStyle w:val="normal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Кроме того, в секционном заседании «Инженерное образование: проблемы и перспективы» с докладами выступают директор Института аэрокосмических приборов и систем ГУАП Николай Майоров</w:t>
      </w:r>
      <w:r w:rsidR="001F7B23">
        <w:rPr>
          <w:rFonts w:ascii="Times New Roman" w:hAnsi="Times New Roman" w:cs="Times New Roman"/>
          <w:sz w:val="24"/>
          <w:szCs w:val="24"/>
        </w:rPr>
        <w:t xml:space="preserve"> и профессор кафедры </w:t>
      </w:r>
      <w:proofErr w:type="spellStart"/>
      <w:r w:rsidR="001F7B23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="001F7B23">
        <w:rPr>
          <w:rFonts w:ascii="Times New Roman" w:hAnsi="Times New Roman" w:cs="Times New Roman"/>
          <w:sz w:val="24"/>
          <w:szCs w:val="24"/>
        </w:rPr>
        <w:t xml:space="preserve"> и интегрированных систем качества Наталья </w:t>
      </w:r>
      <w:proofErr w:type="spellStart"/>
      <w:r w:rsidR="001F7B23">
        <w:rPr>
          <w:rFonts w:ascii="Times New Roman" w:hAnsi="Times New Roman" w:cs="Times New Roman"/>
          <w:sz w:val="24"/>
          <w:szCs w:val="24"/>
        </w:rPr>
        <w:t>Жильникова</w:t>
      </w:r>
      <w:proofErr w:type="spellEnd"/>
      <w:r w:rsidR="001F7B23">
        <w:rPr>
          <w:rFonts w:ascii="Times New Roman" w:hAnsi="Times New Roman" w:cs="Times New Roman"/>
          <w:sz w:val="24"/>
          <w:szCs w:val="24"/>
        </w:rPr>
        <w:t xml:space="preserve">. А в круглом столе «Кооперация науки, промышленности, образования для научно-технологического развития» участвуют заведующий кафедрой радиотехнических систем Николай </w:t>
      </w:r>
      <w:proofErr w:type="spellStart"/>
      <w:r w:rsidR="001F7B23">
        <w:rPr>
          <w:rFonts w:ascii="Times New Roman" w:hAnsi="Times New Roman" w:cs="Times New Roman"/>
          <w:sz w:val="24"/>
          <w:szCs w:val="24"/>
        </w:rPr>
        <w:t>Поваренкин</w:t>
      </w:r>
      <w:proofErr w:type="spellEnd"/>
      <w:r w:rsidR="001F7B23">
        <w:rPr>
          <w:rFonts w:ascii="Times New Roman" w:hAnsi="Times New Roman" w:cs="Times New Roman"/>
          <w:sz w:val="24"/>
          <w:szCs w:val="24"/>
        </w:rPr>
        <w:t xml:space="preserve">, заведующий лабораторией </w:t>
      </w:r>
      <w:proofErr w:type="spellStart"/>
      <w:r w:rsidR="001F7B23">
        <w:rPr>
          <w:rFonts w:ascii="Times New Roman" w:hAnsi="Times New Roman" w:cs="Times New Roman"/>
          <w:sz w:val="24"/>
          <w:szCs w:val="24"/>
        </w:rPr>
        <w:t>фотоники</w:t>
      </w:r>
      <w:proofErr w:type="spellEnd"/>
      <w:r w:rsidR="001F7B23">
        <w:rPr>
          <w:rFonts w:ascii="Times New Roman" w:hAnsi="Times New Roman" w:cs="Times New Roman"/>
          <w:sz w:val="24"/>
          <w:szCs w:val="24"/>
        </w:rPr>
        <w:t xml:space="preserve"> и квантовых технологий Вячеслав Лебедев и доцент кафедры прикладной информатики Елена </w:t>
      </w:r>
      <w:proofErr w:type="spellStart"/>
      <w:r w:rsidR="001F7B23">
        <w:rPr>
          <w:rFonts w:ascii="Times New Roman" w:hAnsi="Times New Roman" w:cs="Times New Roman"/>
          <w:sz w:val="24"/>
          <w:szCs w:val="24"/>
        </w:rPr>
        <w:t>Турнецкая</w:t>
      </w:r>
      <w:proofErr w:type="spellEnd"/>
      <w:r w:rsidR="001F7B23">
        <w:rPr>
          <w:rFonts w:ascii="Times New Roman" w:hAnsi="Times New Roman" w:cs="Times New Roman"/>
          <w:sz w:val="24"/>
          <w:szCs w:val="24"/>
        </w:rPr>
        <w:t>.</w:t>
      </w:r>
    </w:p>
    <w:p w:rsidR="00E31182" w:rsidRDefault="00E31182"/>
    <w:sectPr w:rsidR="00E31182" w:rsidSect="002F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3ABF"/>
    <w:rsid w:val="001A01F8"/>
    <w:rsid w:val="001F7B23"/>
    <w:rsid w:val="002F591E"/>
    <w:rsid w:val="006B42CE"/>
    <w:rsid w:val="00A15A1E"/>
    <w:rsid w:val="00B33C30"/>
    <w:rsid w:val="00C23ABF"/>
    <w:rsid w:val="00E3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31182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2022-11-30T07:18:00Z</dcterms:created>
  <dcterms:modified xsi:type="dcterms:W3CDTF">2022-11-30T08:59:00Z</dcterms:modified>
</cp:coreProperties>
</file>