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9" w:rsidRPr="00B81BEE" w:rsidRDefault="00BA15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Ректор ГУАП приняла участие в официальной встрече с послом РФ в Египте</w:t>
      </w:r>
    </w:p>
    <w:p w:rsidR="00BA15D9" w:rsidRDefault="00BA15D9" w:rsidP="00B81BE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81B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17 </w:t>
      </w:r>
      <w:r w:rsidR="003877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18 </w:t>
      </w:r>
      <w:r w:rsidRPr="00B81B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декабря в Каире (Египет) проходит </w:t>
      </w:r>
      <w:r w:rsidRPr="00B81BEE">
        <w:rPr>
          <w:rFonts w:asciiTheme="majorBidi" w:hAnsiTheme="majorBidi" w:cstheme="majorBidi"/>
          <w:b/>
          <w:bCs/>
          <w:i/>
          <w:sz w:val="28"/>
          <w:szCs w:val="28"/>
        </w:rPr>
        <w:t xml:space="preserve">Форум иностранных выпускников советских и российских вузов – представителей системы образования стран Ближнего Востока и Африки. </w:t>
      </w:r>
      <w:r w:rsidRPr="00B81B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Перед открытием </w:t>
      </w:r>
      <w:r w:rsidR="00B75A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</w:t>
      </w:r>
      <w:r w:rsidRPr="00B81B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орума ректор ГУАП Юлия Антохина приняла участие в официальной встрече с послом РФ в Египте – </w:t>
      </w:r>
      <w:r w:rsidR="002948BB" w:rsidRPr="00B81B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Георгием Борисенко.</w:t>
      </w:r>
    </w:p>
    <w:p w:rsidR="001D6D65" w:rsidRDefault="001D6D65" w:rsidP="00B81BE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B3E54" w:rsidRDefault="00B81BEE" w:rsidP="00B81BEE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</w:rPr>
      </w:pPr>
      <w:r w:rsidRPr="00B81BEE">
        <w:rPr>
          <w:sz w:val="28"/>
          <w:szCs w:val="28"/>
        </w:rPr>
        <w:t xml:space="preserve">Организатором </w:t>
      </w:r>
      <w:r w:rsidR="00B75AF1">
        <w:rPr>
          <w:sz w:val="28"/>
          <w:szCs w:val="28"/>
        </w:rPr>
        <w:t>ф</w:t>
      </w:r>
      <w:r w:rsidRPr="00B81BEE">
        <w:rPr>
          <w:sz w:val="28"/>
          <w:szCs w:val="28"/>
        </w:rPr>
        <w:t>орума выступает Федеральное агентство по делам СНГ, соотечественников, проживающих за рубежом, и по международному гуманитарному сотрудничеству (Россотрудничество).</w:t>
      </w:r>
      <w:r>
        <w:rPr>
          <w:sz w:val="28"/>
          <w:szCs w:val="28"/>
        </w:rPr>
        <w:t xml:space="preserve"> </w:t>
      </w:r>
    </w:p>
    <w:p w:rsidR="009D4305" w:rsidRDefault="005C18F1" w:rsidP="00734D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открытием </w:t>
      </w:r>
      <w:r w:rsidR="00B7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орума состоялась официальная встреча </w:t>
      </w:r>
      <w:r w:rsidR="000D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5C18F1">
        <w:rPr>
          <w:rFonts w:asciiTheme="majorBidi" w:hAnsiTheme="majorBidi" w:cstheme="majorBidi"/>
          <w:bCs/>
          <w:sz w:val="28"/>
          <w:szCs w:val="28"/>
        </w:rPr>
        <w:t>еорги</w:t>
      </w:r>
      <w:r w:rsidR="000D1B42">
        <w:rPr>
          <w:rFonts w:asciiTheme="majorBidi" w:hAnsiTheme="majorBidi" w:cstheme="majorBidi"/>
          <w:bCs/>
          <w:sz w:val="28"/>
          <w:szCs w:val="28"/>
        </w:rPr>
        <w:t>я</w:t>
      </w:r>
      <w:r w:rsidRPr="005C18F1">
        <w:rPr>
          <w:rFonts w:asciiTheme="majorBidi" w:hAnsiTheme="majorBidi" w:cstheme="majorBidi"/>
          <w:bCs/>
          <w:sz w:val="28"/>
          <w:szCs w:val="28"/>
        </w:rPr>
        <w:t xml:space="preserve">  Борисенко,</w:t>
      </w:r>
      <w:r w:rsidRPr="005C18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посл</w:t>
      </w:r>
      <w:r w:rsidR="000D1B42">
        <w:rPr>
          <w:rFonts w:asciiTheme="majorBidi" w:hAnsiTheme="majorBidi" w:cstheme="majorBidi"/>
          <w:sz w:val="28"/>
          <w:szCs w:val="28"/>
        </w:rPr>
        <w:t>а</w:t>
      </w:r>
      <w:r w:rsidRPr="00E45AFF">
        <w:rPr>
          <w:rFonts w:asciiTheme="majorBidi" w:hAnsiTheme="majorBidi" w:cstheme="majorBidi"/>
          <w:sz w:val="28"/>
          <w:szCs w:val="28"/>
        </w:rPr>
        <w:t xml:space="preserve"> Российской Федерации в Арабской Республике Египет</w:t>
      </w:r>
      <w:r w:rsidR="000D1B42">
        <w:rPr>
          <w:rFonts w:asciiTheme="majorBidi" w:hAnsiTheme="majorBidi" w:cstheme="majorBidi"/>
          <w:sz w:val="28"/>
          <w:szCs w:val="28"/>
        </w:rPr>
        <w:t xml:space="preserve">, с ректорами российских вузов. </w:t>
      </w:r>
      <w:r w:rsidR="003E1FBC">
        <w:rPr>
          <w:rFonts w:asciiTheme="majorBidi" w:hAnsiTheme="majorBidi" w:cstheme="majorBidi"/>
          <w:sz w:val="28"/>
          <w:szCs w:val="28"/>
        </w:rPr>
        <w:t>Ректор ГУАП Юлия Антохина приняла участие в дискуссии, где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</w:t>
      </w:r>
      <w:r w:rsidR="003E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 российских</w:t>
      </w:r>
      <w:r w:rsidR="000D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вузов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0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университетов</w:t>
      </w:r>
      <w:r w:rsidR="00147995" w:rsidRPr="00147995"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 w:rsidR="00147995" w:rsidRPr="00147995">
        <w:rPr>
          <w:rFonts w:asciiTheme="majorBidi" w:hAnsiTheme="majorBidi" w:cstheme="majorBidi"/>
          <w:bCs/>
          <w:sz w:val="28"/>
          <w:szCs w:val="28"/>
        </w:rPr>
        <w:t>стран Ближнего Востока и Африки</w:t>
      </w:r>
      <w:r w:rsidR="003E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147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шла о 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3E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сетевых лабораторий и 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совместных 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программ</w:t>
      </w:r>
      <w:r w:rsidR="003E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Заинтересованность </w:t>
      </w:r>
      <w:r w:rsidR="0000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сотрудничестве 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системы образования </w:t>
      </w:r>
      <w:r w:rsidR="007A705C" w:rsidRPr="00147995">
        <w:rPr>
          <w:rFonts w:asciiTheme="majorBidi" w:hAnsiTheme="majorBidi" w:cstheme="majorBidi"/>
          <w:bCs/>
          <w:sz w:val="28"/>
          <w:szCs w:val="28"/>
        </w:rPr>
        <w:t>стран Ближнего Востока и Африки</w:t>
      </w:r>
      <w:r w:rsidR="007A705C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объясняется </w:t>
      </w:r>
      <w:r w:rsidR="007A705C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A705C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подготовке за рубежом б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A705C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льшего количества специалистов </w:t>
      </w:r>
      <w:r w:rsidR="009D4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="007A705C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отраслей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с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в Египте около 30 университетов на 104 м</w:t>
      </w:r>
      <w:r w:rsid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</w:t>
      </w:r>
      <w:r w:rsidR="007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направлений подготовки египетскую сторону интересует археолог</w:t>
      </w:r>
      <w:r w:rsidR="0000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734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медицина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электроэнергетик</w:t>
      </w:r>
      <w:r w:rsidR="0000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A15D9" w:rsidRPr="00BA1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1D9F" w:rsidRDefault="00BA15D9" w:rsidP="00AB1D9F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BA15D9">
        <w:rPr>
          <w:color w:val="000000"/>
          <w:sz w:val="28"/>
          <w:szCs w:val="28"/>
          <w:shd w:val="clear" w:color="auto" w:fill="FFFFFF"/>
        </w:rPr>
        <w:t xml:space="preserve"> </w:t>
      </w:r>
      <w:r w:rsidR="009D4305">
        <w:rPr>
          <w:i/>
          <w:sz w:val="28"/>
          <w:szCs w:val="28"/>
        </w:rPr>
        <w:t>–</w:t>
      </w:r>
      <w:r w:rsidR="00AB1D9F">
        <w:rPr>
          <w:i/>
          <w:sz w:val="28"/>
          <w:szCs w:val="28"/>
        </w:rPr>
        <w:t xml:space="preserve"> </w:t>
      </w:r>
      <w:r w:rsidR="00AB1D9F" w:rsidRPr="008B2962">
        <w:rPr>
          <w:i/>
          <w:sz w:val="28"/>
          <w:szCs w:val="28"/>
        </w:rPr>
        <w:t>Сотрудничество российских вузов с иностранными очень важно в части обмена опытом, проведения научных мероприятий, которые объединят наших и зарубежных ученых. Поэтому ГУАП стремится развивать партнерские отношения с зарубежными вузами, в частности, с университетами стран Ближнего Востока и Африки. Сейчас п</w:t>
      </w:r>
      <w:r w:rsidR="00AB1D9F" w:rsidRPr="008B2962">
        <w:rPr>
          <w:i/>
          <w:color w:val="000000"/>
          <w:sz w:val="28"/>
          <w:szCs w:val="28"/>
          <w:shd w:val="clear" w:color="auto" w:fill="FFFFFF"/>
        </w:rPr>
        <w:t xml:space="preserve">оявилась </w:t>
      </w:r>
      <w:r w:rsidR="00AB1D9F" w:rsidRPr="008B2962">
        <w:rPr>
          <w:i/>
          <w:sz w:val="28"/>
          <w:szCs w:val="28"/>
        </w:rPr>
        <w:t xml:space="preserve">перспектива </w:t>
      </w:r>
      <w:r w:rsidR="00AB1D9F" w:rsidRPr="008B2962">
        <w:rPr>
          <w:i/>
          <w:color w:val="000000"/>
          <w:sz w:val="28"/>
          <w:szCs w:val="28"/>
          <w:shd w:val="clear" w:color="auto" w:fill="FFFFFF"/>
        </w:rPr>
        <w:t xml:space="preserve">формирования сетевых лабораторий и совместных образовательных программ. С этого года квота для египтян, желающих учиться в вузах РФ, была увеличена вдвое. В ГУАП по программе бакалавриата на сегодняшний день </w:t>
      </w:r>
      <w:r w:rsidR="00AB1D9F" w:rsidRPr="008B2962">
        <w:rPr>
          <w:rFonts w:asciiTheme="majorBidi" w:hAnsiTheme="majorBidi" w:cstheme="majorBidi"/>
          <w:i/>
          <w:sz w:val="28"/>
          <w:szCs w:val="28"/>
        </w:rPr>
        <w:t>обучается 4 студента из Египта, возможно, наше сотрудничество будет расширяться</w:t>
      </w:r>
      <w:r w:rsidR="009D4305">
        <w:rPr>
          <w:i/>
          <w:sz w:val="28"/>
          <w:szCs w:val="28"/>
          <w:shd w:val="clear" w:color="auto" w:fill="FFFFFF"/>
        </w:rPr>
        <w:t>, – рассказала ректор ГУАП.</w:t>
      </w:r>
    </w:p>
    <w:p w:rsidR="005C18F1" w:rsidRPr="0038774A" w:rsidRDefault="00E20EEB" w:rsidP="00AB1D9F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8774A">
        <w:rPr>
          <w:sz w:val="28"/>
          <w:szCs w:val="28"/>
          <w:shd w:val="clear" w:color="auto" w:fill="FFFFFF"/>
        </w:rPr>
        <w:lastRenderedPageBreak/>
        <w:t>Форум объединит более</w:t>
      </w:r>
      <w:r w:rsidR="00FE7BEE" w:rsidRPr="0038774A">
        <w:rPr>
          <w:sz w:val="28"/>
          <w:szCs w:val="28"/>
          <w:shd w:val="clear" w:color="auto" w:fill="FFFFFF"/>
        </w:rPr>
        <w:t xml:space="preserve"> 150 выпускников российских и советских вузов из числа руководителей и сотрудников образовательных </w:t>
      </w:r>
      <w:r w:rsidR="0038774A" w:rsidRPr="0038774A">
        <w:rPr>
          <w:sz w:val="28"/>
          <w:szCs w:val="28"/>
          <w:shd w:val="clear" w:color="auto" w:fill="FFFFFF"/>
        </w:rPr>
        <w:t>организаций</w:t>
      </w:r>
      <w:r w:rsidR="00FE7BEE" w:rsidRPr="0038774A">
        <w:rPr>
          <w:sz w:val="28"/>
          <w:szCs w:val="28"/>
          <w:shd w:val="clear" w:color="auto" w:fill="FFFFFF"/>
        </w:rPr>
        <w:t>, а также представител</w:t>
      </w:r>
      <w:r w:rsidR="0038774A" w:rsidRPr="0038774A">
        <w:rPr>
          <w:sz w:val="28"/>
          <w:szCs w:val="28"/>
          <w:shd w:val="clear" w:color="auto" w:fill="FFFFFF"/>
        </w:rPr>
        <w:t>ей</w:t>
      </w:r>
      <w:r w:rsidR="00FE7BEE" w:rsidRPr="0038774A">
        <w:rPr>
          <w:sz w:val="28"/>
          <w:szCs w:val="28"/>
          <w:shd w:val="clear" w:color="auto" w:fill="FFFFFF"/>
        </w:rPr>
        <w:t xml:space="preserve"> системы образования стран Ближнего Востока и Африки.</w:t>
      </w:r>
    </w:p>
    <w:p w:rsidR="005C18F1" w:rsidRDefault="005C18F1" w:rsidP="00B81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B23" w:rsidRDefault="00A53B23" w:rsidP="00B81B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3B23" w:rsidSect="000B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A15D9"/>
    <w:rsid w:val="00001074"/>
    <w:rsid w:val="0004309B"/>
    <w:rsid w:val="00060345"/>
    <w:rsid w:val="000B1736"/>
    <w:rsid w:val="000D1B42"/>
    <w:rsid w:val="00147995"/>
    <w:rsid w:val="001D6D65"/>
    <w:rsid w:val="002948BB"/>
    <w:rsid w:val="003750E5"/>
    <w:rsid w:val="0038774A"/>
    <w:rsid w:val="003E1FBC"/>
    <w:rsid w:val="00412A37"/>
    <w:rsid w:val="00501B19"/>
    <w:rsid w:val="005C18F1"/>
    <w:rsid w:val="00684517"/>
    <w:rsid w:val="00684C83"/>
    <w:rsid w:val="00734DF1"/>
    <w:rsid w:val="007A705C"/>
    <w:rsid w:val="00882AD3"/>
    <w:rsid w:val="008B2962"/>
    <w:rsid w:val="009D3E73"/>
    <w:rsid w:val="009D4305"/>
    <w:rsid w:val="00A53B23"/>
    <w:rsid w:val="00AB1D9F"/>
    <w:rsid w:val="00AB6DFB"/>
    <w:rsid w:val="00B75AF1"/>
    <w:rsid w:val="00B81BEE"/>
    <w:rsid w:val="00B92F4D"/>
    <w:rsid w:val="00BA15D9"/>
    <w:rsid w:val="00BC3276"/>
    <w:rsid w:val="00D500E7"/>
    <w:rsid w:val="00E20EEB"/>
    <w:rsid w:val="00FB2A99"/>
    <w:rsid w:val="00FB3E54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2022-12-17T09:20:00Z</dcterms:created>
  <dcterms:modified xsi:type="dcterms:W3CDTF">2022-12-17T17:21:00Z</dcterms:modified>
</cp:coreProperties>
</file>