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316" w:rsidRPr="007F5316" w:rsidRDefault="007F5316">
      <w:pPr>
        <w:rPr>
          <w:rFonts w:ascii="Times New Roman" w:hAnsi="Times New Roman" w:cs="Times New Roman"/>
          <w:b/>
          <w:sz w:val="28"/>
          <w:szCs w:val="28"/>
        </w:rPr>
      </w:pPr>
      <w:r w:rsidRPr="007F5316">
        <w:rPr>
          <w:rFonts w:ascii="Times New Roman" w:hAnsi="Times New Roman" w:cs="Times New Roman"/>
          <w:b/>
          <w:sz w:val="28"/>
          <w:szCs w:val="28"/>
        </w:rPr>
        <w:t xml:space="preserve">Бесплатные современные курсы для трудоустройства </w:t>
      </w:r>
      <w:r w:rsidRPr="007F5316">
        <w:rPr>
          <w:rFonts w:ascii="Times New Roman" w:hAnsi="Times New Roman" w:cs="Times New Roman"/>
          <w:b/>
          <w:sz w:val="28"/>
          <w:szCs w:val="28"/>
        </w:rPr>
        <w:t>от ГУАП</w:t>
      </w:r>
    </w:p>
    <w:p w:rsidR="007F5316" w:rsidRPr="007F5316" w:rsidRDefault="007F5316">
      <w:pPr>
        <w:rPr>
          <w:rFonts w:ascii="Times New Roman" w:hAnsi="Times New Roman" w:cs="Times New Roman"/>
        </w:rPr>
      </w:pPr>
      <w:r w:rsidRPr="007F5316">
        <w:rPr>
          <w:rFonts w:ascii="Times New Roman" w:hAnsi="Times New Roman" w:cs="Times New Roman"/>
          <w:color w:val="333333"/>
          <w:shd w:val="clear" w:color="auto" w:fill="FFFFFF"/>
        </w:rPr>
        <w:t>ГУАП</w:t>
      </w:r>
      <w:r w:rsidRPr="007F5316">
        <w:rPr>
          <w:rFonts w:ascii="Times New Roman" w:hAnsi="Times New Roman" w:cs="Times New Roman"/>
          <w:color w:val="333333"/>
          <w:shd w:val="clear" w:color="auto" w:fill="FFFFFF"/>
        </w:rPr>
        <w:t xml:space="preserve"> совместно с Ц</w:t>
      </w:r>
      <w:r w:rsidRPr="007F5316">
        <w:rPr>
          <w:rFonts w:ascii="Times New Roman" w:hAnsi="Times New Roman" w:cs="Times New Roman"/>
          <w:color w:val="000000"/>
          <w:shd w:val="clear" w:color="auto" w:fill="FFFFFF"/>
        </w:rPr>
        <w:t>ентр</w:t>
      </w:r>
      <w:r w:rsidRPr="007F5316">
        <w:rPr>
          <w:rFonts w:ascii="Times New Roman" w:hAnsi="Times New Roman" w:cs="Times New Roman"/>
          <w:color w:val="000000"/>
          <w:shd w:val="clear" w:color="auto" w:fill="FFFFFF"/>
        </w:rPr>
        <w:t>ом</w:t>
      </w:r>
      <w:r w:rsidRPr="007F5316">
        <w:rPr>
          <w:rFonts w:ascii="Times New Roman" w:hAnsi="Times New Roman" w:cs="Times New Roman"/>
          <w:color w:val="000000"/>
          <w:shd w:val="clear" w:color="auto" w:fill="FFFFFF"/>
        </w:rPr>
        <w:t xml:space="preserve"> занятости Санкт-Петербурга </w:t>
      </w:r>
      <w:r w:rsidRPr="007F5316">
        <w:rPr>
          <w:rFonts w:ascii="Times New Roman" w:hAnsi="Times New Roman" w:cs="Times New Roman"/>
        </w:rPr>
        <w:t xml:space="preserve">приглашает пройти бесплатные программы дополнительного профессионального образования и получить удостоверение о повышении квалификации. </w:t>
      </w:r>
    </w:p>
    <w:p w:rsidR="007F5316" w:rsidRPr="007F5316" w:rsidRDefault="007F5316" w:rsidP="007F5316">
      <w:pPr>
        <w:rPr>
          <w:rFonts w:ascii="Times New Roman" w:hAnsi="Times New Roman" w:cs="Times New Roman"/>
        </w:rPr>
      </w:pPr>
      <w:r w:rsidRPr="007F5316">
        <w:rPr>
          <w:rFonts w:ascii="Times New Roman" w:hAnsi="Times New Roman" w:cs="Times New Roman"/>
        </w:rPr>
        <w:t>После обучения вы сможете построить же</w:t>
      </w:r>
      <w:bookmarkStart w:id="0" w:name="_GoBack"/>
      <w:bookmarkEnd w:id="0"/>
      <w:r w:rsidRPr="007F5316">
        <w:rPr>
          <w:rFonts w:ascii="Times New Roman" w:hAnsi="Times New Roman" w:cs="Times New Roman"/>
        </w:rPr>
        <w:t>лаемую карьеру. Например, обучившись по программе «</w:t>
      </w:r>
      <w:r w:rsidRPr="007F5316">
        <w:rPr>
          <w:rFonts w:ascii="Times New Roman" w:hAnsi="Times New Roman" w:cs="Times New Roman"/>
          <w:b/>
          <w:color w:val="000000"/>
          <w:shd w:val="clear" w:color="auto" w:fill="FFFFFF"/>
        </w:rPr>
        <w:t>Основы анализа данных и создание чат-ботов по отраслям</w:t>
      </w:r>
      <w:r w:rsidRPr="007F5316">
        <w:rPr>
          <w:rFonts w:ascii="Times New Roman" w:hAnsi="Times New Roman" w:cs="Times New Roman"/>
        </w:rPr>
        <w:t>»</w:t>
      </w:r>
      <w:r w:rsidRPr="007F5316">
        <w:rPr>
          <w:rFonts w:ascii="Times New Roman" w:hAnsi="Times New Roman" w:cs="Times New Roman"/>
          <w:color w:val="000000"/>
          <w:shd w:val="clear" w:color="auto" w:fill="FFFFFF"/>
        </w:rPr>
        <w:t>, вы сможете за 1 месяц стать IT-специалистом</w:t>
      </w:r>
      <w:r w:rsidRPr="007F5316">
        <w:rPr>
          <w:rFonts w:ascii="Times New Roman" w:hAnsi="Times New Roman" w:cs="Times New Roman"/>
        </w:rPr>
        <w:t>, который сможет претендовать на высокую оплату труда и работать дистанционно.</w:t>
      </w:r>
    </w:p>
    <w:p w:rsidR="007F5316" w:rsidRPr="007F5316" w:rsidRDefault="007F5316">
      <w:pPr>
        <w:rPr>
          <w:rFonts w:ascii="Times New Roman" w:hAnsi="Times New Roman" w:cs="Times New Roman"/>
        </w:rPr>
      </w:pPr>
      <w:r w:rsidRPr="007F5316">
        <w:rPr>
          <w:rFonts w:ascii="Times New Roman" w:hAnsi="Times New Roman" w:cs="Times New Roman"/>
        </w:rPr>
        <w:t xml:space="preserve">Также вы можете выбрать такие программы, как </w:t>
      </w:r>
      <w:r w:rsidRPr="007F5316">
        <w:rPr>
          <w:rFonts w:ascii="Times New Roman" w:hAnsi="Times New Roman" w:cs="Times New Roman"/>
          <w:b/>
        </w:rPr>
        <w:t>«Продвижение товаров и услуг: цифровой маркетинг и дизайн»</w:t>
      </w:r>
      <w:r w:rsidRPr="007F5316">
        <w:rPr>
          <w:rFonts w:ascii="Times New Roman" w:hAnsi="Times New Roman" w:cs="Times New Roman"/>
        </w:rPr>
        <w:t xml:space="preserve">; </w:t>
      </w:r>
      <w:r w:rsidRPr="007F5316">
        <w:rPr>
          <w:rFonts w:ascii="Times New Roman" w:hAnsi="Times New Roman" w:cs="Times New Roman"/>
          <w:b/>
        </w:rPr>
        <w:t xml:space="preserve">«Организация предпринимательской деятельности: практические приемы и инструменты работы» </w:t>
      </w:r>
      <w:r w:rsidRPr="007F5316">
        <w:rPr>
          <w:rFonts w:ascii="Times New Roman" w:hAnsi="Times New Roman" w:cs="Times New Roman"/>
        </w:rPr>
        <w:t>и другие современные программы.</w:t>
      </w:r>
    </w:p>
    <w:p w:rsidR="007F5316" w:rsidRPr="007F5316" w:rsidRDefault="007F5316" w:rsidP="007F5316">
      <w:pPr>
        <w:rPr>
          <w:rFonts w:ascii="Times New Roman" w:hAnsi="Times New Roman" w:cs="Times New Roman"/>
        </w:rPr>
      </w:pPr>
      <w:r w:rsidRPr="007F5316">
        <w:rPr>
          <w:rFonts w:ascii="Times New Roman" w:hAnsi="Times New Roman" w:cs="Times New Roman"/>
        </w:rPr>
        <w:t>Обучение дистанционное, финансируется из средств федерального бюджета в рамках государственного проекта «Содействие занятости», который реализуется при поддержке Министерства труда и социальной защиты РФ, Министерства науки и высшего образования РФ, Министерства просвещения РФ.</w:t>
      </w:r>
    </w:p>
    <w:p w:rsidR="007F5316" w:rsidRPr="007F5316" w:rsidRDefault="007F5316" w:rsidP="007F5316">
      <w:pPr>
        <w:rPr>
          <w:rFonts w:ascii="Times New Roman" w:hAnsi="Times New Roman" w:cs="Times New Roman"/>
        </w:rPr>
      </w:pPr>
      <w:r w:rsidRPr="007F5316">
        <w:rPr>
          <w:rFonts w:ascii="Times New Roman" w:hAnsi="Times New Roman" w:cs="Times New Roman"/>
        </w:rPr>
        <w:t>Бесплатное обучение доступно следующим категориям граждан:</w:t>
      </w:r>
    </w:p>
    <w:p w:rsidR="007F5316" w:rsidRPr="007F5316" w:rsidRDefault="007F5316" w:rsidP="007F5316">
      <w:pPr>
        <w:rPr>
          <w:rFonts w:ascii="Times New Roman" w:hAnsi="Times New Roman" w:cs="Times New Roman"/>
        </w:rPr>
      </w:pPr>
      <w:r w:rsidRPr="007F5316">
        <w:rPr>
          <w:rFonts w:ascii="Times New Roman" w:hAnsi="Times New Roman" w:cs="Times New Roman"/>
        </w:rPr>
        <w:t>1) Молодежь в возрасте до 35 лет, которые относятся к категориям:</w:t>
      </w:r>
    </w:p>
    <w:p w:rsidR="007F5316" w:rsidRPr="007F5316" w:rsidRDefault="007F5316" w:rsidP="00E55678">
      <w:pPr>
        <w:ind w:left="708"/>
        <w:rPr>
          <w:rFonts w:ascii="Times New Roman" w:hAnsi="Times New Roman" w:cs="Times New Roman"/>
        </w:rPr>
      </w:pPr>
      <w:r w:rsidRPr="007F5316">
        <w:rPr>
          <w:rFonts w:ascii="Times New Roman" w:hAnsi="Times New Roman" w:cs="Times New Roman"/>
        </w:rPr>
        <w:t>- граждане, которые с даты выдачи им документа об образовании и (или) о квалификации не являются занятыми в соответствии с законодательством о занятости населения в течение 4 месяцев и более;</w:t>
      </w:r>
    </w:p>
    <w:p w:rsidR="007F5316" w:rsidRPr="007F5316" w:rsidRDefault="007F5316" w:rsidP="00E55678">
      <w:pPr>
        <w:ind w:left="708"/>
        <w:rPr>
          <w:rFonts w:ascii="Times New Roman" w:hAnsi="Times New Roman" w:cs="Times New Roman"/>
        </w:rPr>
      </w:pPr>
      <w:r w:rsidRPr="007F5316">
        <w:rPr>
          <w:rFonts w:ascii="Times New Roman" w:hAnsi="Times New Roman" w:cs="Times New Roman"/>
        </w:rPr>
        <w:t>- граждане, которые с даты окончания военной службы по призыву не являются занятыми в соответствии с законодательством о занятости населения в течение 4 месяцев и более;</w:t>
      </w:r>
    </w:p>
    <w:p w:rsidR="007F5316" w:rsidRPr="007F5316" w:rsidRDefault="007F5316" w:rsidP="00E55678">
      <w:pPr>
        <w:ind w:left="708"/>
        <w:rPr>
          <w:rFonts w:ascii="Times New Roman" w:hAnsi="Times New Roman" w:cs="Times New Roman"/>
        </w:rPr>
      </w:pPr>
      <w:r w:rsidRPr="007F5316">
        <w:rPr>
          <w:rFonts w:ascii="Times New Roman" w:hAnsi="Times New Roman" w:cs="Times New Roman"/>
        </w:rPr>
        <w:t>- граждане, находящихся под риском увольнения;</w:t>
      </w:r>
    </w:p>
    <w:p w:rsidR="007F5316" w:rsidRPr="007F5316" w:rsidRDefault="007F5316" w:rsidP="007F5316">
      <w:pPr>
        <w:rPr>
          <w:rFonts w:ascii="Times New Roman" w:hAnsi="Times New Roman" w:cs="Times New Roman"/>
        </w:rPr>
      </w:pPr>
      <w:r w:rsidRPr="007F5316">
        <w:rPr>
          <w:rFonts w:ascii="Times New Roman" w:hAnsi="Times New Roman" w:cs="Times New Roman"/>
        </w:rPr>
        <w:t>2) Женщин, находящихся в отпуске по уходу за ребенком до достижения им возраста 3 лет;</w:t>
      </w:r>
    </w:p>
    <w:p w:rsidR="007F5316" w:rsidRPr="007F5316" w:rsidRDefault="007F5316" w:rsidP="007F5316">
      <w:pPr>
        <w:rPr>
          <w:rFonts w:ascii="Times New Roman" w:hAnsi="Times New Roman" w:cs="Times New Roman"/>
        </w:rPr>
      </w:pPr>
      <w:r w:rsidRPr="007F5316">
        <w:rPr>
          <w:rFonts w:ascii="Times New Roman" w:hAnsi="Times New Roman" w:cs="Times New Roman"/>
        </w:rPr>
        <w:t>3) Женщин, не состоящих в трудовых отношениях и имеющих детей дошкольного возраста в возрасте от 0 до 7 лет включительно;</w:t>
      </w:r>
    </w:p>
    <w:p w:rsidR="007F5316" w:rsidRPr="007F5316" w:rsidRDefault="007F5316" w:rsidP="007F5316">
      <w:pPr>
        <w:rPr>
          <w:rFonts w:ascii="Times New Roman" w:hAnsi="Times New Roman" w:cs="Times New Roman"/>
        </w:rPr>
      </w:pPr>
      <w:r w:rsidRPr="007F5316">
        <w:rPr>
          <w:rFonts w:ascii="Times New Roman" w:hAnsi="Times New Roman" w:cs="Times New Roman"/>
        </w:rPr>
        <w:t>4) Безработных граждан, зарегистрированных в органах службы занятости;</w:t>
      </w:r>
    </w:p>
    <w:p w:rsidR="007F5316" w:rsidRPr="007F5316" w:rsidRDefault="007F5316" w:rsidP="007F5316">
      <w:pPr>
        <w:rPr>
          <w:rFonts w:ascii="Times New Roman" w:hAnsi="Times New Roman" w:cs="Times New Roman"/>
        </w:rPr>
      </w:pPr>
      <w:r w:rsidRPr="007F5316">
        <w:rPr>
          <w:rFonts w:ascii="Times New Roman" w:hAnsi="Times New Roman" w:cs="Times New Roman"/>
        </w:rPr>
        <w:t xml:space="preserve">5) Граждан в возрасте 50 лет и старше, граждан </w:t>
      </w:r>
      <w:proofErr w:type="spellStart"/>
      <w:r w:rsidRPr="007F5316">
        <w:rPr>
          <w:rFonts w:ascii="Times New Roman" w:hAnsi="Times New Roman" w:cs="Times New Roman"/>
        </w:rPr>
        <w:t>предпенсионного</w:t>
      </w:r>
      <w:proofErr w:type="spellEnd"/>
      <w:r w:rsidRPr="007F5316">
        <w:rPr>
          <w:rFonts w:ascii="Times New Roman" w:hAnsi="Times New Roman" w:cs="Times New Roman"/>
        </w:rPr>
        <w:t xml:space="preserve"> возраста;</w:t>
      </w:r>
    </w:p>
    <w:p w:rsidR="007F5316" w:rsidRPr="007F5316" w:rsidRDefault="007F5316" w:rsidP="007F5316">
      <w:pPr>
        <w:rPr>
          <w:rFonts w:ascii="Times New Roman" w:hAnsi="Times New Roman" w:cs="Times New Roman"/>
        </w:rPr>
      </w:pPr>
      <w:r w:rsidRPr="007F5316">
        <w:rPr>
          <w:rFonts w:ascii="Times New Roman" w:hAnsi="Times New Roman" w:cs="Times New Roman"/>
        </w:rPr>
        <w:t xml:space="preserve">И другие категории граждан (см. на сайте </w:t>
      </w:r>
      <w:hyperlink r:id="rId4" w:history="1">
        <w:r w:rsidRPr="00E55678">
          <w:rPr>
            <w:rStyle w:val="a3"/>
            <w:rFonts w:ascii="Times New Roman" w:hAnsi="Times New Roman" w:cs="Times New Roman"/>
            <w:b/>
            <w:color w:val="005AAA"/>
            <w:shd w:val="clear" w:color="auto" w:fill="FFFFFF"/>
          </w:rPr>
          <w:t>https://clck.ru/348RYH</w:t>
        </w:r>
      </w:hyperlink>
      <w:r w:rsidRPr="007F5316">
        <w:rPr>
          <w:rFonts w:ascii="Times New Roman" w:hAnsi="Times New Roman" w:cs="Times New Roman"/>
        </w:rPr>
        <w:t xml:space="preserve"> )</w:t>
      </w:r>
    </w:p>
    <w:p w:rsidR="007F5316" w:rsidRPr="007F5316" w:rsidRDefault="007F5316" w:rsidP="007F5316">
      <w:pPr>
        <w:rPr>
          <w:rFonts w:ascii="Times New Roman" w:hAnsi="Times New Roman" w:cs="Times New Roman"/>
        </w:rPr>
      </w:pPr>
      <w:r w:rsidRPr="007F5316">
        <w:rPr>
          <w:rFonts w:ascii="Times New Roman" w:hAnsi="Times New Roman" w:cs="Times New Roman"/>
        </w:rPr>
        <w:t>Количество мест ограниченно</w:t>
      </w:r>
      <w:r w:rsidRPr="00E55678">
        <w:rPr>
          <w:rFonts w:ascii="Times New Roman" w:hAnsi="Times New Roman" w:cs="Times New Roman"/>
          <w:b/>
        </w:rPr>
        <w:t>! Переходите на сайт, чтобы подробнее ознакомиться с условиями бесплатного обучения, выбрать программу и подать заявку</w:t>
      </w:r>
      <w:r w:rsidRPr="007F5316">
        <w:rPr>
          <w:rFonts w:ascii="Times New Roman" w:hAnsi="Times New Roman" w:cs="Times New Roman"/>
        </w:rPr>
        <w:t xml:space="preserve">: </w:t>
      </w:r>
      <w:hyperlink r:id="rId5" w:history="1">
        <w:r w:rsidRPr="007F5316">
          <w:rPr>
            <w:rStyle w:val="a3"/>
            <w:rFonts w:ascii="Times New Roman" w:hAnsi="Times New Roman" w:cs="Times New Roman"/>
            <w:b/>
            <w:color w:val="005AAA"/>
            <w:shd w:val="clear" w:color="auto" w:fill="FFFFFF"/>
          </w:rPr>
          <w:t>https://clck.ru/348RYH</w:t>
        </w:r>
      </w:hyperlink>
      <w:r w:rsidRPr="007F5316">
        <w:rPr>
          <w:rFonts w:ascii="Times New Roman" w:hAnsi="Times New Roman" w:cs="Times New Roman"/>
          <w:b/>
        </w:rPr>
        <w:t xml:space="preserve"> </w:t>
      </w:r>
    </w:p>
    <w:p w:rsidR="001C35A6" w:rsidRPr="007F5316" w:rsidRDefault="001C35A6">
      <w:pPr>
        <w:rPr>
          <w:lang w:val="en-US"/>
        </w:rPr>
      </w:pPr>
    </w:p>
    <w:sectPr w:rsidR="001C35A6" w:rsidRPr="007F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16"/>
    <w:rsid w:val="001C35A6"/>
    <w:rsid w:val="007F5316"/>
    <w:rsid w:val="00E5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6C65"/>
  <w15:chartTrackingRefBased/>
  <w15:docId w15:val="{B6DE7D90-1481-4787-98D4-B2510BF7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53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ru/348RYH" TargetMode="External"/><Relationship Id="rId4" Type="http://schemas.openxmlformats.org/officeDocument/2006/relationships/hyperlink" Target="https://clck.ru/348RY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*Соня* *Соня*</dc:creator>
  <cp:keywords/>
  <dc:description/>
  <cp:lastModifiedBy>*Соня* *Соня*</cp:lastModifiedBy>
  <cp:revision>1</cp:revision>
  <dcterms:created xsi:type="dcterms:W3CDTF">2023-07-28T08:15:00Z</dcterms:created>
  <dcterms:modified xsi:type="dcterms:W3CDTF">2023-07-28T08:28:00Z</dcterms:modified>
</cp:coreProperties>
</file>