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C76" w:rsidRDefault="00CD2D2F" w:rsidP="002C4BEE">
      <w:pPr>
        <w:spacing w:after="0" w:line="360" w:lineRule="auto"/>
        <w:ind w:firstLine="709"/>
        <w:jc w:val="both"/>
      </w:pPr>
      <w:r>
        <w:t>Инструкция</w:t>
      </w:r>
      <w:r w:rsidR="002C4BEE">
        <w:t xml:space="preserve"> для </w:t>
      </w:r>
      <w:r w:rsidRPr="00CD2D2F">
        <w:t>Студенческо</w:t>
      </w:r>
      <w:r w:rsidR="002C4BEE">
        <w:t>го</w:t>
      </w:r>
      <w:r w:rsidRPr="00CD2D2F">
        <w:t xml:space="preserve"> голосовани</w:t>
      </w:r>
      <w:r w:rsidR="002C4BEE">
        <w:t>я</w:t>
      </w:r>
      <w:r w:rsidRPr="00CD2D2F">
        <w:t xml:space="preserve"> за проекты, направленные на Всероссийский конкурс молодежных проектов среди вузов от </w:t>
      </w:r>
      <w:r w:rsidR="00045932">
        <w:t xml:space="preserve">ГУАП. </w:t>
      </w:r>
    </w:p>
    <w:p w:rsidR="00CD2D2F" w:rsidRDefault="00CD2D2F" w:rsidP="002C4BEE">
      <w:pPr>
        <w:spacing w:after="0" w:line="360" w:lineRule="auto"/>
        <w:ind w:firstLine="709"/>
        <w:jc w:val="both"/>
      </w:pPr>
    </w:p>
    <w:p w:rsidR="00CD2D2F" w:rsidRDefault="00CD2D2F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Перейти на сайт АИС Молодежь России </w:t>
      </w:r>
      <w:hyperlink r:id="rId5" w:history="1">
        <w:r w:rsidRPr="00D46842">
          <w:rPr>
            <w:rStyle w:val="a4"/>
          </w:rPr>
          <w:t>https://myrosmol.ru/</w:t>
        </w:r>
      </w:hyperlink>
      <w:r>
        <w:t xml:space="preserve"> . </w:t>
      </w:r>
    </w:p>
    <w:p w:rsidR="00CD2D2F" w:rsidRDefault="00CD2D2F" w:rsidP="002C4BEE">
      <w:pPr>
        <w:pStyle w:val="a3"/>
        <w:spacing w:after="0" w:line="360" w:lineRule="auto"/>
        <w:ind w:left="0" w:firstLine="709"/>
        <w:jc w:val="both"/>
      </w:pPr>
      <w:r>
        <w:t>Если у Вас уже имеется аккаунт</w:t>
      </w:r>
      <w:r w:rsidR="005E5DA8">
        <w:t xml:space="preserve"> – войти с имеющимся.</w:t>
      </w:r>
      <w:r w:rsidR="005E5DA8">
        <w:br/>
        <w:t xml:space="preserve">Если у вас нет аккаунта – пройти полную регистрацию или </w:t>
      </w:r>
      <w:r w:rsidR="002A75D2">
        <w:t>быструю</w:t>
      </w:r>
      <w:r w:rsidR="005E5DA8">
        <w:t xml:space="preserve"> регистрацию с верификацией через Госуслуги. </w:t>
      </w:r>
    </w:p>
    <w:p w:rsidR="00CD2D2F" w:rsidRDefault="00CD2D2F" w:rsidP="002C4BEE">
      <w:pPr>
        <w:pStyle w:val="a3"/>
        <w:spacing w:after="0" w:line="360" w:lineRule="auto"/>
        <w:ind w:left="0"/>
        <w:jc w:val="center"/>
      </w:pPr>
      <w:r w:rsidRPr="00CD2D2F">
        <w:rPr>
          <w:noProof/>
          <w:lang w:eastAsia="ru-RU"/>
        </w:rPr>
        <w:drawing>
          <wp:inline distT="0" distB="0" distL="0" distR="0">
            <wp:extent cx="5343525" cy="271860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378" cy="27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02D" w:rsidRDefault="005E5DA8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В левом боковом меню </w:t>
      </w:r>
      <w:r w:rsidR="00EC402D">
        <w:t>перейти в</w:t>
      </w:r>
      <w:r>
        <w:t xml:space="preserve"> раздел «Редактировать профиль»</w:t>
      </w:r>
      <w:r w:rsidR="00EC402D">
        <w:t>.</w:t>
      </w:r>
    </w:p>
    <w:p w:rsidR="00EC402D" w:rsidRDefault="005E5DA8" w:rsidP="002C4BEE">
      <w:pPr>
        <w:spacing w:after="0" w:line="360" w:lineRule="auto"/>
        <w:jc w:val="center"/>
      </w:pPr>
      <w:r w:rsidRPr="005E5DA8">
        <w:rPr>
          <w:noProof/>
          <w:lang w:eastAsia="ru-RU"/>
        </w:rPr>
        <w:drawing>
          <wp:inline distT="0" distB="0" distL="0" distR="0">
            <wp:extent cx="5939790" cy="2872740"/>
            <wp:effectExtent l="0" t="0" r="3810" b="381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02D" w:rsidRDefault="00EC402D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>Отрыть вкладку «Образование» и заполнить поля, указанные красной стрелкой</w:t>
      </w:r>
      <w:r w:rsidR="001A3F36">
        <w:t xml:space="preserve"> на скриншоте:</w:t>
      </w:r>
    </w:p>
    <w:p w:rsidR="004700DE" w:rsidRDefault="00E71CD7" w:rsidP="004700DE">
      <w:pPr>
        <w:spacing w:after="0" w:line="360" w:lineRule="auto"/>
        <w:jc w:val="center"/>
        <w:rPr>
          <w:b/>
          <w:bCs/>
        </w:rPr>
      </w:pPr>
      <w:r w:rsidRPr="00E71CD7">
        <w:rPr>
          <w:noProof/>
        </w:rPr>
        <w:lastRenderedPageBreak/>
        <w:pict>
          <v:rect id="Прямоугольник 3" o:spid="_x0000_s1026" style="position:absolute;left:0;text-align:left;margin-left:270.5pt;margin-top:29.7pt;width:165.05pt;height:3.6pt;z-index:251659264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" fillcolor="#4472c4 [3204]" strokecolor="#1f3763 [1604]" strokeweight="1pt"/>
        </w:pict>
      </w:r>
      <w:r w:rsidR="002C4BEE" w:rsidRPr="002C4BEE">
        <w:rPr>
          <w:noProof/>
          <w:lang w:eastAsia="ru-RU"/>
        </w:rPr>
        <w:drawing>
          <wp:inline distT="0" distB="0" distL="0" distR="0">
            <wp:extent cx="5932813" cy="2066400"/>
            <wp:effectExtent l="0" t="0" r="0" b="3810"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13" cy="206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DE" w:rsidRDefault="004700DE" w:rsidP="004700DE">
      <w:pPr>
        <w:spacing w:after="0" w:line="360" w:lineRule="auto"/>
        <w:ind w:firstLine="709"/>
        <w:jc w:val="both"/>
      </w:pPr>
      <w:r w:rsidRPr="001A3F36">
        <w:rPr>
          <w:b/>
          <w:bCs/>
        </w:rPr>
        <w:t xml:space="preserve">Обратите внимание, что при выборе вуза необходимо вводить название </w:t>
      </w:r>
      <w:r w:rsidR="000828D9" w:rsidRPr="000828D9">
        <w:rPr>
          <w:b/>
          <w:bCs/>
          <w:highlight w:val="yellow"/>
        </w:rPr>
        <w:t xml:space="preserve">«Санкт-Петербургский государственный университет аэрокосмического приборостроения» </w:t>
      </w:r>
      <w:r w:rsidR="000828D9">
        <w:rPr>
          <w:b/>
          <w:bCs/>
        </w:rPr>
        <w:t xml:space="preserve"> - подтверждено</w:t>
      </w:r>
      <w:r w:rsidRPr="001A3F36">
        <w:rPr>
          <w:b/>
          <w:bCs/>
        </w:rPr>
        <w:t xml:space="preserve"> и только его</w:t>
      </w:r>
      <w:proofErr w:type="gramStart"/>
      <w:r w:rsidRPr="001A3F36">
        <w:rPr>
          <w:b/>
          <w:bCs/>
        </w:rPr>
        <w:t>!</w:t>
      </w:r>
      <w:r>
        <w:t>П</w:t>
      </w:r>
      <w:proofErr w:type="gramEnd"/>
      <w:r>
        <w:t xml:space="preserve">ри правильном выборе вуза название должно подсвечиваться ЗЕЛЕНЫМ цветом. </w:t>
      </w:r>
    </w:p>
    <w:p w:rsidR="000828D9" w:rsidRDefault="00E71CD7" w:rsidP="000828D9">
      <w:pPr>
        <w:spacing w:after="0" w:line="360" w:lineRule="auto"/>
        <w:jc w:val="both"/>
      </w:pPr>
      <w:r>
        <w:rPr>
          <w:noProof/>
        </w:rPr>
        <w:pict>
          <v:rect id="Прямоугольник 9" o:spid="_x0000_s1030" style="position:absolute;left:0;text-align:left;margin-left:170.8pt;margin-top:59.4pt;width:258.9pt;height:37.5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" filled="f" strokecolor="yellow" strokeweight="2.25pt"/>
        </w:pict>
      </w:r>
      <w:r w:rsidR="000828D9" w:rsidRPr="000828D9">
        <w:rPr>
          <w:noProof/>
          <w:lang w:eastAsia="ru-RU"/>
        </w:rPr>
        <w:drawing>
          <wp:inline distT="0" distB="0" distL="0" distR="0">
            <wp:extent cx="5939790" cy="264477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DE" w:rsidRDefault="004700DE" w:rsidP="004700DE">
      <w:pPr>
        <w:spacing w:after="0" w:line="360" w:lineRule="auto"/>
        <w:ind w:firstLine="709"/>
        <w:jc w:val="both"/>
      </w:pPr>
      <w:r>
        <w:t>Выпускники 202</w:t>
      </w:r>
      <w:r w:rsidR="000828D9" w:rsidRPr="000828D9">
        <w:t>3</w:t>
      </w:r>
      <w:r w:rsidR="000828D9">
        <w:t xml:space="preserve">могут </w:t>
      </w:r>
      <w:r>
        <w:t>принимать участие в голосовании.</w:t>
      </w:r>
    </w:p>
    <w:p w:rsidR="004700DE" w:rsidRDefault="004700DE" w:rsidP="004700DE">
      <w:pPr>
        <w:spacing w:after="0" w:line="360" w:lineRule="auto"/>
        <w:ind w:firstLine="709"/>
        <w:jc w:val="both"/>
      </w:pPr>
      <w:r>
        <w:t>После заполнения полей нажать кнопку «Сохранить изменения».</w:t>
      </w:r>
    </w:p>
    <w:p w:rsidR="004700DE" w:rsidRPr="001A3F36" w:rsidRDefault="004700DE" w:rsidP="004700DE">
      <w:pPr>
        <w:spacing w:after="0" w:line="360" w:lineRule="auto"/>
        <w:ind w:firstLine="709"/>
        <w:jc w:val="both"/>
      </w:pPr>
    </w:p>
    <w:p w:rsidR="001A3F36" w:rsidRDefault="00A6226B" w:rsidP="000828D9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Перейти на вкладку «Деятельность» и переключить тумблер в </w:t>
      </w:r>
      <w:r w:rsidR="000A6732">
        <w:t>правое</w:t>
      </w:r>
      <w:r>
        <w:t xml:space="preserve"> положение (зеленый цвет) у </w:t>
      </w:r>
      <w:r w:rsidR="00045932">
        <w:t>всех</w:t>
      </w:r>
      <w:r>
        <w:t xml:space="preserve"> видов деятельности</w:t>
      </w:r>
    </w:p>
    <w:p w:rsidR="00A6226B" w:rsidRDefault="00A6226B" w:rsidP="002C4BEE">
      <w:pPr>
        <w:spacing w:after="0" w:line="360" w:lineRule="auto"/>
        <w:ind w:firstLine="709"/>
        <w:jc w:val="both"/>
      </w:pPr>
      <w:r>
        <w:t>После переключения нажать кнопку «Сохранить изменения».</w:t>
      </w:r>
    </w:p>
    <w:p w:rsidR="00A6226B" w:rsidRDefault="000828D9" w:rsidP="000828D9">
      <w:pPr>
        <w:spacing w:after="0" w:line="360" w:lineRule="auto"/>
      </w:pPr>
      <w:r w:rsidRPr="000828D9">
        <w:rPr>
          <w:noProof/>
          <w:lang w:eastAsia="ru-RU"/>
        </w:rPr>
        <w:lastRenderedPageBreak/>
        <w:drawing>
          <wp:inline distT="0" distB="0" distL="0" distR="0">
            <wp:extent cx="4348264" cy="319681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260" cy="320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02D" w:rsidRDefault="000B7401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t xml:space="preserve">Далее в левом боковом меню перейти в раздел «Мероприятия». Вы увидите </w:t>
      </w:r>
      <w:r w:rsidRPr="000B7401">
        <w:t>Студенческое голосование за проекты, направленные на Всероссийский конкурс молодежных проектов среди вузов от Уральского федерального</w:t>
      </w:r>
      <w:r>
        <w:t>. Нажать кнопку «Подробнее.</w:t>
      </w:r>
    </w:p>
    <w:p w:rsidR="000B7401" w:rsidRDefault="00E71CD7" w:rsidP="002C4BEE">
      <w:pPr>
        <w:pStyle w:val="a3"/>
        <w:spacing w:after="0" w:line="360" w:lineRule="auto"/>
        <w:ind w:left="0"/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7" o:spid="_x0000_s1029" type="#_x0000_t32" style="position:absolute;left:0;text-align:left;margin-left:92.05pt;margin-top:220.8pt;width:64.8pt;height:42.65pt;flip:x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" strokecolor="#4472c4 [3204]" strokeweight=".5pt">
            <v:stroke endarrow="block" joinstyle="miter"/>
          </v:shape>
        </w:pict>
      </w:r>
      <w:r>
        <w:rPr>
          <w:noProof/>
        </w:rPr>
        <w:pict>
          <v:rect id="Прямоугольник 12" o:spid="_x0000_s1028" style="position:absolute;left:0;text-align:left;margin-left:25.7pt;margin-top:17.55pt;width:33.25pt;height:12.2pt;z-index:251661312;visibility:visible;v-text-anchor:middle" fillcolor="#4472c4 [3204]" stroked="f" strokeweight="1pt"/>
        </w:pict>
      </w:r>
      <w:r>
        <w:rPr>
          <w:noProof/>
        </w:rPr>
        <w:pict>
          <v:rect id="Прямоугольник 7" o:spid="_x0000_s1027" style="position:absolute;left:0;text-align:left;margin-left:2.45pt;margin-top:17.55pt;width:29.9pt;height:37.6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" fillcolor="#4472c4 [3204]" strokecolor="#1f3763 [1604]" strokeweight="1pt"/>
        </w:pict>
      </w:r>
      <w:r w:rsidR="000828D9" w:rsidRPr="000828D9">
        <w:rPr>
          <w:noProof/>
          <w:lang w:eastAsia="ru-RU"/>
        </w:rPr>
        <w:drawing>
          <wp:inline distT="0" distB="0" distL="0" distR="0">
            <wp:extent cx="5939790" cy="4166870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0DE" w:rsidRDefault="002A75D2" w:rsidP="002C4BEE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</w:pPr>
      <w:r>
        <w:rPr>
          <w:noProof/>
        </w:rPr>
        <w:lastRenderedPageBreak/>
        <w:t xml:space="preserve">На странице голосования Вы сможете ознакомиться с кратким опианием проектов и проголосовать за один из них. </w:t>
      </w:r>
    </w:p>
    <w:p w:rsidR="000B7401" w:rsidRDefault="002A75D2" w:rsidP="004700DE">
      <w:pPr>
        <w:spacing w:after="0" w:line="360" w:lineRule="auto"/>
        <w:ind w:firstLine="709"/>
        <w:jc w:val="both"/>
        <w:rPr>
          <w:noProof/>
        </w:rPr>
      </w:pPr>
      <w:r w:rsidRPr="004700DE">
        <w:rPr>
          <w:b/>
          <w:bCs/>
          <w:noProof/>
        </w:rPr>
        <w:t>Голосовать можно только один раз и только за один проект!</w:t>
      </w:r>
      <w:r>
        <w:rPr>
          <w:noProof/>
        </w:rPr>
        <w:t xml:space="preserve"> Чтобы отдать голос необходимо нажать кнопку «Подать заявку» и далее подтвердить регистрацию</w:t>
      </w:r>
      <w:r w:rsidR="00154E7C">
        <w:rPr>
          <w:noProof/>
        </w:rPr>
        <w:t xml:space="preserve"> кнопкой «Отправить заявку». </w:t>
      </w:r>
    </w:p>
    <w:p w:rsidR="00B300DC" w:rsidRDefault="000828D9" w:rsidP="004700DE">
      <w:pPr>
        <w:spacing w:after="0" w:line="360" w:lineRule="auto"/>
        <w:ind w:firstLine="709"/>
        <w:jc w:val="both"/>
      </w:pPr>
      <w:r w:rsidRPr="000828D9">
        <w:rPr>
          <w:noProof/>
          <w:lang w:eastAsia="ru-RU"/>
        </w:rPr>
        <w:drawing>
          <wp:inline distT="0" distB="0" distL="0" distR="0">
            <wp:extent cx="5939790" cy="2929255"/>
            <wp:effectExtent l="0" t="0" r="3810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5D2" w:rsidRDefault="002A75D2" w:rsidP="002C4BEE">
      <w:pPr>
        <w:spacing w:after="0" w:line="360" w:lineRule="auto"/>
        <w:ind w:firstLine="709"/>
        <w:jc w:val="both"/>
      </w:pPr>
    </w:p>
    <w:p w:rsidR="002A75D2" w:rsidRDefault="00B300DC" w:rsidP="00B300DC">
      <w:pPr>
        <w:pStyle w:val="a3"/>
        <w:tabs>
          <w:tab w:val="left" w:pos="6469"/>
        </w:tabs>
        <w:spacing w:after="0" w:line="360" w:lineRule="auto"/>
        <w:ind w:left="0" w:firstLine="709"/>
        <w:jc w:val="both"/>
      </w:pPr>
      <w:r>
        <w:tab/>
      </w:r>
    </w:p>
    <w:p w:rsidR="002A75D2" w:rsidRDefault="002A75D2" w:rsidP="002C4BEE">
      <w:pPr>
        <w:pStyle w:val="a3"/>
        <w:spacing w:after="0" w:line="360" w:lineRule="auto"/>
        <w:ind w:left="0"/>
        <w:jc w:val="center"/>
      </w:pPr>
    </w:p>
    <w:p w:rsidR="008E4232" w:rsidRDefault="008E4232" w:rsidP="008E4232">
      <w:pPr>
        <w:spacing w:after="0" w:line="360" w:lineRule="auto"/>
        <w:jc w:val="both"/>
      </w:pPr>
    </w:p>
    <w:p w:rsidR="008E4232" w:rsidRDefault="008E4232" w:rsidP="008E4232">
      <w:pPr>
        <w:spacing w:after="0" w:line="360" w:lineRule="auto"/>
        <w:jc w:val="both"/>
      </w:pPr>
    </w:p>
    <w:p w:rsidR="008E4232" w:rsidRDefault="008E4232" w:rsidP="008E4232">
      <w:pPr>
        <w:spacing w:after="0" w:line="360" w:lineRule="auto"/>
        <w:jc w:val="both"/>
      </w:pPr>
    </w:p>
    <w:p w:rsidR="00CD2D2F" w:rsidRDefault="00CD2D2F" w:rsidP="008E4232">
      <w:pPr>
        <w:spacing w:after="0" w:line="360" w:lineRule="auto"/>
        <w:jc w:val="both"/>
      </w:pPr>
    </w:p>
    <w:sectPr w:rsidR="00CD2D2F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017E6"/>
    <w:multiLevelType w:val="hybridMultilevel"/>
    <w:tmpl w:val="E8D48A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1DC221A"/>
    <w:multiLevelType w:val="hybridMultilevel"/>
    <w:tmpl w:val="D942681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CD2D2F"/>
    <w:rsid w:val="00045932"/>
    <w:rsid w:val="000828D9"/>
    <w:rsid w:val="000A6732"/>
    <w:rsid w:val="000B7401"/>
    <w:rsid w:val="00154E7C"/>
    <w:rsid w:val="001A3F36"/>
    <w:rsid w:val="001C1364"/>
    <w:rsid w:val="002A75D2"/>
    <w:rsid w:val="002C4BEE"/>
    <w:rsid w:val="004700DE"/>
    <w:rsid w:val="005E5DA8"/>
    <w:rsid w:val="005E63C3"/>
    <w:rsid w:val="00684145"/>
    <w:rsid w:val="006C0B77"/>
    <w:rsid w:val="008242FF"/>
    <w:rsid w:val="00870751"/>
    <w:rsid w:val="008E4232"/>
    <w:rsid w:val="00922C48"/>
    <w:rsid w:val="00A6226B"/>
    <w:rsid w:val="00B300DC"/>
    <w:rsid w:val="00B915B7"/>
    <w:rsid w:val="00C23300"/>
    <w:rsid w:val="00CD2D2F"/>
    <w:rsid w:val="00E71CD7"/>
    <w:rsid w:val="00E802E5"/>
    <w:rsid w:val="00EA59DF"/>
    <w:rsid w:val="00EC402D"/>
    <w:rsid w:val="00EE4070"/>
    <w:rsid w:val="00F12C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D2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D2D2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D2D2F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CD2D2F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C1364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1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554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4519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0370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14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7950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10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6880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4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myrosmol.ru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Нархов Евгений Дмитриевич</dc:creator>
  <cp:lastModifiedBy>user</cp:lastModifiedBy>
  <cp:revision>2</cp:revision>
  <cp:lastPrinted>2023-02-20T15:48:00Z</cp:lastPrinted>
  <dcterms:created xsi:type="dcterms:W3CDTF">2023-02-21T07:29:00Z</dcterms:created>
  <dcterms:modified xsi:type="dcterms:W3CDTF">2023-02-21T07:29:00Z</dcterms:modified>
</cp:coreProperties>
</file>