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5C" w:rsidRDefault="0006615C" w:rsidP="000661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Название:</w:t>
      </w:r>
    </w:p>
    <w:p w:rsidR="00D7638E" w:rsidRDefault="0006615C" w:rsidP="000661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Политехническом классе ГУАП прошли дебаты</w:t>
      </w:r>
    </w:p>
    <w:p w:rsidR="0006615C" w:rsidRDefault="0006615C" w:rsidP="0006615C">
      <w:pPr>
        <w:jc w:val="both"/>
        <w:rPr>
          <w:rFonts w:ascii="Times New Roman" w:hAnsi="Times New Roman" w:cs="Times New Roman"/>
          <w:sz w:val="28"/>
        </w:rPr>
      </w:pPr>
    </w:p>
    <w:p w:rsidR="0006615C" w:rsidRDefault="0006615C" w:rsidP="000661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06615C" w:rsidRDefault="0006615C" w:rsidP="003B37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февраля студенты второго курса организовали дебаты </w:t>
      </w:r>
      <w:r w:rsidR="009D6481">
        <w:rPr>
          <w:rFonts w:ascii="Times New Roman" w:hAnsi="Times New Roman" w:cs="Times New Roman"/>
          <w:sz w:val="28"/>
        </w:rPr>
        <w:t xml:space="preserve">для старшеклассников. В игровом формате учащиеся обсудили </w:t>
      </w:r>
      <w:r w:rsidR="003B379B">
        <w:rPr>
          <w:rFonts w:ascii="Times New Roman" w:hAnsi="Times New Roman" w:cs="Times New Roman"/>
          <w:sz w:val="28"/>
        </w:rPr>
        <w:t>как видеоигры помогают развивать личностные качества.</w:t>
      </w:r>
    </w:p>
    <w:p w:rsidR="0006615C" w:rsidRDefault="0006615C" w:rsidP="003B379B">
      <w:pPr>
        <w:jc w:val="both"/>
        <w:rPr>
          <w:rFonts w:ascii="Times New Roman" w:hAnsi="Times New Roman" w:cs="Times New Roman"/>
          <w:sz w:val="28"/>
        </w:rPr>
      </w:pPr>
    </w:p>
    <w:p w:rsidR="0006615C" w:rsidRDefault="0006615C" w:rsidP="003B37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Текст:</w:t>
      </w:r>
    </w:p>
    <w:p w:rsidR="003B379B" w:rsidRPr="0006615C" w:rsidRDefault="003B379B" w:rsidP="003B379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дискуссии участники обращались за помощью к надежным источникам, использовали статистические данные и исторические факты. За проведением игры наблюдали организаторы. После мероприятия Дмитрий Кочанов и Даниил </w:t>
      </w:r>
      <w:proofErr w:type="spellStart"/>
      <w:r>
        <w:rPr>
          <w:rFonts w:ascii="Times New Roman" w:hAnsi="Times New Roman" w:cs="Times New Roman"/>
          <w:sz w:val="28"/>
        </w:rPr>
        <w:t>Зварич</w:t>
      </w:r>
      <w:proofErr w:type="spellEnd"/>
      <w:r>
        <w:rPr>
          <w:rFonts w:ascii="Times New Roman" w:hAnsi="Times New Roman" w:cs="Times New Roman"/>
          <w:sz w:val="28"/>
        </w:rPr>
        <w:t xml:space="preserve"> рассказали о поступлении в ГУАП, научной и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деятельности. Выпускники поделились своим опытом, ответили на вопросы. </w:t>
      </w:r>
      <w:r w:rsidR="00631DA0">
        <w:rPr>
          <w:rFonts w:ascii="Times New Roman" w:hAnsi="Times New Roman" w:cs="Times New Roman"/>
          <w:sz w:val="28"/>
        </w:rPr>
        <w:t xml:space="preserve">Старшеклассники получили навык командной работы и публичных выступлений, узнали интересующую информацию о специальностях ГУАП. </w:t>
      </w:r>
      <w:bookmarkStart w:id="0" w:name="_GoBack"/>
      <w:bookmarkEnd w:id="0"/>
    </w:p>
    <w:sectPr w:rsidR="003B379B" w:rsidRPr="0006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9"/>
    <w:rsid w:val="0006615C"/>
    <w:rsid w:val="003B379B"/>
    <w:rsid w:val="004F2D19"/>
    <w:rsid w:val="00631DA0"/>
    <w:rsid w:val="009D6481"/>
    <w:rsid w:val="00B96129"/>
    <w:rsid w:val="00D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881B"/>
  <w15:chartTrackingRefBased/>
  <w15:docId w15:val="{8280B505-1B3F-4B60-B86D-B370CA46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2023-02-22T09:18:00Z</dcterms:created>
  <dcterms:modified xsi:type="dcterms:W3CDTF">2023-02-22T09:40:00Z</dcterms:modified>
</cp:coreProperties>
</file>