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7" w:rsidRDefault="001D78F7">
      <w:pPr>
        <w:pStyle w:val="LO-normal"/>
        <w:spacing w:before="57" w:after="57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Заголовок</w:t>
      </w:r>
    </w:p>
    <w:p w:rsidR="00901704" w:rsidRDefault="00213AF2">
      <w:pPr>
        <w:pStyle w:val="LO-normal"/>
        <w:spacing w:before="57" w:after="57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ГУАП стал участником международного форума «Экология большого города»</w:t>
      </w:r>
    </w:p>
    <w:p w:rsidR="00901704" w:rsidRDefault="00901704">
      <w:pPr>
        <w:pStyle w:val="LO-normal"/>
        <w:spacing w:before="57" w:after="57" w:line="240" w:lineRule="auto"/>
      </w:pPr>
    </w:p>
    <w:p w:rsidR="001D78F7" w:rsidRPr="001D78F7" w:rsidRDefault="001D78F7">
      <w:pPr>
        <w:pStyle w:val="LO-normal"/>
        <w:spacing w:before="57" w:after="5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8F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01704" w:rsidRDefault="00213AF2">
      <w:pPr>
        <w:pStyle w:val="LO-normal"/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ХХII Международном форуме «Экология большого города», открывшемся 22 марта в «Экспофоруме», в этом году были организованы стенды вузов Санкт-Петербурга, чтобы продемонстрировать посетителям новые экологические возможности в сфере образования. </w:t>
      </w:r>
    </w:p>
    <w:p w:rsidR="001D78F7" w:rsidRDefault="001D78F7">
      <w:pPr>
        <w:pStyle w:val="LO-normal"/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8F7" w:rsidRPr="001D78F7" w:rsidRDefault="001D78F7">
      <w:pPr>
        <w:pStyle w:val="LO-normal"/>
        <w:spacing w:before="57" w:after="57" w:line="240" w:lineRule="auto"/>
        <w:rPr>
          <w:rFonts w:ascii="Times New Roman" w:hAnsi="Times New Roman"/>
          <w:b/>
          <w:sz w:val="24"/>
          <w:szCs w:val="24"/>
        </w:rPr>
      </w:pPr>
      <w:r w:rsidRPr="001D78F7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</w:p>
    <w:p w:rsidR="00213AF2" w:rsidRPr="00213AF2" w:rsidRDefault="00213AF2">
      <w:pPr>
        <w:pStyle w:val="LO-normal"/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AF2">
        <w:rPr>
          <w:rFonts w:ascii="Times New Roman" w:eastAsia="Times New Roman" w:hAnsi="Times New Roman" w:cs="Times New Roman"/>
          <w:sz w:val="24"/>
          <w:szCs w:val="24"/>
        </w:rPr>
        <w:t xml:space="preserve">ГУАП представил три направления подготовки: техносферная безопасность, природообустройство водопользования и биотехнология. Они </w:t>
      </w:r>
      <w:r w:rsidRPr="00213AF2">
        <w:rPr>
          <w:rFonts w:ascii="Times New Roman" w:hAnsi="Times New Roman" w:cs="Times New Roman"/>
          <w:sz w:val="24"/>
          <w:szCs w:val="24"/>
        </w:rPr>
        <w:t xml:space="preserve">входят в </w:t>
      </w:r>
      <w:r w:rsidRPr="00213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ядерные направления университета </w:t>
      </w:r>
      <w:r w:rsidRPr="00213AF2">
        <w:rPr>
          <w:rFonts w:ascii="Times New Roman" w:hAnsi="Times New Roman" w:cs="Times New Roman"/>
          <w:sz w:val="24"/>
          <w:szCs w:val="24"/>
        </w:rPr>
        <w:t>в рамках программы «Приоритет-2030».</w:t>
      </w:r>
    </w:p>
    <w:p w:rsidR="00901704" w:rsidRDefault="001D78F7">
      <w:pPr>
        <w:pStyle w:val="LO-normal"/>
        <w:spacing w:before="57" w:after="57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13AF2">
        <w:rPr>
          <w:rFonts w:ascii="Times New Roman" w:eastAsia="Times New Roman" w:hAnsi="Times New Roman" w:cs="Times New Roman"/>
          <w:sz w:val="24"/>
          <w:szCs w:val="24"/>
        </w:rPr>
        <w:t xml:space="preserve">Для наших студентов это хороший шанс познакомиться с будущими работодателями, показать себя, свои навыки, обменяться контактами и договориться о стажировках, практиках и даже о трудоустройстве. Для кафедры и вуза – возможность представить себя городу, показать направления, которые мы реализуем, – подчеркнула доцент кафедры инноватики и интегрированных систем качества ГУАП Влада Смирнова. </w:t>
      </w:r>
    </w:p>
    <w:p w:rsidR="00901704" w:rsidRDefault="00213AF2">
      <w:pPr>
        <w:pStyle w:val="LO-normal"/>
        <w:spacing w:before="57" w:after="57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марта в рамках молодежной программы мероприятия прошла конференция «Экоинтеллект нового времени», на которой выступили представители ГУАП. Ее организатором стал комитет по природопользованию, охране окружающей среды и обеспечению экологической безопасности правительства Санкт-Петербурга.</w:t>
      </w:r>
    </w:p>
    <w:p w:rsidR="00901704" w:rsidRDefault="00213AF2">
      <w:pPr>
        <w:pStyle w:val="LO-normal"/>
        <w:spacing w:before="57" w:after="57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Главная цель форума – внедрение в России новейшего природоохранного оборудования и технологий для сохранения природных ресурсов и обеспечения экологической безопасности. В 2023 году фокус внимания направлен на защиту водных объектов, контроль отходов и адаптацию к климатическим изменениям. </w:t>
      </w:r>
    </w:p>
    <w:p w:rsidR="00901704" w:rsidRDefault="001D78F7">
      <w:pPr>
        <w:pStyle w:val="LO-normal"/>
        <w:spacing w:before="57" w:after="57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13AF2">
        <w:rPr>
          <w:rFonts w:ascii="Times New Roman" w:eastAsia="Times New Roman" w:hAnsi="Times New Roman" w:cs="Times New Roman"/>
          <w:sz w:val="24"/>
          <w:szCs w:val="24"/>
        </w:rPr>
        <w:t>Сегодня мы работаем над развитием парковых пространств в лесу – внесен отдельный закон, который будет регламентировать эту деятельность. Большая работа была проведена по использованию особо охраняемых природных территорий. Тема водных объектов, расчистки наших рек, тоже находится в постоянном фокусе внимания, и все это говорит об актуальности сегодняшней дискуссионной площадки, – отметил председатель Комитета Совета Федерации по аграрно-продовольственной политике и природопользованию Александр Двойных.</w:t>
      </w:r>
    </w:p>
    <w:p w:rsidR="00901704" w:rsidRDefault="00213AF2">
      <w:pPr>
        <w:pStyle w:val="LO-normal"/>
        <w:spacing w:before="57" w:after="57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году в рамках форума было проведено 37 деловых мероприятий, а участниками выставочной экспозиции стали более 50 компаний. </w:t>
      </w:r>
    </w:p>
    <w:sectPr w:rsidR="00901704" w:rsidSect="00901704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compat/>
  <w:rsids>
    <w:rsidRoot w:val="00901704"/>
    <w:rsid w:val="001857F6"/>
    <w:rsid w:val="001D78F7"/>
    <w:rsid w:val="00213AF2"/>
    <w:rsid w:val="0090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901704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Heading2">
    <w:name w:val="Heading 2"/>
    <w:basedOn w:val="LO-normal"/>
    <w:next w:val="LO-normal"/>
    <w:qFormat/>
    <w:rsid w:val="00901704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qFormat/>
    <w:rsid w:val="00901704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901704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901704"/>
    <w:pPr>
      <w:keepNext/>
      <w:keepLines/>
      <w:spacing w:before="220" w:after="40" w:line="240" w:lineRule="auto"/>
    </w:pPr>
    <w:rPr>
      <w:b/>
    </w:rPr>
  </w:style>
  <w:style w:type="paragraph" w:customStyle="1" w:styleId="Heading6">
    <w:name w:val="Heading 6"/>
    <w:basedOn w:val="LO-normal"/>
    <w:next w:val="LO-normal"/>
    <w:qFormat/>
    <w:rsid w:val="00901704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customStyle="1" w:styleId="Heading">
    <w:name w:val="Heading"/>
    <w:basedOn w:val="a"/>
    <w:next w:val="a3"/>
    <w:qFormat/>
    <w:rsid w:val="00901704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rsid w:val="00901704"/>
    <w:pPr>
      <w:spacing w:after="140"/>
    </w:pPr>
  </w:style>
  <w:style w:type="paragraph" w:styleId="a4">
    <w:name w:val="List"/>
    <w:basedOn w:val="a3"/>
    <w:rsid w:val="00901704"/>
    <w:rPr>
      <w:rFonts w:cs="Arial Unicode MS"/>
    </w:rPr>
  </w:style>
  <w:style w:type="paragraph" w:customStyle="1" w:styleId="Caption">
    <w:name w:val="Caption"/>
    <w:basedOn w:val="a"/>
    <w:qFormat/>
    <w:rsid w:val="0090170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rsid w:val="00901704"/>
    <w:pPr>
      <w:suppressLineNumbers/>
    </w:pPr>
    <w:rPr>
      <w:rFonts w:cs="Arial Unicode MS"/>
    </w:rPr>
  </w:style>
  <w:style w:type="paragraph" w:customStyle="1" w:styleId="LO-normal">
    <w:name w:val="LO-normal"/>
    <w:qFormat/>
    <w:rsid w:val="00901704"/>
    <w:pPr>
      <w:spacing w:after="200" w:line="276" w:lineRule="auto"/>
    </w:pPr>
  </w:style>
  <w:style w:type="paragraph" w:styleId="a5">
    <w:name w:val="Title"/>
    <w:basedOn w:val="LO-normal"/>
    <w:next w:val="LO-normal"/>
    <w:qFormat/>
    <w:rsid w:val="00901704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6">
    <w:name w:val="Subtitle"/>
    <w:basedOn w:val="LO-normal"/>
    <w:next w:val="LO-normal"/>
    <w:qFormat/>
    <w:rsid w:val="00901704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90170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home</cp:lastModifiedBy>
  <cp:revision>2</cp:revision>
  <dcterms:created xsi:type="dcterms:W3CDTF">2023-03-27T08:01:00Z</dcterms:created>
  <dcterms:modified xsi:type="dcterms:W3CDTF">2023-03-27T08:01:00Z</dcterms:modified>
  <dc:language>ru-RU</dc:language>
</cp:coreProperties>
</file>