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F" w:rsidRPr="0085032B" w:rsidRDefault="0085032B">
      <w:pPr>
        <w:rPr>
          <w:rFonts w:ascii="Times New Roman" w:hAnsi="Times New Roman" w:cs="Times New Roman"/>
          <w:b/>
          <w:sz w:val="24"/>
          <w:szCs w:val="24"/>
        </w:rPr>
      </w:pPr>
      <w:r w:rsidRPr="0085032B">
        <w:rPr>
          <w:rFonts w:ascii="Times New Roman" w:hAnsi="Times New Roman" w:cs="Times New Roman"/>
          <w:b/>
          <w:sz w:val="24"/>
          <w:szCs w:val="24"/>
        </w:rPr>
        <w:t>Заголовок статьи:</w:t>
      </w:r>
    </w:p>
    <w:p w:rsidR="0085032B" w:rsidRPr="0085032B" w:rsidRDefault="0085032B">
      <w:pPr>
        <w:rPr>
          <w:rFonts w:ascii="Times New Roman" w:hAnsi="Times New Roman" w:cs="Times New Roman"/>
          <w:sz w:val="24"/>
          <w:szCs w:val="24"/>
        </w:rPr>
      </w:pPr>
      <w:r w:rsidRPr="0085032B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AB6E28">
        <w:rPr>
          <w:rFonts w:ascii="Times New Roman" w:hAnsi="Times New Roman" w:cs="Times New Roman"/>
          <w:sz w:val="24"/>
          <w:szCs w:val="24"/>
        </w:rPr>
        <w:t xml:space="preserve">2015 года </w:t>
      </w:r>
      <w:bookmarkStart w:id="0" w:name="_GoBack"/>
      <w:bookmarkEnd w:id="0"/>
      <w:r w:rsidRPr="0085032B">
        <w:rPr>
          <w:rFonts w:ascii="Times New Roman" w:hAnsi="Times New Roman" w:cs="Times New Roman"/>
          <w:sz w:val="24"/>
          <w:szCs w:val="24"/>
        </w:rPr>
        <w:t>в Актовом зале ГУАП состоялся Новогодний вечер студенческого актива нашего Университета</w:t>
      </w:r>
    </w:p>
    <w:p w:rsidR="0085032B" w:rsidRDefault="0085032B">
      <w:pPr>
        <w:rPr>
          <w:rFonts w:ascii="Times New Roman" w:hAnsi="Times New Roman" w:cs="Times New Roman"/>
          <w:b/>
          <w:sz w:val="24"/>
          <w:szCs w:val="24"/>
        </w:rPr>
      </w:pPr>
      <w:r w:rsidRPr="0085032B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85032B" w:rsidRPr="000152E8" w:rsidRDefault="0085032B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Новогодний вечер, завершавший прошлый 2014 год</w:t>
      </w:r>
      <w:r w:rsidR="00EA76D0">
        <w:rPr>
          <w:rFonts w:ascii="Times New Roman" w:hAnsi="Times New Roman" w:cs="Times New Roman"/>
          <w:sz w:val="24"/>
          <w:szCs w:val="24"/>
        </w:rPr>
        <w:t>,</w:t>
      </w:r>
      <w:r w:rsidRPr="000152E8">
        <w:rPr>
          <w:rFonts w:ascii="Times New Roman" w:hAnsi="Times New Roman" w:cs="Times New Roman"/>
          <w:sz w:val="24"/>
          <w:szCs w:val="24"/>
        </w:rPr>
        <w:t xml:space="preserve"> был своеобразным экспериментом, но наверняка запомнился всем, кто участвовал в нём особой тёплой, дружеской, неформальной атмосферой. Поэтому новость о том, что в этом году «эксперимент» решено повторить многие восприняли с воодушевлением. Тем более что 2015 год получился очень насыщенным, богатым на события и конечно на новых людей, которые не привыкли жить скучно и с удовольствием пополнили ряды студактива. </w:t>
      </w:r>
    </w:p>
    <w:p w:rsidR="0085032B" w:rsidRPr="000152E8" w:rsidRDefault="0085032B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Как и в прошлом году, Новогодний вечер разделился ровно на три части – официальную, праздничную и неформальную. Во время официальной части организаторы постарались отметить букваль</w:t>
      </w:r>
      <w:r w:rsidR="00001CE0">
        <w:rPr>
          <w:rFonts w:ascii="Times New Roman" w:hAnsi="Times New Roman" w:cs="Times New Roman"/>
          <w:sz w:val="24"/>
          <w:szCs w:val="24"/>
        </w:rPr>
        <w:t>но всех, кто так или иначе делае</w:t>
      </w:r>
      <w:r w:rsidRPr="000152E8">
        <w:rPr>
          <w:rFonts w:ascii="Times New Roman" w:hAnsi="Times New Roman" w:cs="Times New Roman"/>
          <w:sz w:val="24"/>
          <w:szCs w:val="24"/>
        </w:rPr>
        <w:t xml:space="preserve">т жизнь в университете ярче, веселее, добрее, активнее, в конце концов. На сцене в итоге побывало около 150 человек, каждый из которых не просто прожил еще один год жизни, а отметился полезными делами в вузе и за его пределами. </w:t>
      </w:r>
    </w:p>
    <w:p w:rsidR="0085032B" w:rsidRPr="000152E8" w:rsidRDefault="0085032B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 xml:space="preserve">Параллельно с награждением зрителей баловали </w:t>
      </w:r>
      <w:r w:rsidR="00001CE0">
        <w:rPr>
          <w:rFonts w:ascii="Times New Roman" w:hAnsi="Times New Roman" w:cs="Times New Roman"/>
          <w:sz w:val="24"/>
          <w:szCs w:val="24"/>
        </w:rPr>
        <w:t xml:space="preserve">своими </w:t>
      </w:r>
      <w:r w:rsidRPr="000152E8">
        <w:rPr>
          <w:rFonts w:ascii="Times New Roman" w:hAnsi="Times New Roman" w:cs="Times New Roman"/>
          <w:sz w:val="24"/>
          <w:szCs w:val="24"/>
        </w:rPr>
        <w:t>выступлениями артист</w:t>
      </w:r>
      <w:r w:rsidR="00001CE0">
        <w:rPr>
          <w:rFonts w:ascii="Times New Roman" w:hAnsi="Times New Roman" w:cs="Times New Roman"/>
          <w:sz w:val="24"/>
          <w:szCs w:val="24"/>
        </w:rPr>
        <w:t xml:space="preserve">ы </w:t>
      </w:r>
      <w:r w:rsidRPr="000152E8">
        <w:rPr>
          <w:rFonts w:ascii="Times New Roman" w:hAnsi="Times New Roman" w:cs="Times New Roman"/>
          <w:sz w:val="24"/>
          <w:szCs w:val="24"/>
        </w:rPr>
        <w:t>творческих студий ГУАП</w:t>
      </w:r>
      <w:r w:rsidR="00001CE0">
        <w:rPr>
          <w:rFonts w:ascii="Times New Roman" w:hAnsi="Times New Roman" w:cs="Times New Roman"/>
          <w:sz w:val="24"/>
          <w:szCs w:val="24"/>
        </w:rPr>
        <w:t>, ведущий проводил</w:t>
      </w:r>
      <w:r w:rsidRPr="000152E8">
        <w:rPr>
          <w:rFonts w:ascii="Times New Roman" w:hAnsi="Times New Roman" w:cs="Times New Roman"/>
          <w:sz w:val="24"/>
          <w:szCs w:val="24"/>
        </w:rPr>
        <w:t xml:space="preserve"> розыгрыш</w:t>
      </w:r>
      <w:r w:rsidR="00001CE0">
        <w:rPr>
          <w:rFonts w:ascii="Times New Roman" w:hAnsi="Times New Roman" w:cs="Times New Roman"/>
          <w:sz w:val="24"/>
          <w:szCs w:val="24"/>
        </w:rPr>
        <w:t>и</w:t>
      </w:r>
      <w:r w:rsidRPr="000152E8">
        <w:rPr>
          <w:rFonts w:ascii="Times New Roman" w:hAnsi="Times New Roman" w:cs="Times New Roman"/>
          <w:sz w:val="24"/>
          <w:szCs w:val="24"/>
        </w:rPr>
        <w:t xml:space="preserve"> небольших, но приятных подарков. Несмотря на всю серьезность </w:t>
      </w:r>
      <w:r w:rsidR="00001CE0">
        <w:rPr>
          <w:rFonts w:ascii="Times New Roman" w:hAnsi="Times New Roman" w:cs="Times New Roman"/>
          <w:sz w:val="24"/>
          <w:szCs w:val="24"/>
        </w:rPr>
        <w:t xml:space="preserve">вручаемых </w:t>
      </w:r>
      <w:r w:rsidRPr="000152E8">
        <w:rPr>
          <w:rFonts w:ascii="Times New Roman" w:hAnsi="Times New Roman" w:cs="Times New Roman"/>
          <w:sz w:val="24"/>
          <w:szCs w:val="24"/>
        </w:rPr>
        <w:t xml:space="preserve">наград </w:t>
      </w:r>
      <w:r w:rsidR="00001CE0">
        <w:rPr>
          <w:rFonts w:ascii="Times New Roman" w:hAnsi="Times New Roman" w:cs="Times New Roman"/>
          <w:sz w:val="24"/>
          <w:szCs w:val="24"/>
        </w:rPr>
        <w:t xml:space="preserve">происходящее на сцене </w:t>
      </w:r>
      <w:r w:rsidRPr="000152E8">
        <w:rPr>
          <w:rFonts w:ascii="Times New Roman" w:hAnsi="Times New Roman" w:cs="Times New Roman"/>
          <w:sz w:val="24"/>
          <w:szCs w:val="24"/>
        </w:rPr>
        <w:t>больше было похоже на встречу старых друзей, чем на «церемонию награждения».</w:t>
      </w:r>
      <w:r w:rsidR="0000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2B" w:rsidRPr="000152E8" w:rsidRDefault="0085032B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 xml:space="preserve">Ну а </w:t>
      </w:r>
      <w:r w:rsidR="00001CE0">
        <w:rPr>
          <w:rFonts w:ascii="Times New Roman" w:hAnsi="Times New Roman" w:cs="Times New Roman"/>
          <w:sz w:val="24"/>
          <w:szCs w:val="24"/>
        </w:rPr>
        <w:t>во второй части</w:t>
      </w:r>
      <w:r w:rsidRPr="000152E8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0152E8" w:rsidRPr="000152E8">
        <w:rPr>
          <w:rFonts w:ascii="Times New Roman" w:hAnsi="Times New Roman" w:cs="Times New Roman"/>
          <w:sz w:val="24"/>
          <w:szCs w:val="24"/>
        </w:rPr>
        <w:t>«главного ведущего» всех мероприятий ГУАП Володю Меликяна сменили «Волк» и «Красная шапочка»</w:t>
      </w:r>
      <w:r w:rsidR="00001CE0">
        <w:rPr>
          <w:rFonts w:ascii="Times New Roman" w:hAnsi="Times New Roman" w:cs="Times New Roman"/>
          <w:sz w:val="24"/>
          <w:szCs w:val="24"/>
        </w:rPr>
        <w:t>,</w:t>
      </w:r>
      <w:r w:rsidR="000152E8" w:rsidRPr="000152E8">
        <w:rPr>
          <w:rFonts w:ascii="Times New Roman" w:hAnsi="Times New Roman" w:cs="Times New Roman"/>
          <w:sz w:val="24"/>
          <w:szCs w:val="24"/>
        </w:rPr>
        <w:t xml:space="preserve"> </w:t>
      </w:r>
      <w:r w:rsidR="00001CE0">
        <w:rPr>
          <w:rFonts w:ascii="Times New Roman" w:hAnsi="Times New Roman" w:cs="Times New Roman"/>
          <w:sz w:val="24"/>
          <w:szCs w:val="24"/>
        </w:rPr>
        <w:t>вечер окончательно превратился</w:t>
      </w:r>
      <w:r w:rsidR="000152E8" w:rsidRPr="000152E8">
        <w:rPr>
          <w:rFonts w:ascii="Times New Roman" w:hAnsi="Times New Roman" w:cs="Times New Roman"/>
          <w:sz w:val="24"/>
          <w:szCs w:val="24"/>
        </w:rPr>
        <w:t xml:space="preserve"> в настоящий новогодний праздник.  Здесь было всё -  выступления артистов с новогодними номерами, розыгрыши, конкурсы и конечно же волшебная церемония зажжения ёлочки Дедом Морозом и Снегурочкой (в чертах которых угадывались «Волк» и «Красная шапочка»). </w:t>
      </w:r>
    </w:p>
    <w:p w:rsidR="000152E8" w:rsidRPr="000152E8" w:rsidRDefault="000152E8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Ну а завершился вечер песней «Last Christmas» в исполнении студии “МузГУАП» и раздачей</w:t>
      </w:r>
      <w:r w:rsidR="00001CE0">
        <w:rPr>
          <w:rFonts w:ascii="Times New Roman" w:hAnsi="Times New Roman" w:cs="Times New Roman"/>
          <w:sz w:val="24"/>
          <w:szCs w:val="24"/>
        </w:rPr>
        <w:t xml:space="preserve"> новогодних подарков всем гостям праздника.</w:t>
      </w:r>
      <w:r w:rsidRPr="00015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E8" w:rsidRPr="000152E8" w:rsidRDefault="000152E8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 xml:space="preserve">Впрочем, и после того, как сцена опустела, публика еще долго не </w:t>
      </w:r>
      <w:r w:rsidR="00001CE0">
        <w:rPr>
          <w:rFonts w:ascii="Times New Roman" w:hAnsi="Times New Roman" w:cs="Times New Roman"/>
          <w:sz w:val="24"/>
          <w:szCs w:val="24"/>
        </w:rPr>
        <w:t xml:space="preserve">спешила к выходу, где раздавали «сладкие подарки», </w:t>
      </w:r>
      <w:r w:rsidRPr="000152E8">
        <w:rPr>
          <w:rFonts w:ascii="Times New Roman" w:hAnsi="Times New Roman" w:cs="Times New Roman"/>
          <w:sz w:val="24"/>
          <w:szCs w:val="24"/>
        </w:rPr>
        <w:t xml:space="preserve">потому что «Новогодний вечер ГУАП» и в этом году получился праздником, который никому не хочется покидать. </w:t>
      </w:r>
    </w:p>
    <w:p w:rsidR="000152E8" w:rsidRPr="000152E8" w:rsidRDefault="000152E8">
      <w:p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С Новым годом друзья и до встречи на «Новогоднем вечере 2016»</w:t>
      </w:r>
      <w:r w:rsidR="00001CE0">
        <w:rPr>
          <w:rFonts w:ascii="Times New Roman" w:hAnsi="Times New Roman" w:cs="Times New Roman"/>
          <w:sz w:val="24"/>
          <w:szCs w:val="24"/>
        </w:rPr>
        <w:t>!</w:t>
      </w:r>
    </w:p>
    <w:sectPr w:rsidR="000152E8" w:rsidRPr="0001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2B"/>
    <w:rsid w:val="00001CE0"/>
    <w:rsid w:val="000152E8"/>
    <w:rsid w:val="00362DCF"/>
    <w:rsid w:val="0085032B"/>
    <w:rsid w:val="00AB6E28"/>
    <w:rsid w:val="00E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Mo</cp:lastModifiedBy>
  <cp:revision>3</cp:revision>
  <dcterms:created xsi:type="dcterms:W3CDTF">2015-12-22T15:35:00Z</dcterms:created>
  <dcterms:modified xsi:type="dcterms:W3CDTF">2015-12-22T16:09:00Z</dcterms:modified>
</cp:coreProperties>
</file>