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E7" w:rsidRDefault="00B568E7" w:rsidP="00B568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ХАРАКТЕРИСТИКА-РЕКОМЕНДАЦИЯ</w:t>
      </w:r>
    </w:p>
    <w:p w:rsidR="00B568E7" w:rsidRDefault="00B568E7" w:rsidP="00B568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кандидата на получение в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 стипендии из числа студентов, проявивших выдающиеся способности в учебной и научной деятельности</w:t>
      </w:r>
    </w:p>
    <w:p w:rsidR="00B568E7" w:rsidRDefault="00B568E7" w:rsidP="00B568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68E7" w:rsidRDefault="00B568E7" w:rsidP="00B568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образовательной организации: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</w:r>
    </w:p>
    <w:p w:rsidR="00B568E7" w:rsidRDefault="00B568E7" w:rsidP="00B568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т: </w:t>
      </w:r>
    </w:p>
    <w:p w:rsidR="00B568E7" w:rsidRDefault="00B568E7" w:rsidP="00B568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почта:</w:t>
      </w:r>
    </w:p>
    <w:p w:rsidR="00B568E7" w:rsidRDefault="00B568E7" w:rsidP="00B568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Курс/год обучения</w:t>
      </w:r>
    </w:p>
    <w:p w:rsidR="00B568E7" w:rsidRDefault="00B568E7" w:rsidP="00B568E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Номер мобильного телефона:</w:t>
      </w:r>
    </w:p>
    <w:p w:rsidR="00B568E7" w:rsidRDefault="00B568E7" w:rsidP="00B568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Специальность/направление подготовки: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68E7" w:rsidRDefault="00B568E7" w:rsidP="00B568E7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Общее количество оценок: </w:t>
      </w:r>
    </w:p>
    <w:p w:rsidR="00B568E7" w:rsidRDefault="00B568E7" w:rsidP="00B56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-  из них оценок «отлично»: </w:t>
      </w:r>
    </w:p>
    <w:p w:rsidR="00B568E7" w:rsidRDefault="00B568E7" w:rsidP="00B56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из них оценок «хорошо»: </w:t>
      </w:r>
    </w:p>
    <w:p w:rsidR="00B568E7" w:rsidRDefault="00B568E7" w:rsidP="00B568E7">
      <w:pPr>
        <w:spacing w:after="0" w:line="192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474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152"/>
      </w:tblGrid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Научные публикации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1) научные </w:t>
            </w: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 xml:space="preserve">статьи в изданиях, входящих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базы данных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B5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5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B5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 xml:space="preserve">2) научные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Science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Core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Collection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 w:rsidP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статьи, опубликованные в прочих научных журналах и изданиях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 w:rsidP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 xml:space="preserve">4) </w:t>
            </w:r>
            <w:r w:rsidRPr="00B568E7"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 xml:space="preserve">публикации в материалах конференций, индексируемых </w:t>
            </w:r>
            <w:r w:rsidRPr="00B568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568E7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B5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8E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5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8E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B568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568E7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B56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8E7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B568E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B568E7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) публикации в материалах конференций, индексируемых в РИНЦ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) другие статьи и материалы конференций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) патенты, свидетельства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4"/>
                <w:szCs w:val="24"/>
                <w:lang w:eastAsia="ru-RU"/>
              </w:rPr>
              <w:t>8) заявки на патенты, свидетельства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 w:rsidP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</w:t>
            </w:r>
            <w:r w:rsidRPr="003B6C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3B6C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в конкурсах, олимпиадах, фестивалях и других научных, научно-технических и творческих </w:t>
            </w:r>
            <w:proofErr w:type="gramStart"/>
            <w:r w:rsidRPr="003B6C9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конкурсных  мероприятиях</w:t>
            </w:r>
            <w:proofErr w:type="gramEnd"/>
            <w:r>
              <w:rPr>
                <w:rFonts w:ascii="Times New Roman" w:eastAsia="Times-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1) международных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2) всероссийских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spacing w:after="0" w:line="240" w:lineRule="auto"/>
              <w:jc w:val="center"/>
            </w:pPr>
          </w:p>
        </w:tc>
      </w:tr>
      <w:tr w:rsidR="00B568E7" w:rsidTr="00B568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E7" w:rsidRDefault="00B56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3) региональных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E7" w:rsidRDefault="00B568E7">
            <w:pPr>
              <w:spacing w:after="0" w:line="240" w:lineRule="auto"/>
              <w:jc w:val="center"/>
            </w:pPr>
          </w:p>
        </w:tc>
      </w:tr>
    </w:tbl>
    <w:p w:rsidR="00B568E7" w:rsidRDefault="00B568E7" w:rsidP="00B56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B568E7" w:rsidRDefault="00B568E7" w:rsidP="00B568E7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4"/>
          <w:szCs w:val="24"/>
          <w:lang w:eastAsia="ru-RU"/>
        </w:rPr>
      </w:pPr>
    </w:p>
    <w:p w:rsidR="00281D88" w:rsidRDefault="00B568E7"/>
    <w:sectPr w:rsidR="0028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B8"/>
    <w:rsid w:val="00690771"/>
    <w:rsid w:val="009B6BB8"/>
    <w:rsid w:val="00B568E7"/>
    <w:rsid w:val="00C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0C6A-E3F9-4EC5-80FC-80ACC353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568E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8E7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2023-04-10T13:06:00Z</dcterms:created>
  <dcterms:modified xsi:type="dcterms:W3CDTF">2023-04-10T13:06:00Z</dcterms:modified>
</cp:coreProperties>
</file>