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1" w:rsidRDefault="00CF11D1" w:rsidP="00CF11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6B330B" w:rsidRPr="006B330B" w:rsidRDefault="006B330B" w:rsidP="00CF11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ГУАП открылся</w:t>
      </w:r>
      <w:r w:rsidRPr="006B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фестиваль «Ветер перемен»</w:t>
      </w:r>
    </w:p>
    <w:p w:rsidR="00CF11D1" w:rsidRPr="00CF11D1" w:rsidRDefault="00CF11D1" w:rsidP="00CF11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11D1" w:rsidRPr="00CF11D1" w:rsidRDefault="00CF11D1" w:rsidP="00CF11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CF11D1" w:rsidRPr="008A03D5" w:rsidRDefault="006B330B" w:rsidP="00CF11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ноябр</w:t>
      </w:r>
      <w:r w:rsidR="008054E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F11D1" w:rsidRPr="00CF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стартовал XII Ежегодный городской фестиваль учащихся средних </w:t>
      </w:r>
      <w:r w:rsidR="00CF11D1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«Ветер перемен». </w:t>
      </w:r>
    </w:p>
    <w:p w:rsidR="006B330B" w:rsidRPr="008A03D5" w:rsidRDefault="006B330B" w:rsidP="00CF11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1D1" w:rsidRPr="008A03D5" w:rsidRDefault="00CF11D1" w:rsidP="00CF11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8A03D5" w:rsidRPr="008A03D5" w:rsidRDefault="006B330B" w:rsidP="008A03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>В этот раз организаторы сделали открытие фестиваля максимально полезным: оно</w:t>
      </w:r>
      <w:r w:rsidR="00CF11D1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состоялось в формате рабочего совещания с руководителями </w:t>
      </w: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команд-участников в научно-выставочном зале ГУАП «Леонардо да Винчи». </w:t>
      </w:r>
    </w:p>
    <w:p w:rsidR="00CF11D1" w:rsidRPr="008A03D5" w:rsidRDefault="006B330B" w:rsidP="008A03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приветственным словом к гостям обратилась автор проекта, начальник </w:t>
      </w:r>
      <w:r w:rsidR="00422133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по работе с молодежью и стратегическим коммуникациям Лариса Игоревна Николаевна.</w:t>
      </w:r>
      <w:r w:rsidR="008A03D5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="00B369D6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рассказала о значимости</w:t>
      </w:r>
      <w:r w:rsidR="008A03D5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фестиваля и о том, что с каждым годом количество школ-участников увеличивается. Координатор программы Анна Ка</w:t>
      </w:r>
      <w:r w:rsidR="00B369D6">
        <w:rPr>
          <w:rFonts w:ascii="Times New Roman" w:hAnsi="Times New Roman" w:cs="Times New Roman"/>
          <w:color w:val="000000" w:themeColor="text1"/>
          <w:sz w:val="24"/>
          <w:szCs w:val="24"/>
        </w:rPr>
        <w:t>нашева представила презентацию фестиваля</w:t>
      </w:r>
      <w:r w:rsidR="008A03D5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чего участники </w:t>
      </w:r>
      <w:r w:rsidR="00B369D6">
        <w:rPr>
          <w:rFonts w:ascii="Times New Roman" w:hAnsi="Times New Roman" w:cs="Times New Roman"/>
          <w:color w:val="000000" w:themeColor="text1"/>
          <w:sz w:val="24"/>
          <w:szCs w:val="24"/>
        </w:rPr>
        <w:t>смогли задать</w:t>
      </w:r>
      <w:r w:rsidR="008A03D5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интересующие</w:t>
      </w:r>
      <w:r w:rsidR="00B36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8A03D5"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вопросы.</w:t>
      </w:r>
    </w:p>
    <w:p w:rsidR="008A03D5" w:rsidRPr="008A03D5" w:rsidRDefault="008A03D5" w:rsidP="008A03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фестиваль «Ветер перемен» проводится при поддержке Комитета по образованию, общественной организации «Российское движение школьник</w:t>
      </w:r>
      <w:r w:rsidR="00B369D6">
        <w:rPr>
          <w:rFonts w:ascii="Times New Roman" w:hAnsi="Times New Roman" w:cs="Times New Roman"/>
          <w:color w:val="000000" w:themeColor="text1"/>
          <w:sz w:val="24"/>
          <w:szCs w:val="24"/>
        </w:rPr>
        <w:t>ов», Северо-Западной</w:t>
      </w: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8A03D5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космонавтики, а также Комитета по молодежной политике и взаимодействию с общественными организациями.</w:t>
      </w:r>
    </w:p>
    <w:p w:rsidR="00170CFA" w:rsidRDefault="00170CFA"/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1D1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74F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133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330B"/>
    <w:rsid w:val="006B47A5"/>
    <w:rsid w:val="006B5417"/>
    <w:rsid w:val="006B5881"/>
    <w:rsid w:val="006B5965"/>
    <w:rsid w:val="006B5DC8"/>
    <w:rsid w:val="006B5EAF"/>
    <w:rsid w:val="006B6231"/>
    <w:rsid w:val="006B6757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613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4EF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3D5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9D6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11D1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2EA8"/>
    <w:rsid w:val="00EB360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2A9C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2017-11-13T14:02:00Z</dcterms:created>
  <dcterms:modified xsi:type="dcterms:W3CDTF">2017-11-13T15:46:00Z</dcterms:modified>
</cp:coreProperties>
</file>