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5AE" w14:textId="436EB759" w:rsidR="00AC6BC7" w:rsidRPr="00AC6BC7" w:rsidRDefault="00AC6BC7" w:rsidP="00A90480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AC6BC7">
        <w:rPr>
          <w:rFonts w:ascii="Times New Roman" w:hAnsi="Times New Roman" w:cs="Times New Roman"/>
          <w:b/>
          <w:bCs/>
          <w:sz w:val="28"/>
        </w:rPr>
        <w:t>Преступления, о которых нельзя молчать! Школьникам и студентам расскажут о геноциде.</w:t>
      </w:r>
    </w:p>
    <w:p w14:paraId="5849CE2E" w14:textId="77777777" w:rsidR="00587EAC" w:rsidRDefault="00587EAC" w:rsidP="00587E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5883260" w14:textId="397F00AD" w:rsidR="00587EAC" w:rsidRPr="00587EAC" w:rsidRDefault="00587EAC" w:rsidP="00587E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87EAC">
        <w:rPr>
          <w:rFonts w:ascii="Times New Roman" w:hAnsi="Times New Roman"/>
          <w:i/>
          <w:iCs/>
          <w:sz w:val="28"/>
          <w:szCs w:val="28"/>
        </w:rPr>
        <w:t xml:space="preserve">Ежегодно 19 апреля по всей стране проводится День единых действий в память о геноциде советского народа нацистами и их пособниками в годы Великой Отечественной войны. В этот день проводится комплекс памятных мероприятий в школах, вузах, учреждениях науки и культуры, региональных и муниципальных учреждениях, некоммерческих организациях. В этом году исполняется 80 лет со дня принятия </w:t>
      </w:r>
      <w:r w:rsidRPr="00587EAC">
        <w:rPr>
          <w:rFonts w:ascii="Times New Roman" w:hAnsi="Times New Roman" w:cs="Times New Roman"/>
          <w:i/>
          <w:iCs/>
          <w:sz w:val="28"/>
          <w:szCs w:val="28"/>
        </w:rPr>
        <w:t>Указа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</w:t>
      </w:r>
    </w:p>
    <w:p w14:paraId="0269852C" w14:textId="77777777" w:rsidR="00587EAC" w:rsidRDefault="00587EAC" w:rsidP="00D7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355C3" w14:textId="127E0F93" w:rsidR="00587EAC" w:rsidRPr="00AF489E" w:rsidRDefault="00AF489E" w:rsidP="00587EA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7EAC" w:rsidRPr="002D6024">
        <w:rPr>
          <w:rFonts w:ascii="Times New Roman" w:hAnsi="Times New Roman"/>
          <w:sz w:val="28"/>
          <w:szCs w:val="28"/>
        </w:rPr>
        <w:t xml:space="preserve"> 2022 году охват информационной кампании проведения Дня единых действий в вузах, а также на информационных ресурсах Минобрнауки России составил более 9 млн человек. А </w:t>
      </w:r>
      <w:r w:rsidR="00587EAC" w:rsidRPr="00AF489E">
        <w:rPr>
          <w:rFonts w:ascii="Times New Roman" w:hAnsi="Times New Roman"/>
          <w:b/>
          <w:bCs/>
          <w:sz w:val="28"/>
          <w:szCs w:val="28"/>
        </w:rPr>
        <w:t>в едином уроке-реконструкции в рамках Дня единых действий 19 апреля 2022 г. приняли участие более 8 000 000 обучающихся.</w:t>
      </w:r>
    </w:p>
    <w:p w14:paraId="51ADF70D" w14:textId="77777777" w:rsidR="00587EAC" w:rsidRDefault="00587EAC" w:rsidP="0058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1A5007" w14:textId="77777777" w:rsidR="00587EAC" w:rsidRPr="00372FB5" w:rsidRDefault="00C42CA2" w:rsidP="0058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2F">
        <w:rPr>
          <w:rFonts w:ascii="Times New Roman" w:hAnsi="Times New Roman" w:cs="Times New Roman"/>
          <w:sz w:val="28"/>
          <w:szCs w:val="28"/>
        </w:rPr>
        <w:t>Организаторами Дня</w:t>
      </w:r>
      <w:r w:rsidR="00D72CFE" w:rsidRPr="00AA642F">
        <w:rPr>
          <w:rFonts w:ascii="Times New Roman" w:hAnsi="Times New Roman" w:cs="Times New Roman"/>
          <w:sz w:val="28"/>
          <w:szCs w:val="28"/>
        </w:rPr>
        <w:t xml:space="preserve"> единых действий являются АНО «Агентство социальных технологий и коммуникаций» совместно с ООД «Поисковое движение России». </w:t>
      </w:r>
      <w:r w:rsidR="00587EAC" w:rsidRPr="00B6628B">
        <w:rPr>
          <w:rFonts w:ascii="Times New Roman" w:hAnsi="Times New Roman" w:cs="Times New Roman"/>
          <w:sz w:val="28"/>
          <w:szCs w:val="28"/>
        </w:rPr>
        <w:t xml:space="preserve">За 3 года проведения Дня </w:t>
      </w:r>
      <w:r w:rsidR="00587EAC" w:rsidRPr="00372FB5">
        <w:rPr>
          <w:rFonts w:ascii="Times New Roman" w:hAnsi="Times New Roman" w:cs="Times New Roman"/>
          <w:sz w:val="28"/>
          <w:szCs w:val="28"/>
        </w:rPr>
        <w:t xml:space="preserve">единых действий в память о геноциде, инициированного АНО АСТИК в рамках проекта «Без срока давности» Общероссийского общественного движения «Поисковое движение России», огромный пул ведомств и некоммерческих организаций подключился к его проведению. Российское движение детей и молодёжи «Движение первых», </w:t>
      </w:r>
      <w:proofErr w:type="spellStart"/>
      <w:r w:rsidR="00587EAC" w:rsidRPr="00372FB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87EAC" w:rsidRPr="00372FB5">
        <w:rPr>
          <w:rFonts w:ascii="Times New Roman" w:hAnsi="Times New Roman" w:cs="Times New Roman"/>
          <w:sz w:val="28"/>
          <w:szCs w:val="28"/>
        </w:rPr>
        <w:t>, Миннауки, общество историков-архивистов, Волонтёры Победы и Волонтёры культуры и многие другие.</w:t>
      </w:r>
    </w:p>
    <w:p w14:paraId="0274EBD4" w14:textId="69C7071F" w:rsidR="00C42CA2" w:rsidRDefault="00C42CA2" w:rsidP="0012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9AF7C0" w14:textId="3415D43C" w:rsidR="00587EAC" w:rsidRDefault="00587EAC" w:rsidP="0058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D04083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впервые в этом году внедряет тему «Без срока давности» в информационно-просветительские занятия «Разговоры о важном», а также включил 19 апреля в календарный план воспитательной работы и исторические профильные смены.</w:t>
      </w:r>
    </w:p>
    <w:p w14:paraId="444A3868" w14:textId="237198BF" w:rsidR="00587EAC" w:rsidRDefault="00587EAC" w:rsidP="0058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C3648" w14:textId="4ED40AD4" w:rsidR="00587EAC" w:rsidRDefault="00D04083" w:rsidP="00587E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7EAC">
        <w:rPr>
          <w:rFonts w:ascii="Times New Roman" w:hAnsi="Times New Roman"/>
          <w:sz w:val="28"/>
          <w:szCs w:val="28"/>
        </w:rPr>
        <w:t xml:space="preserve">редседатель Комиссии ОП РФ по делам молодёжи, развитию добровольчества и патриотическому воспитанию </w:t>
      </w:r>
      <w:r w:rsidR="00587EAC" w:rsidRPr="00411256">
        <w:rPr>
          <w:rFonts w:ascii="Times New Roman" w:hAnsi="Times New Roman"/>
          <w:b/>
          <w:bCs/>
          <w:sz w:val="28"/>
          <w:szCs w:val="28"/>
        </w:rPr>
        <w:t xml:space="preserve">Елена Родионова </w:t>
      </w:r>
      <w:r w:rsidR="00587EAC">
        <w:rPr>
          <w:rFonts w:ascii="Times New Roman" w:hAnsi="Times New Roman"/>
          <w:sz w:val="28"/>
          <w:szCs w:val="28"/>
        </w:rPr>
        <w:t>отметила:</w:t>
      </w:r>
    </w:p>
    <w:p w14:paraId="362B41FF" w14:textId="44D10EFC" w:rsidR="00587EAC" w:rsidRPr="00642B30" w:rsidRDefault="00587EAC" w:rsidP="00587EA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322D1">
        <w:rPr>
          <w:rFonts w:ascii="Times New Roman" w:hAnsi="Times New Roman"/>
          <w:i/>
          <w:iCs/>
          <w:sz w:val="28"/>
          <w:szCs w:val="28"/>
        </w:rPr>
        <w:t>«</w:t>
      </w:r>
      <w:r w:rsidR="00D04083" w:rsidRPr="00D04083">
        <w:rPr>
          <w:rFonts w:ascii="Times New Roman" w:hAnsi="Times New Roman"/>
          <w:i/>
          <w:iCs/>
          <w:sz w:val="28"/>
          <w:szCs w:val="28"/>
        </w:rPr>
        <w:t>Интерес к теме проекта «Без срока давности» растет. Знать героическое прошлое своей страны</w:t>
      </w:r>
      <w:r w:rsidR="00D0408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D04083" w:rsidRPr="00D04083">
        <w:rPr>
          <w:rFonts w:ascii="Times New Roman" w:hAnsi="Times New Roman"/>
          <w:i/>
          <w:iCs/>
          <w:sz w:val="28"/>
          <w:szCs w:val="28"/>
        </w:rPr>
        <w:t>- это</w:t>
      </w:r>
      <w:proofErr w:type="gramEnd"/>
      <w:r w:rsidR="00D04083" w:rsidRPr="00D04083">
        <w:rPr>
          <w:rFonts w:ascii="Times New Roman" w:hAnsi="Times New Roman"/>
          <w:i/>
          <w:iCs/>
          <w:sz w:val="28"/>
          <w:szCs w:val="28"/>
        </w:rPr>
        <w:t xml:space="preserve"> приоритетная задача в патриотическом воспитании молодого поколения. 19 апреля мы вместе определяем и направляем форматы и технологии исторического просвещения. Непростой и сложный термин «геноцид». Как рассказать об этом подросткам и молодежи? С какого возраста об этом говорить? Какой формат будет эффективен? Как бережно подойти к исторической правде и </w:t>
      </w:r>
      <w:r w:rsidR="00D04083" w:rsidRPr="00D04083">
        <w:rPr>
          <w:rFonts w:ascii="Times New Roman" w:hAnsi="Times New Roman"/>
          <w:i/>
          <w:iCs/>
          <w:sz w:val="28"/>
          <w:szCs w:val="28"/>
        </w:rPr>
        <w:lastRenderedPageBreak/>
        <w:t>при этом зародить у молодежи правильное отношение к теме. Мы не должны умалчивать о тех ужасах и жертвах, которые принесли приверженцы фашизма. Чем большему количеству молодых людей мы сможем рассказать об этом, тем больше вероятность не допустить страшных повторения истории»</w:t>
      </w:r>
    </w:p>
    <w:p w14:paraId="348FA54F" w14:textId="77777777" w:rsidR="00587EAC" w:rsidRDefault="00587EAC" w:rsidP="0058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7F1120" w14:textId="34733BDA" w:rsidR="00587EAC" w:rsidRDefault="00587EAC" w:rsidP="00587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9E">
        <w:rPr>
          <w:rFonts w:ascii="Times New Roman" w:hAnsi="Times New Roman"/>
          <w:b/>
          <w:bCs/>
          <w:sz w:val="28"/>
          <w:szCs w:val="28"/>
        </w:rPr>
        <w:t xml:space="preserve">Подготовку к Дню единых действий в этом году будут вести 137 региональных координаторов из 75 субъектов, в т.ч. из новых российских регионов. </w:t>
      </w:r>
      <w:r w:rsidRPr="00AB7CF9">
        <w:rPr>
          <w:rFonts w:ascii="Times New Roman" w:hAnsi="Times New Roman"/>
          <w:sz w:val="28"/>
          <w:szCs w:val="28"/>
        </w:rPr>
        <w:t>В каждом субъекте страны есть свои особенности и региональные компоненты в Дне единых действий в память о геноциде советского народа нацистами и их пособниками в годы Великой Отечественной войны. На некоторых территориях</w:t>
      </w:r>
      <w:r>
        <w:rPr>
          <w:rFonts w:ascii="Times New Roman" w:hAnsi="Times New Roman"/>
          <w:sz w:val="28"/>
          <w:szCs w:val="28"/>
        </w:rPr>
        <w:t xml:space="preserve"> есть места – немые свидетели страшных преступлений нацистов, в других, тыловых, регионах тему раскрывают с помощью современных технологий.</w:t>
      </w:r>
    </w:p>
    <w:p w14:paraId="13691D6F" w14:textId="67C0D4EF" w:rsidR="00587EAC" w:rsidRDefault="00587EAC" w:rsidP="0012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870BBF" w14:textId="37B0B928" w:rsidR="00127820" w:rsidRDefault="00127820" w:rsidP="0058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9E">
        <w:rPr>
          <w:rFonts w:ascii="Times New Roman" w:hAnsi="Times New Roman" w:cs="Times New Roman"/>
          <w:b/>
          <w:bCs/>
          <w:sz w:val="28"/>
          <w:szCs w:val="28"/>
        </w:rPr>
        <w:t xml:space="preserve">В этот день во всех образовательных организациях страны будет организовано специально созданное </w:t>
      </w:r>
      <w:r w:rsidR="00FF533D" w:rsidRPr="00AF489E">
        <w:rPr>
          <w:rFonts w:ascii="Times New Roman" w:hAnsi="Times New Roman" w:cs="Times New Roman"/>
          <w:b/>
          <w:bCs/>
          <w:sz w:val="28"/>
          <w:szCs w:val="28"/>
        </w:rPr>
        <w:t>командой педагогов, историков и психологов</w:t>
      </w:r>
      <w:r w:rsidRPr="00AF489E">
        <w:rPr>
          <w:rFonts w:ascii="Times New Roman" w:hAnsi="Times New Roman" w:cs="Times New Roman"/>
          <w:b/>
          <w:bCs/>
          <w:sz w:val="28"/>
          <w:szCs w:val="28"/>
        </w:rPr>
        <w:t xml:space="preserve">  мероприятие – «</w:t>
      </w:r>
      <w:r w:rsidR="00587EAC" w:rsidRPr="00AF489E">
        <w:rPr>
          <w:rFonts w:ascii="Times New Roman" w:hAnsi="Times New Roman" w:cs="Times New Roman"/>
          <w:b/>
          <w:bCs/>
          <w:sz w:val="28"/>
          <w:szCs w:val="28"/>
        </w:rPr>
        <w:t>Единый урок</w:t>
      </w:r>
      <w:r w:rsidRPr="00AF489E">
        <w:rPr>
          <w:rFonts w:ascii="Times New Roman" w:hAnsi="Times New Roman" w:cs="Times New Roman"/>
          <w:b/>
          <w:bCs/>
          <w:sz w:val="28"/>
          <w:szCs w:val="28"/>
        </w:rPr>
        <w:t xml:space="preserve"> «Без срока давности».</w:t>
      </w:r>
      <w:r w:rsidRPr="00587EAC">
        <w:rPr>
          <w:rFonts w:ascii="Times New Roman" w:hAnsi="Times New Roman" w:cs="Times New Roman"/>
          <w:sz w:val="28"/>
          <w:szCs w:val="28"/>
        </w:rPr>
        <w:t xml:space="preserve"> </w:t>
      </w:r>
      <w:r w:rsidR="00587EAC" w:rsidRPr="00587EAC">
        <w:rPr>
          <w:rFonts w:ascii="Times New Roman" w:hAnsi="Times New Roman" w:cs="Times New Roman"/>
          <w:sz w:val="28"/>
          <w:szCs w:val="28"/>
        </w:rPr>
        <w:t>В формате видеофильма, основанного на хронике, и деловой игры участники разберутся в понятиях «нацизм», «фашизм», «геноцид», изучат факты и хронику преступлений нацистов в отношении мирных жителей. Установят причинно-следственные связи между событиями прошлого и настоящим.</w:t>
      </w:r>
    </w:p>
    <w:p w14:paraId="6A115C5C" w14:textId="40A088DC" w:rsidR="00587EAC" w:rsidRPr="00587EAC" w:rsidRDefault="00587EAC" w:rsidP="0058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537D5" w14:textId="274EF69F" w:rsidR="0050130A" w:rsidRDefault="00587EAC" w:rsidP="0050130A">
      <w:pPr>
        <w:tabs>
          <w:tab w:val="left" w:pos="32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9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298F86" wp14:editId="1F007EB8">
            <wp:simplePos x="0" y="0"/>
            <wp:positionH relativeFrom="column">
              <wp:posOffset>4680585</wp:posOffset>
            </wp:positionH>
            <wp:positionV relativeFrom="paragraph">
              <wp:posOffset>52705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32FC1B9A-93F7-4C80-ADE5-AE6C7B1A42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32FC1B9A-93F7-4C80-ADE5-AE6C7B1A42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0A" w:rsidRPr="00AF489E">
        <w:rPr>
          <w:rFonts w:ascii="Times New Roman" w:hAnsi="Times New Roman" w:cs="Times New Roman"/>
          <w:b/>
          <w:bCs/>
          <w:sz w:val="28"/>
          <w:szCs w:val="28"/>
        </w:rPr>
        <w:t>Присоединиться к Дню единых действий может каждый, разместив в социальных сетях пост о своем отношении к геноциду с обязательными хештегами: #безсрокадавности, #19апреля</w:t>
      </w:r>
      <w:r w:rsidRPr="00AF489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74C06" w:rsidRPr="00AF48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4C06" w:rsidRPr="009A56CB">
        <w:rPr>
          <w:rFonts w:ascii="Times New Roman" w:hAnsi="Times New Roman" w:cs="Times New Roman"/>
          <w:sz w:val="28"/>
          <w:szCs w:val="28"/>
        </w:rPr>
        <w:t xml:space="preserve"> Материалы для проведения Дня единых действий в образовательных организациях по ссылке </w:t>
      </w:r>
    </w:p>
    <w:p w14:paraId="6A280029" w14:textId="342F4349" w:rsidR="009A56CB" w:rsidRDefault="009A56CB" w:rsidP="009A56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дня 19 апреля </w:t>
      </w:r>
      <w:r w:rsidRPr="009A56CB">
        <w:rPr>
          <w:rFonts w:ascii="Times New Roman" w:hAnsi="Times New Roman" w:cs="Times New Roman"/>
          <w:b/>
          <w:bCs/>
          <w:sz w:val="28"/>
          <w:szCs w:val="28"/>
        </w:rPr>
        <w:t>на площадке Общественной палаты Российской Федерации будет работать Центр действий</w:t>
      </w:r>
      <w:r w:rsidRPr="00E5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оперативного сопровождения проведения </w:t>
      </w:r>
      <w:r w:rsidRPr="00365F24">
        <w:rPr>
          <w:rFonts w:ascii="Times New Roman" w:hAnsi="Times New Roman" w:cs="Times New Roman"/>
          <w:sz w:val="28"/>
          <w:szCs w:val="28"/>
        </w:rPr>
        <w:t>Дня единых действий в память о геноциде советского народа нацистами и их пособниками в годы Великой Отечественной войны</w:t>
      </w:r>
      <w:r w:rsidRPr="00365F24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Здесь будет организована горячая линия (тел. 8(495)</w:t>
      </w:r>
      <w:r w:rsidR="008F61C7">
        <w:rPr>
          <w:rFonts w:ascii="Times New Roman" w:hAnsi="Times New Roman" w:cs="Times New Roman"/>
          <w:spacing w:val="2"/>
          <w:sz w:val="28"/>
          <w:szCs w:val="28"/>
        </w:rPr>
        <w:t xml:space="preserve"> 132-59-99 доб.3120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8F61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</w:t>
      </w:r>
      <w:r w:rsidRPr="007275E8"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75E8">
        <w:rPr>
          <w:rFonts w:ascii="Times New Roman" w:hAnsi="Times New Roman" w:cs="Times New Roman"/>
          <w:sz w:val="28"/>
          <w:szCs w:val="28"/>
        </w:rPr>
        <w:t xml:space="preserve"> и информационно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75E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75E8">
        <w:rPr>
          <w:rFonts w:ascii="Times New Roman" w:hAnsi="Times New Roman" w:cs="Times New Roman"/>
          <w:sz w:val="28"/>
          <w:szCs w:val="28"/>
        </w:rPr>
        <w:t xml:space="preserve"> проведения мероприятий от старта дня на Дальнем Востоке, до завершения в Калининграде. </w:t>
      </w:r>
      <w:r>
        <w:rPr>
          <w:rFonts w:ascii="Times New Roman" w:hAnsi="Times New Roman" w:cs="Times New Roman"/>
          <w:sz w:val="28"/>
          <w:szCs w:val="28"/>
        </w:rPr>
        <w:t>Состоятся п</w:t>
      </w:r>
      <w:r w:rsidRPr="007275E8">
        <w:rPr>
          <w:rFonts w:ascii="Times New Roman" w:hAnsi="Times New Roman" w:cs="Times New Roman"/>
          <w:sz w:val="28"/>
          <w:szCs w:val="28"/>
        </w:rPr>
        <w:t>рям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275E8">
        <w:rPr>
          <w:rFonts w:ascii="Times New Roman" w:hAnsi="Times New Roman" w:cs="Times New Roman"/>
          <w:sz w:val="28"/>
          <w:szCs w:val="28"/>
        </w:rPr>
        <w:t xml:space="preserve"> эфир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75E8">
        <w:rPr>
          <w:rFonts w:ascii="Times New Roman" w:hAnsi="Times New Roman" w:cs="Times New Roman"/>
          <w:sz w:val="28"/>
          <w:szCs w:val="28"/>
        </w:rPr>
        <w:t xml:space="preserve"> с самых интересных мероприятий в регионах</w:t>
      </w:r>
      <w:r>
        <w:rPr>
          <w:rFonts w:ascii="Times New Roman" w:hAnsi="Times New Roman" w:cs="Times New Roman"/>
          <w:sz w:val="28"/>
          <w:szCs w:val="28"/>
        </w:rPr>
        <w:t xml:space="preserve"> и экспертные дискуссии, в ходе которых н</w:t>
      </w:r>
      <w:r w:rsidRPr="007275E8">
        <w:rPr>
          <w:rFonts w:ascii="Times New Roman" w:hAnsi="Times New Roman" w:cs="Times New Roman"/>
          <w:sz w:val="28"/>
          <w:szCs w:val="28"/>
        </w:rPr>
        <w:t xml:space="preserve">а вопросы и предложения граждан ответят федеральные и региональные эксперты, учителя, чиновники и общественники. </w:t>
      </w:r>
      <w:r w:rsidRPr="009A56CB">
        <w:rPr>
          <w:rFonts w:ascii="Times New Roman" w:hAnsi="Times New Roman" w:cs="Times New Roman"/>
          <w:b/>
          <w:bCs/>
          <w:sz w:val="28"/>
          <w:szCs w:val="28"/>
        </w:rPr>
        <w:t>В 12.00 (</w:t>
      </w:r>
      <w:proofErr w:type="spellStart"/>
      <w:r w:rsidRPr="009A56CB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spellEnd"/>
      <w:r w:rsidRPr="009A56CB">
        <w:rPr>
          <w:rFonts w:ascii="Times New Roman" w:hAnsi="Times New Roman" w:cs="Times New Roman"/>
          <w:b/>
          <w:bCs/>
          <w:sz w:val="28"/>
          <w:szCs w:val="28"/>
        </w:rPr>
        <w:t>) состоится пресс-брифинг</w:t>
      </w:r>
      <w:r w:rsidRPr="009A56CB">
        <w:rPr>
          <w:rFonts w:ascii="Times New Roman" w:hAnsi="Times New Roman" w:cs="Times New Roman"/>
          <w:sz w:val="28"/>
          <w:szCs w:val="28"/>
        </w:rPr>
        <w:t xml:space="preserve"> на котором организаторы</w:t>
      </w:r>
      <w:r w:rsidRPr="007275E8">
        <w:rPr>
          <w:rFonts w:ascii="Times New Roman" w:hAnsi="Times New Roman" w:cs="Times New Roman"/>
          <w:sz w:val="28"/>
          <w:szCs w:val="28"/>
        </w:rPr>
        <w:t xml:space="preserve"> и участники </w:t>
      </w:r>
      <w:r>
        <w:rPr>
          <w:rFonts w:ascii="Times New Roman" w:hAnsi="Times New Roman" w:cs="Times New Roman"/>
          <w:sz w:val="28"/>
          <w:szCs w:val="28"/>
        </w:rPr>
        <w:t>Дня единых действий</w:t>
      </w:r>
      <w:r w:rsidRPr="007275E8">
        <w:rPr>
          <w:rFonts w:ascii="Times New Roman" w:hAnsi="Times New Roman" w:cs="Times New Roman"/>
          <w:sz w:val="28"/>
          <w:szCs w:val="28"/>
        </w:rPr>
        <w:t xml:space="preserve">  расскажут об основных смыслах и итогах. </w:t>
      </w:r>
      <w:r>
        <w:rPr>
          <w:rFonts w:ascii="Times New Roman" w:hAnsi="Times New Roman" w:cs="Times New Roman"/>
          <w:sz w:val="28"/>
          <w:szCs w:val="28"/>
        </w:rPr>
        <w:t xml:space="preserve">Трансляция из Центра действий будет вестись на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ресурсах Общественной палаты РФ в социальной сети ВКонтакте и на официальном сайте.</w:t>
      </w:r>
    </w:p>
    <w:p w14:paraId="27A6FDAD" w14:textId="35CF9966" w:rsidR="009A56CB" w:rsidRPr="00AF489E" w:rsidRDefault="009A56CB" w:rsidP="009A56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89E">
        <w:rPr>
          <w:rFonts w:ascii="Times New Roman" w:hAnsi="Times New Roman" w:cs="Times New Roman"/>
          <w:b/>
          <w:bCs/>
          <w:sz w:val="28"/>
          <w:szCs w:val="28"/>
        </w:rPr>
        <w:t xml:space="preserve">Принять участие в работе Центра действий в качестве эксперта или журналиста, в том числе редакций школьных и вузовских СМИ, можно </w:t>
      </w:r>
      <w:r w:rsidR="00AF489E">
        <w:rPr>
          <w:rFonts w:ascii="Times New Roman" w:hAnsi="Times New Roman" w:cs="Times New Roman"/>
          <w:b/>
          <w:bCs/>
          <w:sz w:val="28"/>
          <w:szCs w:val="28"/>
        </w:rPr>
        <w:t>отправив</w:t>
      </w:r>
      <w:r w:rsidRPr="00AF489E">
        <w:rPr>
          <w:rFonts w:ascii="Times New Roman" w:hAnsi="Times New Roman" w:cs="Times New Roman"/>
          <w:b/>
          <w:bCs/>
          <w:sz w:val="28"/>
          <w:szCs w:val="28"/>
        </w:rPr>
        <w:t xml:space="preserve"> заявку с контактными данными на электронную почту </w:t>
      </w:r>
      <w:proofErr w:type="spellStart"/>
      <w:r w:rsidRPr="00AF489E">
        <w:rPr>
          <w:rFonts w:ascii="Times New Roman" w:hAnsi="Times New Roman" w:cs="Times New Roman"/>
          <w:b/>
          <w:bCs/>
          <w:sz w:val="28"/>
          <w:szCs w:val="28"/>
          <w:lang w:val="en-US"/>
        </w:rPr>
        <w:t>anoastik</w:t>
      </w:r>
      <w:proofErr w:type="spellEnd"/>
      <w:r w:rsidRPr="00AF489E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AF489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F48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AF489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6318C0CD" w14:textId="77777777" w:rsidR="009A56CB" w:rsidRDefault="009A56CB" w:rsidP="00FF533D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14:paraId="02D166BE" w14:textId="2F0B646F" w:rsidR="00FF533D" w:rsidRPr="00475907" w:rsidRDefault="00FF533D" w:rsidP="00FF533D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475907">
        <w:rPr>
          <w:rFonts w:ascii="Times New Roman" w:hAnsi="Times New Roman" w:cs="Times New Roman"/>
          <w:b/>
          <w:i/>
          <w:sz w:val="28"/>
          <w:u w:val="single"/>
        </w:rPr>
        <w:t>Справочно</w:t>
      </w:r>
      <w:proofErr w:type="spellEnd"/>
    </w:p>
    <w:p w14:paraId="0AB38CF0" w14:textId="77777777" w:rsidR="00FF533D" w:rsidRPr="00FF533D" w:rsidRDefault="00A90480" w:rsidP="00FF53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33D">
        <w:rPr>
          <w:rFonts w:ascii="Times New Roman" w:hAnsi="Times New Roman" w:cs="Times New Roman"/>
          <w:i/>
          <w:iCs/>
          <w:sz w:val="28"/>
          <w:szCs w:val="28"/>
        </w:rPr>
        <w:t>19 апреля – особая дата в сохранении исторической правды о преступлениях нацистов. В этот день в 1943 году был издан Указ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 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преступлений. Этот Указ Президиума Верховного Совета СССР стал правовым основанием большой работы по установлению и расследованию преступлений нацистов против советского народа, которая велась с ноября 1942 г. Чрезвычайной государственной комиссией по установлению и расследованию злодеяний немецко-фашистских захватчиков.</w:t>
      </w:r>
      <w:r w:rsidR="00FF533D" w:rsidRPr="00FF53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F79DAA5" w14:textId="5F9FA616" w:rsidR="00FF533D" w:rsidRPr="00FF533D" w:rsidRDefault="00FF533D" w:rsidP="00FF533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FF533D">
        <w:rPr>
          <w:rFonts w:ascii="Times New Roman" w:hAnsi="Times New Roman" w:cs="Times New Roman"/>
          <w:i/>
          <w:iCs/>
          <w:sz w:val="28"/>
          <w:szCs w:val="28"/>
        </w:rPr>
        <w:t xml:space="preserve">Цель Дня единых действий: </w:t>
      </w:r>
      <w:r w:rsidRPr="00FF533D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сохранение исторической правды</w:t>
      </w:r>
      <w:r w:rsidRPr="00FF533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F533D">
        <w:rPr>
          <w:rFonts w:ascii="Times New Roman" w:hAnsi="Times New Roman" w:cs="Times New Roman"/>
          <w:i/>
          <w:iCs/>
          <w:spacing w:val="2"/>
          <w:sz w:val="28"/>
          <w:szCs w:val="28"/>
        </w:rPr>
        <w:t>о преступлениях нацистов и их пособников в отношении мирных советских граждан в годы Великой Отечественной войны на оккупированной территории. Показать через эту призму исторической памяти, что действия Красной Армии и единение советского народа в достижении Победы спасли   наше государство и его граждан от полного уничтожения.</w:t>
      </w:r>
    </w:p>
    <w:p w14:paraId="7DD033B6" w14:textId="77777777" w:rsidR="00E07F2B" w:rsidRDefault="00E07F2B" w:rsidP="00E07F2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u w:val="single"/>
        </w:rPr>
      </w:pPr>
    </w:p>
    <w:p w14:paraId="75CBCE66" w14:textId="5B664775" w:rsidR="00E07F2B" w:rsidRPr="00D37FE0" w:rsidRDefault="00E07F2B" w:rsidP="00E07F2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D37FE0">
        <w:rPr>
          <w:b/>
          <w:bCs/>
          <w:i/>
          <w:sz w:val="28"/>
          <w:szCs w:val="28"/>
          <w:u w:val="single"/>
        </w:rPr>
        <w:t>НЬЮСМЕЙКЕРЫ:</w:t>
      </w:r>
    </w:p>
    <w:p w14:paraId="3F8CFE75" w14:textId="77777777" w:rsidR="00E07F2B" w:rsidRDefault="00E07F2B" w:rsidP="00E07F2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7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Елена Родионова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00101">
        <w:rPr>
          <w:rFonts w:ascii="Times New Roman" w:hAnsi="Times New Roman" w:cs="Times New Roman"/>
          <w:i/>
          <w:iCs/>
          <w:sz w:val="28"/>
          <w:szCs w:val="28"/>
        </w:rPr>
        <w:t>председатель комиссии по делам молодёжи, развитию добровольчества и патриотическому воспитанию Общественной палаты Российской Федерации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F72D9D" w14:textId="64681DB5" w:rsidR="00E07F2B" w:rsidRDefault="00E07F2B" w:rsidP="00E07F2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E07F2B">
        <w:rPr>
          <w:b/>
          <w:bCs/>
          <w:i/>
          <w:iCs/>
          <w:sz w:val="28"/>
          <w:szCs w:val="28"/>
        </w:rPr>
        <w:t xml:space="preserve">Елена </w:t>
      </w:r>
      <w:proofErr w:type="spellStart"/>
      <w:r w:rsidRPr="00E07F2B">
        <w:rPr>
          <w:b/>
          <w:bCs/>
          <w:i/>
          <w:iCs/>
          <w:sz w:val="28"/>
          <w:szCs w:val="28"/>
        </w:rPr>
        <w:t>Цунаева</w:t>
      </w:r>
      <w:proofErr w:type="spellEnd"/>
      <w:r w:rsidRPr="00E07F2B">
        <w:rPr>
          <w:b/>
          <w:bCs/>
          <w:i/>
          <w:iCs/>
          <w:sz w:val="28"/>
          <w:szCs w:val="28"/>
        </w:rPr>
        <w:t>,</w:t>
      </w:r>
      <w:r w:rsidRPr="00594C8F">
        <w:rPr>
          <w:i/>
          <w:iCs/>
          <w:sz w:val="28"/>
          <w:szCs w:val="28"/>
        </w:rPr>
        <w:t xml:space="preserve"> инициатор Всероссийского проекта «Без срока давности», первый заместитель председателя комитета Государственной Думы Федерального Собрания Российской Федерации по труду, социальной политике и делам ветеранов, ответственный секретарь ООД «Поисковое движение России».</w:t>
      </w:r>
    </w:p>
    <w:p w14:paraId="7700089A" w14:textId="77777777" w:rsidR="00E07F2B" w:rsidRDefault="00E07F2B" w:rsidP="00E07F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14:paraId="584D8544" w14:textId="1F0AA8F2" w:rsidR="00E07F2B" w:rsidRPr="00741E9C" w:rsidRDefault="00E07F2B" w:rsidP="00E07F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41E9C">
        <w:rPr>
          <w:i/>
          <w:sz w:val="28"/>
          <w:szCs w:val="28"/>
          <w:u w:val="single"/>
        </w:rPr>
        <w:t>ДАТА, ВРЕМЯ. МЕСТО:</w:t>
      </w:r>
    </w:p>
    <w:p w14:paraId="30FE5AA5" w14:textId="68199BE8" w:rsidR="00E07F2B" w:rsidRPr="00741E9C" w:rsidRDefault="00E07F2B" w:rsidP="00E07F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 апреля</w:t>
      </w:r>
      <w:r w:rsidRPr="00741E9C">
        <w:rPr>
          <w:sz w:val="28"/>
          <w:szCs w:val="28"/>
        </w:rPr>
        <w:t xml:space="preserve">  202</w:t>
      </w:r>
      <w:r w:rsidR="00587EAC">
        <w:rPr>
          <w:sz w:val="28"/>
          <w:szCs w:val="28"/>
        </w:rPr>
        <w:t>3</w:t>
      </w:r>
      <w:r w:rsidRPr="00741E9C">
        <w:rPr>
          <w:sz w:val="28"/>
          <w:szCs w:val="28"/>
        </w:rPr>
        <w:t xml:space="preserve">, </w:t>
      </w:r>
    </w:p>
    <w:p w14:paraId="6F881552" w14:textId="77777777" w:rsidR="00E07F2B" w:rsidRPr="00741E9C" w:rsidRDefault="00E07F2B" w:rsidP="00E07F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14:paraId="52A6DAE2" w14:textId="77777777" w:rsidR="00E07F2B" w:rsidRPr="00741E9C" w:rsidRDefault="00E07F2B" w:rsidP="00E07F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41E9C">
        <w:rPr>
          <w:i/>
          <w:sz w:val="28"/>
          <w:szCs w:val="28"/>
          <w:u w:val="single"/>
        </w:rPr>
        <w:t>КОНТАКТЫ ДЛЯ СМИ:</w:t>
      </w:r>
    </w:p>
    <w:p w14:paraId="6627DFC0" w14:textId="77777777" w:rsidR="00E07F2B" w:rsidRPr="000C41E8" w:rsidRDefault="00E07F2B" w:rsidP="00E07F2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1E8">
        <w:rPr>
          <w:sz w:val="28"/>
          <w:szCs w:val="28"/>
        </w:rPr>
        <w:t>Титова Елена Сергеевна, проектный менеджер АНО АСТИК</w:t>
      </w:r>
    </w:p>
    <w:p w14:paraId="105990A4" w14:textId="23CF2379" w:rsidR="00113A87" w:rsidRPr="00B74C06" w:rsidRDefault="00E07F2B" w:rsidP="00B74C06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C41E8">
        <w:rPr>
          <w:sz w:val="28"/>
          <w:szCs w:val="28"/>
        </w:rPr>
        <w:t>+7(917)635-60-21, anoastik@mail.ru</w:t>
      </w:r>
    </w:p>
    <w:sectPr w:rsidR="00113A87" w:rsidRPr="00B7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C17"/>
    <w:multiLevelType w:val="hybridMultilevel"/>
    <w:tmpl w:val="9460C608"/>
    <w:lvl w:ilvl="0" w:tplc="C206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6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0F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CC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A5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87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05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C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E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25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A6"/>
    <w:rsid w:val="00113A87"/>
    <w:rsid w:val="00127820"/>
    <w:rsid w:val="00231BFF"/>
    <w:rsid w:val="00447A1B"/>
    <w:rsid w:val="00475907"/>
    <w:rsid w:val="0048060A"/>
    <w:rsid w:val="004E6710"/>
    <w:rsid w:val="0050130A"/>
    <w:rsid w:val="00587EAC"/>
    <w:rsid w:val="00594C8F"/>
    <w:rsid w:val="005D4D3B"/>
    <w:rsid w:val="00625DA6"/>
    <w:rsid w:val="007630D7"/>
    <w:rsid w:val="00780B6E"/>
    <w:rsid w:val="007B5713"/>
    <w:rsid w:val="007C174E"/>
    <w:rsid w:val="0083590B"/>
    <w:rsid w:val="008C3646"/>
    <w:rsid w:val="008F61C7"/>
    <w:rsid w:val="00907115"/>
    <w:rsid w:val="009A56CB"/>
    <w:rsid w:val="00A17976"/>
    <w:rsid w:val="00A90480"/>
    <w:rsid w:val="00A922A2"/>
    <w:rsid w:val="00AA642F"/>
    <w:rsid w:val="00AC6BC7"/>
    <w:rsid w:val="00AF489E"/>
    <w:rsid w:val="00B10A44"/>
    <w:rsid w:val="00B73CA0"/>
    <w:rsid w:val="00B74C06"/>
    <w:rsid w:val="00C42CA2"/>
    <w:rsid w:val="00CD5181"/>
    <w:rsid w:val="00D04083"/>
    <w:rsid w:val="00D72CFE"/>
    <w:rsid w:val="00E07F2B"/>
    <w:rsid w:val="00E32E77"/>
    <w:rsid w:val="00F00101"/>
    <w:rsid w:val="00FB02EF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306D"/>
  <w15:docId w15:val="{A94C0C8E-4736-42A8-82CA-0AA2D6C1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CFE"/>
    <w:rPr>
      <w:b/>
      <w:bCs/>
    </w:rPr>
  </w:style>
  <w:style w:type="paragraph" w:styleId="a4">
    <w:name w:val="Normal (Web)"/>
    <w:basedOn w:val="a"/>
    <w:uiPriority w:val="99"/>
    <w:unhideWhenUsed/>
    <w:rsid w:val="00E0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4C0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pavkors.kpd@yandex.ru</dc:creator>
  <cp:keywords/>
  <dc:description/>
  <cp:lastModifiedBy>Елена Титова</cp:lastModifiedBy>
  <cp:revision>11</cp:revision>
  <dcterms:created xsi:type="dcterms:W3CDTF">2022-03-24T15:43:00Z</dcterms:created>
  <dcterms:modified xsi:type="dcterms:W3CDTF">2023-04-03T12:06:00Z</dcterms:modified>
</cp:coreProperties>
</file>