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45D93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стали призерами</w:t>
      </w:r>
      <w:r w:rsidRPr="0006768D">
        <w:rPr>
          <w:rFonts w:ascii="Times New Roman" w:hAnsi="Times New Roman" w:cs="Times New Roman"/>
          <w:sz w:val="28"/>
          <w:szCs w:val="28"/>
        </w:rPr>
        <w:t xml:space="preserve"> молодежного конкурса МГИМО МИД России</w:t>
      </w:r>
    </w:p>
    <w:p w:rsid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стало известно, что студенты ГУАП заняли призовое место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конкурсе </w:t>
      </w:r>
      <w:r w:rsidRPr="0006768D"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6768D" w:rsidRP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06768D">
        <w:rPr>
          <w:rFonts w:ascii="Times New Roman" w:hAnsi="Times New Roman" w:cs="Times New Roman"/>
          <w:sz w:val="28"/>
          <w:szCs w:val="28"/>
        </w:rPr>
        <w:t xml:space="preserve"> кафедры международного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направления «Международные отношения» заняли</w:t>
      </w:r>
      <w:r w:rsidRPr="0006768D">
        <w:rPr>
          <w:rFonts w:ascii="Times New Roman" w:hAnsi="Times New Roman" w:cs="Times New Roman"/>
          <w:sz w:val="28"/>
          <w:szCs w:val="28"/>
        </w:rPr>
        <w:t xml:space="preserve"> 3 место в молодежном конкурсе в рамках Всероссийской н</w:t>
      </w:r>
      <w:r>
        <w:rPr>
          <w:rFonts w:ascii="Times New Roman" w:hAnsi="Times New Roman" w:cs="Times New Roman"/>
          <w:sz w:val="28"/>
          <w:szCs w:val="28"/>
        </w:rPr>
        <w:t>аучно-практической конференции «Новый экономический миропорядок»</w:t>
      </w:r>
      <w:r w:rsidRPr="0006768D">
        <w:rPr>
          <w:rFonts w:ascii="Times New Roman" w:hAnsi="Times New Roman" w:cs="Times New Roman"/>
          <w:sz w:val="28"/>
          <w:szCs w:val="28"/>
        </w:rPr>
        <w:t>, приуроченной к 65-летию факультет</w:t>
      </w:r>
      <w:r>
        <w:rPr>
          <w:rFonts w:ascii="Times New Roman" w:hAnsi="Times New Roman" w:cs="Times New Roman"/>
          <w:sz w:val="28"/>
          <w:szCs w:val="28"/>
        </w:rPr>
        <w:t xml:space="preserve">а Международных отношений МГИМО. Они выступали с докладами на следующие </w:t>
      </w:r>
      <w:r w:rsidRPr="0006768D">
        <w:rPr>
          <w:rFonts w:ascii="Times New Roman" w:hAnsi="Times New Roman" w:cs="Times New Roman"/>
          <w:sz w:val="28"/>
          <w:szCs w:val="28"/>
        </w:rPr>
        <w:t>темы:</w:t>
      </w:r>
    </w:p>
    <w:p w:rsidR="0006768D" w:rsidRP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Медведев – </w:t>
      </w:r>
      <w:r w:rsidRPr="0006768D">
        <w:rPr>
          <w:rFonts w:ascii="Times New Roman" w:hAnsi="Times New Roman" w:cs="Times New Roman"/>
          <w:sz w:val="28"/>
          <w:szCs w:val="28"/>
        </w:rPr>
        <w:t>Инвестиционный климат отрасли возобновл</w:t>
      </w:r>
      <w:r>
        <w:rPr>
          <w:rFonts w:ascii="Times New Roman" w:hAnsi="Times New Roman" w:cs="Times New Roman"/>
          <w:sz w:val="28"/>
          <w:szCs w:val="28"/>
        </w:rPr>
        <w:t>яемых источников энергии России;</w:t>
      </w:r>
    </w:p>
    <w:p w:rsidR="0006768D" w:rsidRP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768D">
        <w:rPr>
          <w:rFonts w:ascii="Times New Roman" w:hAnsi="Times New Roman" w:cs="Times New Roman"/>
          <w:sz w:val="28"/>
          <w:szCs w:val="28"/>
        </w:rPr>
        <w:t>Обеспечение платежного с</w:t>
      </w:r>
      <w:r>
        <w:rPr>
          <w:rFonts w:ascii="Times New Roman" w:hAnsi="Times New Roman" w:cs="Times New Roman"/>
          <w:sz w:val="28"/>
          <w:szCs w:val="28"/>
        </w:rPr>
        <w:t>уверенитета Республики Беларусь.</w:t>
      </w:r>
    </w:p>
    <w:p w:rsidR="0006768D" w:rsidRPr="0006768D" w:rsidRDefault="0006768D" w:rsidP="000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студентов ГУАП и желаем</w:t>
      </w:r>
      <w:r w:rsidRPr="0006768D">
        <w:rPr>
          <w:rFonts w:ascii="Times New Roman" w:hAnsi="Times New Roman" w:cs="Times New Roman"/>
          <w:sz w:val="28"/>
          <w:szCs w:val="28"/>
        </w:rPr>
        <w:t xml:space="preserve"> им дальнейших профессиональных успехов!</w:t>
      </w:r>
    </w:p>
    <w:sectPr w:rsidR="0006768D" w:rsidRPr="0006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D"/>
    <w:rsid w:val="00045D93"/>
    <w:rsid w:val="000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E52F"/>
  <w15:chartTrackingRefBased/>
  <w15:docId w15:val="{E01EFC23-CF48-4F1C-9D4F-AE10A95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2023-05-30T14:14:00Z</dcterms:created>
  <dcterms:modified xsi:type="dcterms:W3CDTF">2023-05-30T14:24:00Z</dcterms:modified>
</cp:coreProperties>
</file>