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DE" w:rsidRDefault="00124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124CDE" w:rsidRPr="00930633" w:rsidRDefault="00124CDE">
      <w:pPr>
        <w:rPr>
          <w:rFonts w:ascii="Times New Roman" w:hAnsi="Times New Roman" w:cs="Times New Roman"/>
          <w:b/>
          <w:sz w:val="28"/>
          <w:szCs w:val="28"/>
        </w:rPr>
      </w:pPr>
      <w:r w:rsidRPr="00930633">
        <w:rPr>
          <w:rFonts w:ascii="Times New Roman" w:hAnsi="Times New Roman" w:cs="Times New Roman"/>
          <w:b/>
          <w:sz w:val="28"/>
          <w:szCs w:val="28"/>
        </w:rPr>
        <w:t>В ГУАП провели круглый стол о перспективах развития бортовых коммуникационных сетей</w:t>
      </w:r>
    </w:p>
    <w:p w:rsidR="00930633" w:rsidRDefault="00124CDE" w:rsidP="00930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395764" w:rsidRPr="00930633" w:rsidRDefault="005D70B6" w:rsidP="00873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в</w:t>
      </w:r>
      <w:r w:rsidR="00930633" w:rsidRPr="00930633">
        <w:rPr>
          <w:rFonts w:ascii="Times New Roman" w:hAnsi="Times New Roman" w:cs="Times New Roman"/>
          <w:sz w:val="28"/>
          <w:szCs w:val="28"/>
        </w:rPr>
        <w:t xml:space="preserve"> рамках XXVI международной научной конференции «Волновая электроника и инфокоммуникационные системы» (WECONF-2023)</w:t>
      </w:r>
      <w:r w:rsidR="00930633">
        <w:rPr>
          <w:rFonts w:ascii="Times New Roman" w:hAnsi="Times New Roman" w:cs="Times New Roman"/>
          <w:sz w:val="28"/>
          <w:szCs w:val="28"/>
        </w:rPr>
        <w:t xml:space="preserve"> состоялось первое заседание консорциума </w:t>
      </w:r>
      <w:r w:rsidR="00930633" w:rsidRPr="0051686F">
        <w:rPr>
          <w:rFonts w:ascii="Times New Roman" w:hAnsi="Times New Roman" w:cs="Times New Roman"/>
          <w:sz w:val="28"/>
          <w:szCs w:val="28"/>
        </w:rPr>
        <w:t>«</w:t>
      </w:r>
      <w:r w:rsidR="0056452A" w:rsidRPr="0051686F">
        <w:rPr>
          <w:rFonts w:ascii="Times New Roman" w:hAnsi="Times New Roman" w:cs="Times New Roman"/>
          <w:sz w:val="28"/>
          <w:szCs w:val="28"/>
        </w:rPr>
        <w:t>Аэрокосмические системы нового поколения</w:t>
      </w:r>
      <w:r w:rsidR="00930633" w:rsidRPr="0051686F">
        <w:rPr>
          <w:rFonts w:ascii="Times New Roman" w:hAnsi="Times New Roman" w:cs="Times New Roman"/>
          <w:sz w:val="28"/>
          <w:szCs w:val="28"/>
        </w:rPr>
        <w:t>»</w:t>
      </w:r>
      <w:r w:rsidR="0056452A">
        <w:rPr>
          <w:rFonts w:ascii="Times New Roman" w:hAnsi="Times New Roman" w:cs="Times New Roman"/>
          <w:sz w:val="28"/>
          <w:szCs w:val="28"/>
        </w:rPr>
        <w:t xml:space="preserve"> («</w:t>
      </w:r>
      <w:r w:rsidR="0056452A">
        <w:rPr>
          <w:rFonts w:ascii="Times New Roman" w:hAnsi="Times New Roman" w:cs="Times New Roman"/>
          <w:sz w:val="28"/>
          <w:szCs w:val="28"/>
          <w:lang w:val="en-US"/>
        </w:rPr>
        <w:t>GenerationAerospace</w:t>
      </w:r>
      <w:r w:rsidR="0056452A">
        <w:rPr>
          <w:rFonts w:ascii="Times New Roman" w:hAnsi="Times New Roman" w:cs="Times New Roman"/>
          <w:sz w:val="28"/>
          <w:szCs w:val="28"/>
        </w:rPr>
        <w:t>»).</w:t>
      </w:r>
    </w:p>
    <w:p w:rsidR="00124CDE" w:rsidRDefault="00124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592739" w:rsidRDefault="005D70B6" w:rsidP="00592739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D70B6">
        <w:rPr>
          <w:rFonts w:ascii="Times New Roman" w:hAnsi="Times New Roman" w:cs="Times New Roman"/>
          <w:sz w:val="28"/>
          <w:szCs w:val="28"/>
          <w:shd w:val="clear" w:color="auto" w:fill="FFFFFF"/>
        </w:rPr>
        <w:t>«Аэрокосмические системы нового поколения» – высокоэффективный консорциум с участием представителей индустрии, университетов, частных компаний, индивидуальных исследователей.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был создан в рамках </w:t>
      </w:r>
      <w:r w:rsidR="005927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92739" w:rsidRPr="00592739">
        <w:rPr>
          <w:rFonts w:ascii="Times New Roman" w:eastAsia="Times New Roman" w:hAnsi="Times New Roman" w:cs="Times New Roman"/>
          <w:kern w:val="36"/>
          <w:sz w:val="28"/>
          <w:szCs w:val="28"/>
        </w:rPr>
        <w:t>тратегическ</w:t>
      </w:r>
      <w:r w:rsidR="0059273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ого </w:t>
      </w:r>
      <w:r w:rsidR="00592739" w:rsidRPr="00592739">
        <w:rPr>
          <w:rFonts w:ascii="Times New Roman" w:eastAsia="Times New Roman" w:hAnsi="Times New Roman" w:cs="Times New Roman"/>
          <w:kern w:val="36"/>
          <w:sz w:val="28"/>
          <w:szCs w:val="28"/>
        </w:rPr>
        <w:t>проект</w:t>
      </w:r>
      <w:r w:rsidR="00592739"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 w:rsidR="00592739" w:rsidRPr="0059273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</w:t>
      </w:r>
      <w:proofErr w:type="spellStart"/>
      <w:r w:rsidR="00592739" w:rsidRPr="00592739">
        <w:rPr>
          <w:rFonts w:ascii="Times New Roman" w:eastAsia="Times New Roman" w:hAnsi="Times New Roman" w:cs="Times New Roman"/>
          <w:kern w:val="36"/>
          <w:sz w:val="28"/>
          <w:szCs w:val="28"/>
        </w:rPr>
        <w:t>Aerospace</w:t>
      </w:r>
      <w:proofErr w:type="spellEnd"/>
      <w:r w:rsidR="00592739" w:rsidRPr="0059273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R&amp;D </w:t>
      </w:r>
      <w:proofErr w:type="spellStart"/>
      <w:r w:rsidR="00592739" w:rsidRPr="00592739">
        <w:rPr>
          <w:rFonts w:ascii="Times New Roman" w:eastAsia="Times New Roman" w:hAnsi="Times New Roman" w:cs="Times New Roman"/>
          <w:kern w:val="36"/>
          <w:sz w:val="28"/>
          <w:szCs w:val="28"/>
        </w:rPr>
        <w:t>Centre</w:t>
      </w:r>
      <w:proofErr w:type="spellEnd"/>
      <w:r w:rsidR="00592739" w:rsidRPr="00592739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="0059273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 целью не только расширения партнерских связей, </w:t>
      </w:r>
      <w:r w:rsidR="008F2EA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но и совместных исследований в сфере </w:t>
      </w:r>
      <w:proofErr w:type="spellStart"/>
      <w:r w:rsidR="008F2EA3">
        <w:rPr>
          <w:rFonts w:ascii="Times New Roman" w:eastAsia="Times New Roman" w:hAnsi="Times New Roman" w:cs="Times New Roman"/>
          <w:kern w:val="36"/>
          <w:sz w:val="28"/>
          <w:szCs w:val="28"/>
        </w:rPr>
        <w:t>аэрокосмоса</w:t>
      </w:r>
      <w:proofErr w:type="spellEnd"/>
      <w:r w:rsidR="008F2EA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а также целевой подготовки высококвалифицированных инженерных и научных кадров. </w:t>
      </w:r>
    </w:p>
    <w:p w:rsidR="005001B2" w:rsidRPr="00B42DE8" w:rsidRDefault="005001B2" w:rsidP="00683E1D">
      <w:pPr>
        <w:jc w:val="both"/>
        <w:rPr>
          <w:rFonts w:ascii="Times New Roman" w:hAnsi="Times New Roman" w:cs="Times New Roman"/>
          <w:sz w:val="28"/>
          <w:szCs w:val="28"/>
        </w:rPr>
      </w:pPr>
      <w:r w:rsidRPr="005001B2">
        <w:rPr>
          <w:rFonts w:ascii="Times New Roman" w:hAnsi="Times New Roman" w:cs="Times New Roman"/>
          <w:i/>
          <w:sz w:val="28"/>
          <w:szCs w:val="28"/>
        </w:rPr>
        <w:t xml:space="preserve">– Благодарю участников консорциума, что нашли время и возможность принять участие в первом заседании. Консорциум  </w:t>
      </w:r>
      <w:r w:rsidRPr="005001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«Аэрокосмические системы нового поколения», </w:t>
      </w:r>
      <w:r w:rsidRPr="005001B2">
        <w:rPr>
          <w:rFonts w:ascii="Times New Roman" w:hAnsi="Times New Roman" w:cs="Times New Roman"/>
          <w:i/>
          <w:sz w:val="28"/>
          <w:szCs w:val="28"/>
        </w:rPr>
        <w:t xml:space="preserve">который работает в рамках стратегического проекта </w:t>
      </w:r>
      <w:r w:rsidRPr="0059273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«</w:t>
      </w:r>
      <w:proofErr w:type="spellStart"/>
      <w:r w:rsidRPr="0059273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Aerospace</w:t>
      </w:r>
      <w:proofErr w:type="spellEnd"/>
      <w:r w:rsidRPr="0059273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R&amp;D </w:t>
      </w:r>
      <w:proofErr w:type="spellStart"/>
      <w:r w:rsidRPr="0059273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Centre</w:t>
      </w:r>
      <w:proofErr w:type="spellEnd"/>
      <w:r w:rsidRPr="0059273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»</w:t>
      </w:r>
      <w:r w:rsidR="005E271A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Pr="005001B2">
        <w:rPr>
          <w:rFonts w:ascii="Times New Roman" w:hAnsi="Times New Roman" w:cs="Times New Roman"/>
          <w:i/>
          <w:sz w:val="28"/>
          <w:szCs w:val="28"/>
        </w:rPr>
        <w:t xml:space="preserve">федеральной программы Приоритет 2030, является для университета ключевым. Хочу обратить ваше особое внимание на стратегический федеральный проект </w:t>
      </w:r>
      <w:r w:rsidRPr="0051686F">
        <w:rPr>
          <w:rFonts w:ascii="Times New Roman" w:hAnsi="Times New Roman" w:cs="Times New Roman"/>
          <w:i/>
          <w:sz w:val="28"/>
          <w:szCs w:val="28"/>
        </w:rPr>
        <w:t>С</w:t>
      </w:r>
      <w:r w:rsidR="0056452A" w:rsidRPr="0051686F">
        <w:rPr>
          <w:rFonts w:ascii="Times New Roman" w:hAnsi="Times New Roman" w:cs="Times New Roman"/>
          <w:i/>
          <w:sz w:val="28"/>
          <w:szCs w:val="28"/>
        </w:rPr>
        <w:t>ИЛА</w:t>
      </w:r>
      <w:r w:rsidRPr="0051686F">
        <w:rPr>
          <w:rFonts w:ascii="Times New Roman" w:hAnsi="Times New Roman" w:cs="Times New Roman"/>
          <w:i/>
          <w:sz w:val="28"/>
          <w:szCs w:val="28"/>
        </w:rPr>
        <w:t xml:space="preserve"> России</w:t>
      </w:r>
      <w:r w:rsidRPr="005001B2">
        <w:rPr>
          <w:rFonts w:ascii="Times New Roman" w:hAnsi="Times New Roman" w:cs="Times New Roman"/>
          <w:i/>
          <w:sz w:val="28"/>
          <w:szCs w:val="28"/>
        </w:rPr>
        <w:t>, который сегодня вам представят. Каждый из вас будет являться важным звеном для реализации этого проекта. Мы ждем от вас обратной связи и активного участия – как в этом проекте, так и в целом в дальнейших проектах консорциума, –</w:t>
      </w:r>
      <w:r>
        <w:rPr>
          <w:rFonts w:ascii="Times New Roman" w:hAnsi="Times New Roman" w:cs="Times New Roman"/>
          <w:sz w:val="28"/>
          <w:szCs w:val="28"/>
        </w:rPr>
        <w:t xml:space="preserve"> поприветствовала участников встречи ректор ГУАП Юлия Антохина. </w:t>
      </w:r>
    </w:p>
    <w:p w:rsidR="008F2EA3" w:rsidRPr="00592739" w:rsidRDefault="008F2EA3" w:rsidP="005E271A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Круглый стол с участием представителей крупных </w:t>
      </w:r>
      <w:r w:rsidR="008362D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предприятий аэрокосмической отрасли стал возможностью обсудить перспективы сферы бортовых коммуникационных сетей. </w:t>
      </w:r>
      <w:r w:rsidR="005E271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Участниками стали сотрудники </w:t>
      </w:r>
      <w:r w:rsidR="005E271A" w:rsidRPr="005E271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АО «РЕШЕТНЁВ», ФАУ </w:t>
      </w:r>
      <w:proofErr w:type="spellStart"/>
      <w:r w:rsidR="005E271A" w:rsidRPr="005E271A">
        <w:rPr>
          <w:rFonts w:ascii="Times New Roman" w:eastAsia="Times New Roman" w:hAnsi="Times New Roman" w:cs="Times New Roman"/>
          <w:kern w:val="36"/>
          <w:sz w:val="28"/>
          <w:szCs w:val="28"/>
        </w:rPr>
        <w:t>ГосНИИАС</w:t>
      </w:r>
      <w:proofErr w:type="spellEnd"/>
      <w:r w:rsidR="005E271A" w:rsidRPr="005E271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АО НИИ </w:t>
      </w:r>
      <w:proofErr w:type="spellStart"/>
      <w:r w:rsidR="005E271A" w:rsidRPr="005E271A">
        <w:rPr>
          <w:rFonts w:ascii="Times New Roman" w:eastAsia="Times New Roman" w:hAnsi="Times New Roman" w:cs="Times New Roman"/>
          <w:kern w:val="36"/>
          <w:sz w:val="28"/>
          <w:szCs w:val="28"/>
        </w:rPr>
        <w:t>Субмикрон</w:t>
      </w:r>
      <w:proofErr w:type="spellEnd"/>
      <w:r w:rsidR="005E271A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="005E271A" w:rsidRPr="005E271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ЦНПО "Ленинец", КБ «Арсенал», НПО Импульс, АО «НИИ телевидения»</w:t>
      </w:r>
      <w:r w:rsidR="005E271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На </w:t>
      </w:r>
      <w:r w:rsidR="008362D8">
        <w:rPr>
          <w:rFonts w:ascii="Times New Roman" w:eastAsia="Times New Roman" w:hAnsi="Times New Roman" w:cs="Times New Roman"/>
          <w:kern w:val="36"/>
          <w:sz w:val="28"/>
          <w:szCs w:val="28"/>
        </w:rPr>
        <w:t>встреч</w:t>
      </w:r>
      <w:r w:rsidR="005E271A">
        <w:rPr>
          <w:rFonts w:ascii="Times New Roman" w:eastAsia="Times New Roman" w:hAnsi="Times New Roman" w:cs="Times New Roman"/>
          <w:kern w:val="36"/>
          <w:sz w:val="28"/>
          <w:szCs w:val="28"/>
        </w:rPr>
        <w:t>е были</w:t>
      </w:r>
      <w:r w:rsidR="008362D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представ</w:t>
      </w:r>
      <w:r w:rsidR="005E271A">
        <w:rPr>
          <w:rFonts w:ascii="Times New Roman" w:eastAsia="Times New Roman" w:hAnsi="Times New Roman" w:cs="Times New Roman"/>
          <w:kern w:val="36"/>
          <w:sz w:val="28"/>
          <w:szCs w:val="28"/>
        </w:rPr>
        <w:t>лены</w:t>
      </w:r>
      <w:r w:rsidR="008362D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доклады о технологиях, перспективах и проблемах данной области </w:t>
      </w:r>
      <w:r w:rsidR="0056452A"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>с точки зрения космоса и авиации</w:t>
      </w:r>
      <w:r w:rsidR="0051686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8362D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настоящее время. </w:t>
      </w:r>
    </w:p>
    <w:p w:rsidR="0085116E" w:rsidRPr="0085116E" w:rsidRDefault="006A560E" w:rsidP="0085116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560E">
        <w:rPr>
          <w:rFonts w:ascii="Times New Roman" w:hAnsi="Times New Roman" w:cs="Times New Roman"/>
          <w:iCs/>
          <w:sz w:val="28"/>
          <w:szCs w:val="28"/>
        </w:rPr>
        <w:lastRenderedPageBreak/>
        <w:t>Дмитрий Дымов, н</w:t>
      </w:r>
      <w:r w:rsidR="008362D8" w:rsidRPr="006A560E">
        <w:rPr>
          <w:rFonts w:ascii="Times New Roman" w:hAnsi="Times New Roman" w:cs="Times New Roman"/>
          <w:iCs/>
          <w:sz w:val="28"/>
          <w:szCs w:val="28"/>
        </w:rPr>
        <w:t>ачальник Базового центра системного проектирования БА КА АО «Информационные спутниковые системы» имени академика М.Ф.  Решетнёва»</w:t>
      </w:r>
      <w:r w:rsidRPr="006A560E">
        <w:rPr>
          <w:rFonts w:ascii="Times New Roman" w:hAnsi="Times New Roman" w:cs="Times New Roman"/>
          <w:iCs/>
          <w:sz w:val="28"/>
          <w:szCs w:val="28"/>
        </w:rPr>
        <w:t xml:space="preserve"> представил презентацию о перспективах и приоритетных направлениях  развития бортовых сетей, а также озвучил прогноз применения сетевых технологий. </w:t>
      </w:r>
      <w:r>
        <w:rPr>
          <w:rFonts w:ascii="Times New Roman" w:hAnsi="Times New Roman" w:cs="Times New Roman"/>
          <w:iCs/>
          <w:sz w:val="28"/>
          <w:szCs w:val="28"/>
        </w:rPr>
        <w:t>Заместитель главного конструктора АО «Научно-исследовательский институт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Субмикрон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 Петр Еремеев рассказал о системе управления АФАР на основе сети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GigaSpaceWire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актуальных задачах, связанных с этой разработкой. Валерий Новиков, представитель ГНЦ ФГУП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ГосНИИАС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 озвучил тему исследования и разработки технологии интеграции функциональных систем воздушного судна с </w:t>
      </w:r>
      <w:r w:rsidRPr="0085116E">
        <w:rPr>
          <w:rFonts w:ascii="Times New Roman" w:hAnsi="Times New Roman" w:cs="Times New Roman"/>
          <w:iCs/>
          <w:sz w:val="28"/>
          <w:szCs w:val="28"/>
        </w:rPr>
        <w:t xml:space="preserve">распределенной силовой установкой. </w:t>
      </w:r>
    </w:p>
    <w:p w:rsidR="0085116E" w:rsidRDefault="00683E1D" w:rsidP="0085116E">
      <w:pPr>
        <w:jc w:val="both"/>
        <w:rPr>
          <w:rFonts w:ascii="Times New Roman" w:hAnsi="Times New Roman" w:cs="Times New Roman"/>
          <w:sz w:val="28"/>
          <w:szCs w:val="28"/>
        </w:rPr>
      </w:pPr>
      <w:r w:rsidRPr="0085116E">
        <w:rPr>
          <w:rFonts w:ascii="Times New Roman" w:hAnsi="Times New Roman" w:cs="Times New Roman"/>
          <w:sz w:val="28"/>
          <w:szCs w:val="28"/>
        </w:rPr>
        <w:t xml:space="preserve">В рамках круглого стола </w:t>
      </w:r>
      <w:r w:rsidR="0085116E" w:rsidRPr="0085116E">
        <w:rPr>
          <w:rFonts w:ascii="Times New Roman" w:hAnsi="Times New Roman" w:cs="Times New Roman"/>
          <w:sz w:val="28"/>
          <w:szCs w:val="28"/>
        </w:rPr>
        <w:t xml:space="preserve">презентовали новую образовательную программу ГУАП, благодаря которой студенты получат компетенции по различным типам коммуникационных технологий, используемых в аэрокосмосе. </w:t>
      </w:r>
    </w:p>
    <w:p w:rsidR="00A4067D" w:rsidRPr="0051686F" w:rsidRDefault="0085116E" w:rsidP="0085116E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0523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05239" w:rsidRPr="00F05239">
        <w:rPr>
          <w:rFonts w:ascii="Times New Roman" w:hAnsi="Times New Roman" w:cs="Times New Roman"/>
          <w:i/>
          <w:sz w:val="28"/>
          <w:szCs w:val="28"/>
        </w:rPr>
        <w:t>Нами</w:t>
      </w:r>
      <w:r w:rsidRPr="00F05239">
        <w:rPr>
          <w:rFonts w:ascii="Times New Roman" w:hAnsi="Times New Roman" w:cs="Times New Roman"/>
          <w:i/>
          <w:sz w:val="28"/>
          <w:szCs w:val="28"/>
        </w:rPr>
        <w:t xml:space="preserve"> разработан</w:t>
      </w:r>
      <w:r w:rsidR="0056452A">
        <w:rPr>
          <w:rFonts w:ascii="Times New Roman" w:hAnsi="Times New Roman" w:cs="Times New Roman"/>
          <w:i/>
          <w:sz w:val="28"/>
          <w:szCs w:val="28"/>
        </w:rPr>
        <w:t>а</w:t>
      </w:r>
      <w:r w:rsidR="005168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452A" w:rsidRPr="0051686F">
        <w:rPr>
          <w:rFonts w:ascii="Times New Roman" w:hAnsi="Times New Roman" w:cs="Times New Roman"/>
          <w:i/>
          <w:sz w:val="28"/>
          <w:szCs w:val="28"/>
        </w:rPr>
        <w:t>современная</w:t>
      </w:r>
      <w:r w:rsidR="00F05239" w:rsidRPr="0051686F">
        <w:rPr>
          <w:rFonts w:ascii="Times New Roman" w:hAnsi="Times New Roman" w:cs="Times New Roman"/>
          <w:i/>
          <w:sz w:val="28"/>
          <w:szCs w:val="28"/>
        </w:rPr>
        <w:t xml:space="preserve"> образовательн</w:t>
      </w:r>
      <w:r w:rsidR="0056452A" w:rsidRPr="0051686F">
        <w:rPr>
          <w:rFonts w:ascii="Times New Roman" w:hAnsi="Times New Roman" w:cs="Times New Roman"/>
          <w:i/>
          <w:sz w:val="28"/>
          <w:szCs w:val="28"/>
        </w:rPr>
        <w:t>ая</w:t>
      </w:r>
      <w:r w:rsidR="00F05239" w:rsidRPr="0051686F">
        <w:rPr>
          <w:rFonts w:ascii="Times New Roman" w:hAnsi="Times New Roman" w:cs="Times New Roman"/>
          <w:i/>
          <w:sz w:val="28"/>
          <w:szCs w:val="28"/>
        </w:rPr>
        <w:t xml:space="preserve"> программ</w:t>
      </w:r>
      <w:r w:rsidR="0056452A" w:rsidRPr="0051686F">
        <w:rPr>
          <w:rFonts w:ascii="Times New Roman" w:hAnsi="Times New Roman" w:cs="Times New Roman"/>
          <w:i/>
          <w:sz w:val="28"/>
          <w:szCs w:val="28"/>
        </w:rPr>
        <w:t>а</w:t>
      </w:r>
      <w:r w:rsidR="00F05239" w:rsidRPr="00F0523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05239">
        <w:rPr>
          <w:rFonts w:ascii="Times New Roman" w:hAnsi="Times New Roman" w:cs="Times New Roman"/>
          <w:i/>
          <w:sz w:val="28"/>
          <w:szCs w:val="28"/>
        </w:rPr>
        <w:t>которая готовит специалист</w:t>
      </w:r>
      <w:r w:rsidR="008F339B">
        <w:rPr>
          <w:rFonts w:ascii="Times New Roman" w:hAnsi="Times New Roman" w:cs="Times New Roman"/>
          <w:i/>
          <w:sz w:val="28"/>
          <w:szCs w:val="28"/>
        </w:rPr>
        <w:t>ов</w:t>
      </w:r>
      <w:r w:rsidRPr="00F05239">
        <w:rPr>
          <w:rFonts w:ascii="Times New Roman" w:hAnsi="Times New Roman" w:cs="Times New Roman"/>
          <w:i/>
          <w:sz w:val="28"/>
          <w:szCs w:val="28"/>
        </w:rPr>
        <w:t xml:space="preserve"> по коммуникационным технологиям. Выпускник должен будет </w:t>
      </w:r>
      <w:r w:rsidR="00F05239" w:rsidRPr="00F05239">
        <w:rPr>
          <w:rFonts w:ascii="Times New Roman" w:hAnsi="Times New Roman" w:cs="Times New Roman"/>
          <w:i/>
          <w:sz w:val="28"/>
          <w:szCs w:val="28"/>
        </w:rPr>
        <w:t>уметь</w:t>
      </w:r>
      <w:r w:rsidRPr="00F05239">
        <w:rPr>
          <w:rFonts w:ascii="Times New Roman" w:hAnsi="Times New Roman" w:cs="Times New Roman"/>
          <w:i/>
          <w:sz w:val="28"/>
          <w:szCs w:val="28"/>
        </w:rPr>
        <w:t xml:space="preserve"> проектировать инфраструктуру сети под технические требования в различных стандартах проводных и беспроводных технологий.</w:t>
      </w:r>
      <w:r w:rsidR="00F05239" w:rsidRPr="00F05239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A4067D" w:rsidRPr="00F05239">
        <w:rPr>
          <w:rFonts w:ascii="Times New Roman" w:hAnsi="Times New Roman" w:cs="Times New Roman"/>
          <w:i/>
          <w:sz w:val="28"/>
          <w:szCs w:val="28"/>
        </w:rPr>
        <w:t xml:space="preserve">ри разработке программы мы старались ориентироваться на потребности государства и индустрии. </w:t>
      </w:r>
      <w:r w:rsidR="00F05239">
        <w:rPr>
          <w:rFonts w:ascii="Times New Roman" w:hAnsi="Times New Roman" w:cs="Times New Roman"/>
          <w:i/>
          <w:sz w:val="28"/>
          <w:szCs w:val="28"/>
        </w:rPr>
        <w:t>На выходе должен получиться с</w:t>
      </w:r>
      <w:r w:rsidR="00A4067D" w:rsidRPr="00F05239">
        <w:rPr>
          <w:rFonts w:ascii="Times New Roman" w:hAnsi="Times New Roman" w:cs="Times New Roman"/>
          <w:i/>
          <w:sz w:val="28"/>
          <w:szCs w:val="28"/>
        </w:rPr>
        <w:t xml:space="preserve">пециалист, умеющий видеть проблему в целом и решать задачи. Практические навыки, владение современными технологиями, системное видение, востребованность – каждую из этих компетенций программы можно будет </w:t>
      </w:r>
      <w:proofErr w:type="gramStart"/>
      <w:r w:rsidR="00A4067D" w:rsidRPr="00F05239">
        <w:rPr>
          <w:rFonts w:ascii="Times New Roman" w:hAnsi="Times New Roman" w:cs="Times New Roman"/>
          <w:i/>
          <w:sz w:val="28"/>
          <w:szCs w:val="28"/>
        </w:rPr>
        <w:t>развивать</w:t>
      </w:r>
      <w:proofErr w:type="gramEnd"/>
      <w:r w:rsidR="00A4067D" w:rsidRPr="00F05239">
        <w:rPr>
          <w:rFonts w:ascii="Times New Roman" w:hAnsi="Times New Roman" w:cs="Times New Roman"/>
          <w:i/>
          <w:sz w:val="28"/>
          <w:szCs w:val="28"/>
        </w:rPr>
        <w:t xml:space="preserve"> в том числе в рамках нашего  </w:t>
      </w:r>
      <w:r w:rsidR="00A4067D" w:rsidRPr="0059273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«</w:t>
      </w:r>
      <w:proofErr w:type="spellStart"/>
      <w:r w:rsidR="00A4067D" w:rsidRPr="0059273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Aerospace</w:t>
      </w:r>
      <w:proofErr w:type="spellEnd"/>
      <w:r w:rsidR="00A4067D" w:rsidRPr="0059273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R&amp;D </w:t>
      </w:r>
      <w:proofErr w:type="spellStart"/>
      <w:r w:rsidR="00A4067D" w:rsidRPr="0059273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Centre</w:t>
      </w:r>
      <w:proofErr w:type="spellEnd"/>
      <w:r w:rsidR="00A4067D" w:rsidRPr="0059273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»</w:t>
      </w:r>
      <w:r w:rsidR="00A4067D" w:rsidRPr="00F0523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и в целом о</w:t>
      </w:r>
      <w:r w:rsidR="008F339B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б</w:t>
      </w:r>
      <w:r w:rsidR="00A4067D" w:rsidRPr="00F0523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разовательного направления. Специальность профильная для нашей кафедры – «Применение и эксплуатация автоматизированных систем специального назначения».</w:t>
      </w:r>
      <w:r w:rsidR="00AA4A8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="00A9014D" w:rsidRPr="00F0523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Компетенции программы – космос, авиация и </w:t>
      </w:r>
      <w:r w:rsidR="00A9014D" w:rsidRPr="00F05239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IT</w:t>
      </w:r>
      <w:r w:rsidR="00A9014D" w:rsidRPr="00F0523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-сет</w:t>
      </w:r>
      <w:r w:rsidR="00F0523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и</w:t>
      </w:r>
      <w:r w:rsidR="00F05239" w:rsidRPr="00F05239">
        <w:rPr>
          <w:rFonts w:ascii="Times New Roman" w:eastAsia="Times New Roman" w:hAnsi="Times New Roman" w:cs="Times New Roman"/>
          <w:kern w:val="36"/>
          <w:sz w:val="28"/>
          <w:szCs w:val="28"/>
        </w:rPr>
        <w:t>, – рассказал о новом направлении ГУАП Валентин Оленев, заведующий кафедрой аэрокосмических компьютерных и программных систем.</w:t>
      </w:r>
      <w:r w:rsidR="0051686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56452A"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>Образовательная программа получила одобрение и высокую оценку присутствующих представителей индустрии.</w:t>
      </w:r>
    </w:p>
    <w:p w:rsidR="00F05239" w:rsidRDefault="00F05239" w:rsidP="0085116E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Основатели образовательной программы сделали акцент на том, что получение знаний будет происходить через прикладные задачи: будет реализован принцип проектного обучения. </w:t>
      </w:r>
      <w:r w:rsidR="00FC573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Это </w:t>
      </w:r>
      <w:r w:rsidR="00850624">
        <w:rPr>
          <w:rFonts w:ascii="Times New Roman" w:eastAsia="Times New Roman" w:hAnsi="Times New Roman" w:cs="Times New Roman"/>
          <w:kern w:val="36"/>
          <w:sz w:val="28"/>
          <w:szCs w:val="28"/>
        </w:rPr>
        <w:t>может</w:t>
      </w:r>
      <w:r w:rsidR="00FC573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gramStart"/>
      <w:r w:rsidR="00FC573B">
        <w:rPr>
          <w:rFonts w:ascii="Times New Roman" w:eastAsia="Times New Roman" w:hAnsi="Times New Roman" w:cs="Times New Roman"/>
          <w:kern w:val="36"/>
          <w:sz w:val="28"/>
          <w:szCs w:val="28"/>
        </w:rPr>
        <w:t>осуществляться</w:t>
      </w:r>
      <w:proofErr w:type="gramEnd"/>
      <w:r w:rsidR="00FC573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том числе через взаимодействие с индустриальными партнерами.</w:t>
      </w:r>
      <w:r w:rsidR="005C020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 сегодняшний день программа находится в стадии готовности к запуску первого потока</w:t>
      </w:r>
      <w:r w:rsidR="0056452A"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>, который запланирован на 1 сентября 2023 года</w:t>
      </w:r>
      <w:r w:rsidR="005C020A"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ED7648" w:rsidRDefault="002962DC" w:rsidP="0085116E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Говоря</w:t>
      </w:r>
      <w:r w:rsidR="002B0B0D" w:rsidRPr="002962D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 деятельности Центра аэрокосмических исследований и разработок </w:t>
      </w:r>
      <w:r w:rsidR="002B0B0D" w:rsidRPr="00592739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proofErr w:type="spellStart"/>
      <w:r w:rsidR="002B0B0D" w:rsidRPr="00592739">
        <w:rPr>
          <w:rFonts w:ascii="Times New Roman" w:eastAsia="Times New Roman" w:hAnsi="Times New Roman" w:cs="Times New Roman"/>
          <w:kern w:val="36"/>
          <w:sz w:val="28"/>
          <w:szCs w:val="28"/>
        </w:rPr>
        <w:t>Aerospace</w:t>
      </w:r>
      <w:proofErr w:type="spellEnd"/>
      <w:r w:rsidR="002B0B0D" w:rsidRPr="0059273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R&amp;D </w:t>
      </w:r>
      <w:proofErr w:type="spellStart"/>
      <w:r w:rsidR="002B0B0D" w:rsidRPr="00592739">
        <w:rPr>
          <w:rFonts w:ascii="Times New Roman" w:eastAsia="Times New Roman" w:hAnsi="Times New Roman" w:cs="Times New Roman"/>
          <w:kern w:val="36"/>
          <w:sz w:val="28"/>
          <w:szCs w:val="28"/>
        </w:rPr>
        <w:t>Centre</w:t>
      </w:r>
      <w:proofErr w:type="spellEnd"/>
      <w:r w:rsidR="0056452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» </w:t>
      </w:r>
      <w:r w:rsidR="0056452A"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>(ЦАИР)</w:t>
      </w:r>
      <w:r w:rsidR="002B0B0D"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Pr="002962D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Алексей Сыщиков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="0051686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2962D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заместитель </w:t>
      </w:r>
      <w:r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>директор</w:t>
      </w:r>
      <w:r w:rsidR="0056452A"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 w:rsidR="0051686F"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56452A"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>ЦАИР</w:t>
      </w:r>
      <w:r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ГУАП, рассказал о проекте </w:t>
      </w:r>
      <w:r w:rsidR="0056452A"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>СИЛА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России (Сетевая Инфраструктура Летательных </w:t>
      </w:r>
      <w:r w:rsidR="0056452A"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ппаратов России). </w:t>
      </w:r>
      <w:r w:rsidR="00ED7648">
        <w:rPr>
          <w:rFonts w:ascii="Times New Roman" w:eastAsia="Times New Roman" w:hAnsi="Times New Roman" w:cs="Times New Roman"/>
          <w:kern w:val="36"/>
          <w:sz w:val="28"/>
          <w:szCs w:val="28"/>
        </w:rPr>
        <w:t>Это концептуальная технология объединения в единую систему связи</w:t>
      </w:r>
      <w:r w:rsidR="0051686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56452A"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>летательных аппаратов и наземной инфраструктуры</w:t>
      </w:r>
      <w:r w:rsidR="00E842D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56452A"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>при помощи унифицированных</w:t>
      </w:r>
      <w:r w:rsidR="00ED7648"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ED7648"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>протоколов</w:t>
      </w:r>
      <w:r w:rsidR="0056452A"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>и</w:t>
      </w:r>
      <w:proofErr w:type="spellEnd"/>
      <w:r w:rsidR="00ED7648" w:rsidRPr="0051686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стандартов</w:t>
      </w:r>
      <w:r w:rsidR="00ED764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</w:p>
    <w:p w:rsidR="002B0B0D" w:rsidRDefault="00ED7648" w:rsidP="0085116E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– Нами прорабатывается возможность, чтобы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борты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между собой и с наземным оборудованием могли взаимодействовать по открытым стандартам, при этом обеспечивая надежность, безопасность, соответствие требованиям. Это поможет повысить уровень технической готовности собственных разработок, – рассказал </w:t>
      </w:r>
      <w:r w:rsidRPr="002962DC">
        <w:rPr>
          <w:rFonts w:ascii="Times New Roman" w:eastAsia="Times New Roman" w:hAnsi="Times New Roman" w:cs="Times New Roman"/>
          <w:kern w:val="36"/>
          <w:sz w:val="28"/>
          <w:szCs w:val="28"/>
        </w:rPr>
        <w:t>Алексей Сыщиков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1B6E90" w:rsidRPr="002962DC" w:rsidRDefault="007C4B72" w:rsidP="0085116E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Первая встреча к</w:t>
      </w:r>
      <w:r w:rsidR="001B6E90">
        <w:rPr>
          <w:rFonts w:ascii="Times New Roman" w:eastAsia="Times New Roman" w:hAnsi="Times New Roman" w:cs="Times New Roman"/>
          <w:kern w:val="36"/>
          <w:sz w:val="28"/>
          <w:szCs w:val="28"/>
        </w:rPr>
        <w:t>онсорциум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 w:rsidR="00E842D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GenerationAerospace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прошла продуктивно и дала возможность </w:t>
      </w:r>
      <w:r w:rsidR="001B6E90">
        <w:rPr>
          <w:rFonts w:ascii="Times New Roman" w:eastAsia="Times New Roman" w:hAnsi="Times New Roman" w:cs="Times New Roman"/>
          <w:kern w:val="36"/>
          <w:sz w:val="28"/>
          <w:szCs w:val="28"/>
        </w:rPr>
        <w:t>наладить взаимодействие внутри индустрии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а также положила начало дальнейшему сотрудничеству участников и совместным полезным проектам. </w:t>
      </w:r>
    </w:p>
    <w:p w:rsidR="00FC573B" w:rsidRPr="00F05239" w:rsidRDefault="0056452A" w:rsidP="008511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686F">
        <w:rPr>
          <w:rFonts w:ascii="Times New Roman" w:hAnsi="Times New Roman" w:cs="Times New Roman"/>
          <w:sz w:val="28"/>
          <w:szCs w:val="28"/>
        </w:rPr>
        <w:t>Реализуется в рамках программы «Приоритет-2030».</w:t>
      </w:r>
    </w:p>
    <w:p w:rsidR="00592739" w:rsidRPr="005D70B6" w:rsidRDefault="00592739" w:rsidP="002C4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1B2" w:rsidRPr="00B42DE8" w:rsidRDefault="005001B2">
      <w:pPr>
        <w:rPr>
          <w:rFonts w:ascii="Times New Roman" w:hAnsi="Times New Roman" w:cs="Times New Roman"/>
          <w:sz w:val="28"/>
          <w:szCs w:val="28"/>
        </w:rPr>
      </w:pPr>
    </w:p>
    <w:sectPr w:rsidR="005001B2" w:rsidRPr="00B42DE8" w:rsidSect="0040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DE8"/>
    <w:rsid w:val="00124CDE"/>
    <w:rsid w:val="00125983"/>
    <w:rsid w:val="001B6E90"/>
    <w:rsid w:val="002962DC"/>
    <w:rsid w:val="002B0B0D"/>
    <w:rsid w:val="002C4A37"/>
    <w:rsid w:val="00351E1B"/>
    <w:rsid w:val="00395764"/>
    <w:rsid w:val="004001AA"/>
    <w:rsid w:val="004412D9"/>
    <w:rsid w:val="005001B2"/>
    <w:rsid w:val="00513E82"/>
    <w:rsid w:val="0051686F"/>
    <w:rsid w:val="0056452A"/>
    <w:rsid w:val="00592739"/>
    <w:rsid w:val="005C020A"/>
    <w:rsid w:val="005D70B6"/>
    <w:rsid w:val="005E271A"/>
    <w:rsid w:val="00683E1D"/>
    <w:rsid w:val="006A560E"/>
    <w:rsid w:val="007C4B72"/>
    <w:rsid w:val="008362D8"/>
    <w:rsid w:val="00850624"/>
    <w:rsid w:val="0085116E"/>
    <w:rsid w:val="00864171"/>
    <w:rsid w:val="00873A6E"/>
    <w:rsid w:val="008F2EA3"/>
    <w:rsid w:val="008F339B"/>
    <w:rsid w:val="00930633"/>
    <w:rsid w:val="009D0D54"/>
    <w:rsid w:val="00A4067D"/>
    <w:rsid w:val="00A416F8"/>
    <w:rsid w:val="00A9014D"/>
    <w:rsid w:val="00A974CF"/>
    <w:rsid w:val="00AA4A82"/>
    <w:rsid w:val="00AD55BE"/>
    <w:rsid w:val="00B42DE8"/>
    <w:rsid w:val="00BE5E69"/>
    <w:rsid w:val="00BF753A"/>
    <w:rsid w:val="00D653F2"/>
    <w:rsid w:val="00DF1DA9"/>
    <w:rsid w:val="00E842D3"/>
    <w:rsid w:val="00ED7648"/>
    <w:rsid w:val="00F05239"/>
    <w:rsid w:val="00F457E2"/>
    <w:rsid w:val="00FC573B"/>
    <w:rsid w:val="00FD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AA"/>
  </w:style>
  <w:style w:type="paragraph" w:styleId="1">
    <w:name w:val="heading 1"/>
    <w:basedOn w:val="a"/>
    <w:link w:val="10"/>
    <w:uiPriority w:val="9"/>
    <w:qFormat/>
    <w:rsid w:val="00592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06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273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2023-05-31T15:21:00Z</dcterms:created>
  <dcterms:modified xsi:type="dcterms:W3CDTF">2023-06-01T07:15:00Z</dcterms:modified>
</cp:coreProperties>
</file>