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B" w:rsidRDefault="008C00AC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36319D" w:rsidRDefault="0036319D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Поступай с Госуслугами</w:t>
      </w:r>
    </w:p>
    <w:p w:rsidR="008C00AC" w:rsidRDefault="008C00AC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8C00AC" w:rsidRDefault="008C00AC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 w:rsidRPr="008C00AC">
        <w:rPr>
          <w:rFonts w:ascii="Times New Roman" w:hAnsi="Times New Roman" w:cs="Times New Roman"/>
          <w:sz w:val="24"/>
          <w:szCs w:val="24"/>
        </w:rPr>
        <w:t>Единый портал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 РФ опубликовал подробный алгоритм с видеоматериалами для поступления в вузы </w:t>
      </w:r>
    </w:p>
    <w:p w:rsidR="008C00AC" w:rsidRDefault="008C00AC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C00AC" w:rsidRDefault="008C00AC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для поступления в университеты абитуриентам не обязательно подавать документы лично, через личный кабинет поступающего в самом вузе или с помощью почты – эта процедура доступна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0AC" w:rsidRDefault="008C00AC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подготовил подробный алгоритм для поступления, благодаря ко</w:t>
      </w:r>
      <w:r w:rsidR="001A142A">
        <w:rPr>
          <w:rFonts w:ascii="Times New Roman" w:hAnsi="Times New Roman" w:cs="Times New Roman"/>
          <w:sz w:val="24"/>
          <w:szCs w:val="24"/>
        </w:rPr>
        <w:t>торому абитуриент может выбрать университет, сформировать свой цифровой профиль, подать документы, отслеживать важную информацию, отправить оригинал документа об образовании, узнать результат поступления и использовать другие</w:t>
      </w:r>
      <w:r w:rsidR="00D32EA7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1A14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142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1A142A">
        <w:rPr>
          <w:rFonts w:ascii="Times New Roman" w:hAnsi="Times New Roman" w:cs="Times New Roman"/>
          <w:sz w:val="24"/>
          <w:szCs w:val="24"/>
        </w:rPr>
        <w:t xml:space="preserve"> предоставляют возможность поступления в 1022 университета.</w:t>
      </w:r>
    </w:p>
    <w:p w:rsidR="001A142A" w:rsidRPr="008C00AC" w:rsidRDefault="001A142A" w:rsidP="008C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более подро</w:t>
      </w:r>
      <w:r w:rsidR="00D32EA7">
        <w:rPr>
          <w:rFonts w:ascii="Times New Roman" w:hAnsi="Times New Roman" w:cs="Times New Roman"/>
          <w:sz w:val="24"/>
          <w:szCs w:val="24"/>
        </w:rPr>
        <w:t xml:space="preserve">бной информацией можно познакомиться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2EA7">
        <w:rPr>
          <w:rFonts w:ascii="Times New Roman" w:hAnsi="Times New Roman" w:cs="Times New Roman"/>
          <w:sz w:val="24"/>
          <w:szCs w:val="24"/>
        </w:rPr>
        <w:t>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D32E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1A142A">
          <w:rPr>
            <w:rStyle w:val="a3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1A142A" w:rsidRPr="008C00AC" w:rsidSect="0043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0AC"/>
    <w:rsid w:val="001A142A"/>
    <w:rsid w:val="00257614"/>
    <w:rsid w:val="0036319D"/>
    <w:rsid w:val="0043496B"/>
    <w:rsid w:val="008C00AC"/>
    <w:rsid w:val="0091541D"/>
    <w:rsid w:val="00D32EA7"/>
    <w:rsid w:val="00F9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vuz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2023-06-16T11:40:00Z</dcterms:created>
  <dcterms:modified xsi:type="dcterms:W3CDTF">2023-06-16T11:42:00Z</dcterms:modified>
</cp:coreProperties>
</file>