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63D" w:rsidRDefault="0032163D" w:rsidP="005054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32163D" w:rsidRDefault="0032163D" w:rsidP="005054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ГУАП прошли п</w:t>
      </w:r>
      <w:r w:rsidR="00A414DF">
        <w:rPr>
          <w:rFonts w:ascii="Times New Roman" w:hAnsi="Times New Roman" w:cs="Times New Roman"/>
          <w:sz w:val="28"/>
          <w:szCs w:val="28"/>
        </w:rPr>
        <w:t xml:space="preserve">рограмму повышения квалификации </w:t>
      </w:r>
      <w:r>
        <w:rPr>
          <w:rFonts w:ascii="Times New Roman" w:hAnsi="Times New Roman" w:cs="Times New Roman"/>
          <w:sz w:val="28"/>
          <w:szCs w:val="28"/>
        </w:rPr>
        <w:t>«Обучение служением»</w:t>
      </w:r>
    </w:p>
    <w:p w:rsidR="0032163D" w:rsidRDefault="0032163D" w:rsidP="005054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505489" w:rsidRPr="007E7E67" w:rsidRDefault="00A414DF" w:rsidP="005054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4 по 7 июля в центр</w:t>
      </w:r>
      <w:r w:rsidR="00C41EC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знаний «Машук» в Пятигорске представители ГУАП проходили </w:t>
      </w:r>
      <w:r>
        <w:rPr>
          <w:rFonts w:ascii="Times New Roman" w:hAnsi="Times New Roman" w:cs="Times New Roman"/>
          <w:sz w:val="28"/>
          <w:szCs w:val="28"/>
        </w:rPr>
        <w:t>программу повышения квалификации для внедрения курса «Обучение служением»</w:t>
      </w:r>
    </w:p>
    <w:p w:rsidR="00A414DF" w:rsidRPr="00505489" w:rsidRDefault="00A414DF" w:rsidP="005054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A414DF" w:rsidRDefault="00505489" w:rsidP="00A414DF">
      <w:pPr>
        <w:jc w:val="both"/>
        <w:rPr>
          <w:rFonts w:ascii="Times New Roman" w:hAnsi="Times New Roman" w:cs="Times New Roman"/>
          <w:sz w:val="28"/>
          <w:szCs w:val="28"/>
        </w:rPr>
      </w:pPr>
      <w:r w:rsidRPr="00505489">
        <w:rPr>
          <w:rFonts w:ascii="Times New Roman" w:hAnsi="Times New Roman" w:cs="Times New Roman"/>
          <w:sz w:val="28"/>
          <w:szCs w:val="28"/>
        </w:rPr>
        <w:t>1</w:t>
      </w:r>
      <w:r w:rsidR="00C41ECE">
        <w:rPr>
          <w:rFonts w:ascii="Times New Roman" w:hAnsi="Times New Roman" w:cs="Times New Roman"/>
          <w:sz w:val="28"/>
          <w:szCs w:val="28"/>
        </w:rPr>
        <w:t>00 российских вузов и 1 колледж обсудили реализацию</w:t>
      </w:r>
      <w:r w:rsidRPr="00505489">
        <w:rPr>
          <w:rFonts w:ascii="Times New Roman" w:hAnsi="Times New Roman" w:cs="Times New Roman"/>
          <w:sz w:val="28"/>
          <w:szCs w:val="28"/>
        </w:rPr>
        <w:t xml:space="preserve"> методики обучения, которая позволит совместить таланты и знания студентов по специа</w:t>
      </w:r>
      <w:r w:rsidR="00A414DF">
        <w:rPr>
          <w:rFonts w:ascii="Times New Roman" w:hAnsi="Times New Roman" w:cs="Times New Roman"/>
          <w:sz w:val="28"/>
          <w:szCs w:val="28"/>
        </w:rPr>
        <w:t xml:space="preserve">льности с социальными задачами. Курс «Обучение служением» представляет собой </w:t>
      </w:r>
      <w:r w:rsidRPr="00505489">
        <w:rPr>
          <w:rFonts w:ascii="Times New Roman" w:hAnsi="Times New Roman" w:cs="Times New Roman"/>
          <w:sz w:val="28"/>
          <w:szCs w:val="28"/>
        </w:rPr>
        <w:t xml:space="preserve">разновидность проектного подхода в образовании, благодаря которому учащиеся вовлечены в развитие социальных и экологических проектов и решение конкретных задач помощи людям. </w:t>
      </w:r>
    </w:p>
    <w:p w:rsidR="00505489" w:rsidRPr="007E7E67" w:rsidRDefault="00A414DF" w:rsidP="0050548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05489">
        <w:rPr>
          <w:rFonts w:ascii="Times New Roman" w:hAnsi="Times New Roman" w:cs="Times New Roman"/>
          <w:sz w:val="28"/>
          <w:szCs w:val="28"/>
        </w:rPr>
        <w:t>О важности внедрения программы «Обучение служением» рассказали заместитель Министра науки и высшего образования Российской Федерации</w:t>
      </w:r>
      <w:r w:rsidRPr="005054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Ольга Петрова</w:t>
      </w:r>
      <w:r w:rsidRPr="00505489">
        <w:rPr>
          <w:rFonts w:ascii="Times New Roman" w:hAnsi="Times New Roman" w:cs="Times New Roman"/>
          <w:sz w:val="28"/>
          <w:szCs w:val="28"/>
        </w:rPr>
        <w:t>,  председатель Совета Ассоциации волонтерских центров и руководитель платформы ДОБРО</w:t>
      </w:r>
      <w:proofErr w:type="gramStart"/>
      <w:r w:rsidRPr="0050548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05489">
        <w:rPr>
          <w:rFonts w:ascii="Times New Roman" w:hAnsi="Times New Roman" w:cs="Times New Roman"/>
          <w:sz w:val="28"/>
          <w:szCs w:val="28"/>
        </w:rPr>
        <w:t>Ф</w:t>
      </w:r>
      <w:r w:rsidRPr="005054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Артем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Метелев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05489">
        <w:rPr>
          <w:rFonts w:ascii="Times New Roman" w:hAnsi="Times New Roman" w:cs="Times New Roman"/>
          <w:sz w:val="28"/>
          <w:szCs w:val="28"/>
        </w:rPr>
        <w:t>проректор</w:t>
      </w:r>
      <w:r>
        <w:rPr>
          <w:rFonts w:ascii="Times New Roman" w:hAnsi="Times New Roman" w:cs="Times New Roman"/>
          <w:sz w:val="28"/>
          <w:szCs w:val="28"/>
        </w:rPr>
        <w:t xml:space="preserve"> НИУ «Высшая школа экономики»</w:t>
      </w:r>
      <w:r>
        <w:rPr>
          <w:rFonts w:ascii="Times New Roman" w:hAnsi="Times New Roman" w:cs="Times New Roman"/>
          <w:sz w:val="28"/>
          <w:szCs w:val="28"/>
        </w:rPr>
        <w:t xml:space="preserve"> Дмитрий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Земцов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05489" w:rsidRPr="00505489" w:rsidRDefault="00A414DF" w:rsidP="005054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Санкт-Петербургский государственный университет аэрокосмического приборостроения представляли: </w:t>
      </w:r>
      <w:bookmarkStart w:id="0" w:name="_GoBack"/>
      <w:bookmarkEnd w:id="0"/>
      <w:r w:rsidRPr="00505489">
        <w:rPr>
          <w:rFonts w:ascii="Times New Roman" w:hAnsi="Times New Roman" w:cs="Times New Roman"/>
          <w:sz w:val="28"/>
          <w:szCs w:val="28"/>
        </w:rPr>
        <w:t>Альбина</w:t>
      </w:r>
      <w:r w:rsidRPr="005054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489">
        <w:rPr>
          <w:rFonts w:ascii="Times New Roman" w:hAnsi="Times New Roman" w:cs="Times New Roman"/>
          <w:sz w:val="28"/>
          <w:szCs w:val="28"/>
        </w:rPr>
        <w:t>Акбашева</w:t>
      </w:r>
      <w:proofErr w:type="spellEnd"/>
      <w:r w:rsidRPr="00505489">
        <w:rPr>
          <w:rFonts w:ascii="Times New Roman" w:hAnsi="Times New Roman" w:cs="Times New Roman"/>
          <w:sz w:val="28"/>
          <w:szCs w:val="28"/>
        </w:rPr>
        <w:t xml:space="preserve"> – помощник проректора по учебной деятельности, Елена</w:t>
      </w:r>
      <w:r w:rsidRPr="005054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489">
        <w:rPr>
          <w:rFonts w:ascii="Times New Roman" w:hAnsi="Times New Roman" w:cs="Times New Roman"/>
          <w:sz w:val="28"/>
          <w:szCs w:val="28"/>
        </w:rPr>
        <w:t>Почеткова</w:t>
      </w:r>
      <w:proofErr w:type="spellEnd"/>
      <w:r w:rsidRPr="005054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заместитель начальника УМО и </w:t>
      </w:r>
      <w:r w:rsidRPr="00505489">
        <w:rPr>
          <w:rFonts w:ascii="Times New Roman" w:hAnsi="Times New Roman" w:cs="Times New Roman"/>
          <w:sz w:val="28"/>
          <w:szCs w:val="28"/>
        </w:rPr>
        <w:t>Мария</w:t>
      </w:r>
      <w:r w:rsidRPr="005054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489">
        <w:rPr>
          <w:rFonts w:ascii="Times New Roman" w:hAnsi="Times New Roman" w:cs="Times New Roman"/>
          <w:sz w:val="28"/>
          <w:szCs w:val="28"/>
        </w:rPr>
        <w:t>Рончашова</w:t>
      </w:r>
      <w:proofErr w:type="spellEnd"/>
      <w:r w:rsidRPr="00505489">
        <w:rPr>
          <w:rFonts w:ascii="Times New Roman" w:hAnsi="Times New Roman" w:cs="Times New Roman"/>
          <w:sz w:val="28"/>
          <w:szCs w:val="28"/>
        </w:rPr>
        <w:t xml:space="preserve"> – ведущий спец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F183E">
        <w:rPr>
          <w:rFonts w:ascii="Times New Roman" w:hAnsi="Times New Roman" w:cs="Times New Roman"/>
          <w:sz w:val="28"/>
          <w:szCs w:val="28"/>
        </w:rPr>
        <w:t>алист Центра Компетенций ГУАП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5489" w:rsidRPr="00505489" w:rsidRDefault="002729CB" w:rsidP="005054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05489" w:rsidRPr="00505489">
        <w:rPr>
          <w:rFonts w:ascii="Times New Roman" w:hAnsi="Times New Roman" w:cs="Times New Roman"/>
          <w:sz w:val="28"/>
          <w:szCs w:val="28"/>
        </w:rPr>
        <w:t>Встреча была очень продуктивной и доброй. Энергетика участников и активный темп открытых дискуссий позволили продумать способы решения мног</w:t>
      </w:r>
      <w:r>
        <w:rPr>
          <w:rFonts w:ascii="Times New Roman" w:hAnsi="Times New Roman" w:cs="Times New Roman"/>
          <w:sz w:val="28"/>
          <w:szCs w:val="28"/>
        </w:rPr>
        <w:t xml:space="preserve">их важных общественных вопросов, – поделилась </w:t>
      </w:r>
      <w:r w:rsidRPr="00505489">
        <w:rPr>
          <w:rFonts w:ascii="Times New Roman" w:hAnsi="Times New Roman" w:cs="Times New Roman"/>
          <w:sz w:val="28"/>
          <w:szCs w:val="28"/>
        </w:rPr>
        <w:t xml:space="preserve">Мария </w:t>
      </w:r>
      <w:proofErr w:type="spellStart"/>
      <w:r w:rsidRPr="00505489">
        <w:rPr>
          <w:rFonts w:ascii="Times New Roman" w:hAnsi="Times New Roman" w:cs="Times New Roman"/>
          <w:sz w:val="28"/>
          <w:szCs w:val="28"/>
        </w:rPr>
        <w:t>Рончашова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05489" w:rsidRPr="00505489" w:rsidRDefault="002729CB" w:rsidP="005054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более подробной информацией можно ознакомиться </w:t>
      </w:r>
      <w:r w:rsidR="00505489" w:rsidRPr="003F183E">
        <w:rPr>
          <w:rFonts w:ascii="Times New Roman" w:hAnsi="Times New Roman" w:cs="Times New Roman"/>
          <w:sz w:val="28"/>
          <w:szCs w:val="28"/>
        </w:rPr>
        <w:t xml:space="preserve">на сайте </w:t>
      </w:r>
      <w:hyperlink r:id="rId5" w:history="1">
        <w:proofErr w:type="spellStart"/>
        <w:r w:rsidR="00505489" w:rsidRPr="003F183E">
          <w:rPr>
            <w:rStyle w:val="a3"/>
            <w:rFonts w:ascii="Times New Roman" w:hAnsi="Times New Roman" w:cs="Times New Roman"/>
            <w:sz w:val="28"/>
            <w:szCs w:val="28"/>
          </w:rPr>
          <w:t>Минобрнауки</w:t>
        </w:r>
        <w:proofErr w:type="spellEnd"/>
        <w:r w:rsidR="00505489" w:rsidRPr="003F183E">
          <w:rPr>
            <w:rStyle w:val="a3"/>
            <w:rFonts w:ascii="Times New Roman" w:hAnsi="Times New Roman" w:cs="Times New Roman"/>
            <w:sz w:val="28"/>
            <w:szCs w:val="28"/>
          </w:rPr>
          <w:t xml:space="preserve"> России</w:t>
        </w:r>
      </w:hyperlink>
      <w:r w:rsidR="00505489" w:rsidRPr="00505489">
        <w:rPr>
          <w:rFonts w:ascii="Times New Roman" w:hAnsi="Times New Roman" w:cs="Times New Roman"/>
          <w:sz w:val="28"/>
          <w:szCs w:val="28"/>
        </w:rPr>
        <w:t xml:space="preserve"> и на платформе </w:t>
      </w:r>
      <w:hyperlink r:id="rId6" w:history="1">
        <w:r w:rsidR="00505489" w:rsidRPr="003F183E">
          <w:rPr>
            <w:rStyle w:val="a3"/>
            <w:rFonts w:ascii="Times New Roman" w:hAnsi="Times New Roman" w:cs="Times New Roman"/>
            <w:sz w:val="28"/>
            <w:szCs w:val="28"/>
          </w:rPr>
          <w:t>ДОБРО</w:t>
        </w:r>
        <w:proofErr w:type="gramStart"/>
        <w:r w:rsidR="00505489" w:rsidRPr="003F183E">
          <w:rPr>
            <w:rStyle w:val="a3"/>
            <w:rFonts w:ascii="Times New Roman" w:hAnsi="Times New Roman" w:cs="Times New Roman"/>
            <w:sz w:val="28"/>
            <w:szCs w:val="28"/>
          </w:rPr>
          <w:t>.Р</w:t>
        </w:r>
        <w:proofErr w:type="gramEnd"/>
        <w:r w:rsidR="00505489" w:rsidRPr="003F183E">
          <w:rPr>
            <w:rStyle w:val="a3"/>
            <w:rFonts w:ascii="Times New Roman" w:hAnsi="Times New Roman" w:cs="Times New Roman"/>
            <w:sz w:val="28"/>
            <w:szCs w:val="28"/>
          </w:rPr>
          <w:t>Ф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="00505489" w:rsidRPr="00505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997" w:rsidRPr="00505489" w:rsidRDefault="00F40997" w:rsidP="0050548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40997" w:rsidRPr="00505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489"/>
    <w:rsid w:val="002729CB"/>
    <w:rsid w:val="0032163D"/>
    <w:rsid w:val="003F183E"/>
    <w:rsid w:val="00505489"/>
    <w:rsid w:val="007E7E67"/>
    <w:rsid w:val="00A375D7"/>
    <w:rsid w:val="00A414DF"/>
    <w:rsid w:val="00C41ECE"/>
    <w:rsid w:val="00F40997"/>
    <w:rsid w:val="00FA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29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29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bro.ru/?utm_" TargetMode="External"/><Relationship Id="rId5" Type="http://schemas.openxmlformats.org/officeDocument/2006/relationships/hyperlink" Target="https://minobrnauki.gov.ru/press-center/news/obrazovanie/7023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12</cp:revision>
  <dcterms:created xsi:type="dcterms:W3CDTF">2023-07-11T13:25:00Z</dcterms:created>
  <dcterms:modified xsi:type="dcterms:W3CDTF">2023-07-11T13:40:00Z</dcterms:modified>
</cp:coreProperties>
</file>