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88381C" w:rsidP="001A58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Заголовок:</w:t>
      </w:r>
    </w:p>
    <w:p w:rsidR="0088381C" w:rsidRDefault="0088381C" w:rsidP="001A58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Изучи меня по легким движениям </w:t>
      </w:r>
    </w:p>
    <w:p w:rsidR="0088381C" w:rsidRDefault="0088381C" w:rsidP="001A5893">
      <w:pPr>
        <w:jc w:val="both"/>
        <w:rPr>
          <w:rFonts w:ascii="Times New Roman" w:hAnsi="Times New Roman" w:cs="Times New Roman"/>
          <w:sz w:val="24"/>
        </w:rPr>
      </w:pPr>
    </w:p>
    <w:p w:rsidR="0088381C" w:rsidRDefault="0088381C" w:rsidP="001A58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Анонс:</w:t>
      </w:r>
    </w:p>
    <w:p w:rsidR="0088381C" w:rsidRDefault="0088381C" w:rsidP="001A5893">
      <w:pPr>
        <w:jc w:val="both"/>
        <w:rPr>
          <w:rFonts w:ascii="Times New Roman" w:hAnsi="Times New Roman" w:cs="Times New Roman"/>
          <w:sz w:val="24"/>
        </w:rPr>
      </w:pPr>
      <w:r w:rsidRPr="0088381C">
        <w:rPr>
          <w:rFonts w:ascii="Times New Roman" w:hAnsi="Times New Roman" w:cs="Times New Roman"/>
          <w:sz w:val="24"/>
        </w:rPr>
        <w:t>В ГУАП разработали систему биометрической идентификации по рисунку вен ладони</w:t>
      </w:r>
    </w:p>
    <w:p w:rsidR="0088381C" w:rsidRDefault="0088381C" w:rsidP="001A5893">
      <w:pPr>
        <w:jc w:val="both"/>
        <w:rPr>
          <w:rFonts w:ascii="Times New Roman" w:hAnsi="Times New Roman" w:cs="Times New Roman"/>
          <w:sz w:val="24"/>
        </w:rPr>
      </w:pPr>
    </w:p>
    <w:p w:rsidR="0088381C" w:rsidRDefault="0088381C" w:rsidP="001A58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Текст: </w:t>
      </w:r>
    </w:p>
    <w:p w:rsidR="0047636A" w:rsidRDefault="0047636A" w:rsidP="0047636A">
      <w:pPr>
        <w:jc w:val="both"/>
        <w:rPr>
          <w:rFonts w:ascii="Times New Roman" w:hAnsi="Times New Roman" w:cs="Times New Roman"/>
          <w:sz w:val="24"/>
        </w:rPr>
      </w:pPr>
      <w:r w:rsidRPr="0047636A">
        <w:rPr>
          <w:rFonts w:ascii="Times New Roman" w:hAnsi="Times New Roman" w:cs="Times New Roman"/>
          <w:sz w:val="24"/>
        </w:rPr>
        <w:t>Идентификация человек</w:t>
      </w:r>
      <w:bookmarkStart w:id="0" w:name="_GoBack"/>
      <w:bookmarkEnd w:id="0"/>
      <w:r w:rsidRPr="0047636A">
        <w:rPr>
          <w:rFonts w:ascii="Times New Roman" w:hAnsi="Times New Roman" w:cs="Times New Roman"/>
          <w:sz w:val="24"/>
        </w:rPr>
        <w:t>а по его биометрическим данным – сложный и трудоемкий процесс. Разработанная система позволяет точно определить принадлежность полученных данных определенному человеку и обеспечивает защиту от несанкционированного доступа на охраняемые объекты, к отдельным устройствам.</w:t>
      </w:r>
    </w:p>
    <w:p w:rsidR="0047636A" w:rsidRDefault="0047636A" w:rsidP="0047636A">
      <w:pPr>
        <w:jc w:val="both"/>
        <w:rPr>
          <w:rFonts w:ascii="Times New Roman" w:hAnsi="Times New Roman" w:cs="Times New Roman"/>
          <w:sz w:val="24"/>
        </w:rPr>
      </w:pPr>
      <w:r w:rsidRPr="0047636A">
        <w:rPr>
          <w:rFonts w:ascii="Times New Roman" w:hAnsi="Times New Roman" w:cs="Times New Roman"/>
          <w:sz w:val="24"/>
        </w:rPr>
        <w:t xml:space="preserve">- На сегодняшний день метод идентификации по рисунку вен ладони – один из самых перспективных на рынке биометрической аутентификации личности. При этом количество разработок сравнительно невелико, также отмечена слабая конкуренция – распространены только зарубежные производители. Системы идентификации по рисунку вен удобны в пользовании, скорости работы, точности, однако, стоимость моделей очень высокая. Наша система дешевле, чем у аналогов, без потерь в качественных характеристиках. Необходимость в производстве этого продукта становится еще выше ввиду </w:t>
      </w:r>
      <w:proofErr w:type="spellStart"/>
      <w:r w:rsidRPr="0047636A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47636A">
        <w:rPr>
          <w:rFonts w:ascii="Times New Roman" w:hAnsi="Times New Roman" w:cs="Times New Roman"/>
          <w:sz w:val="24"/>
        </w:rPr>
        <w:t xml:space="preserve">, – поделился Владимир </w:t>
      </w:r>
      <w:proofErr w:type="spellStart"/>
      <w:r w:rsidRPr="0047636A">
        <w:rPr>
          <w:rFonts w:ascii="Times New Roman" w:hAnsi="Times New Roman" w:cs="Times New Roman"/>
          <w:sz w:val="24"/>
        </w:rPr>
        <w:t>Коломойцев</w:t>
      </w:r>
      <w:proofErr w:type="spellEnd"/>
      <w:r w:rsidRPr="0047636A">
        <w:rPr>
          <w:rFonts w:ascii="Times New Roman" w:hAnsi="Times New Roman" w:cs="Times New Roman"/>
          <w:sz w:val="24"/>
        </w:rPr>
        <w:t>, доцент кафедры информационной безопасности ГУАП.</w:t>
      </w:r>
    </w:p>
    <w:p w:rsidR="00101415" w:rsidRPr="0047636A" w:rsidRDefault="00101415" w:rsidP="004763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Подробнее ознакомиться с разработкой можно </w:t>
      </w:r>
      <w:hyperlink r:id="rId4" w:history="1">
        <w:r w:rsidRPr="00101415">
          <w:rPr>
            <w:rStyle w:val="a3"/>
            <w:rFonts w:ascii="Times New Roman" w:hAnsi="Times New Roman" w:cs="Times New Roman"/>
            <w:sz w:val="24"/>
          </w:rPr>
          <w:t xml:space="preserve">в материале </w:t>
        </w:r>
        <w:proofErr w:type="spellStart"/>
        <w:r w:rsidRPr="00101415">
          <w:rPr>
            <w:rStyle w:val="a3"/>
            <w:rFonts w:ascii="Times New Roman" w:hAnsi="Times New Roman" w:cs="Times New Roman"/>
            <w:sz w:val="24"/>
          </w:rPr>
          <w:t>Газеты.ру</w:t>
        </w:r>
        <w:proofErr w:type="spellEnd"/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5" w:history="1">
        <w:r w:rsidRPr="00101415">
          <w:rPr>
            <w:rStyle w:val="a3"/>
            <w:rFonts w:ascii="Times New Roman" w:hAnsi="Times New Roman" w:cs="Times New Roman"/>
            <w:sz w:val="24"/>
          </w:rPr>
          <w:t>на портале Аргументы и факты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sectPr w:rsidR="00101415" w:rsidRPr="0047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62"/>
    <w:rsid w:val="00101415"/>
    <w:rsid w:val="001A5893"/>
    <w:rsid w:val="0047636A"/>
    <w:rsid w:val="007F441A"/>
    <w:rsid w:val="0088381C"/>
    <w:rsid w:val="00B96129"/>
    <w:rsid w:val="00D26B62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0446"/>
  <w15:chartTrackingRefBased/>
  <w15:docId w15:val="{49654FB0-B708-4E63-9503-481ADB0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f.ru/society/science/rossiyskie_uchenye_razrabotali_pribor_dlya_identifikacii_lichnosti_po_venam" TargetMode="External"/><Relationship Id="rId4" Type="http://schemas.openxmlformats.org/officeDocument/2006/relationships/hyperlink" Target="https://www.gazeta.ru/science/news/2023/09/04/21211934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Company>HP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6</cp:revision>
  <dcterms:created xsi:type="dcterms:W3CDTF">2023-09-04T11:37:00Z</dcterms:created>
  <dcterms:modified xsi:type="dcterms:W3CDTF">2023-09-04T11:42:00Z</dcterms:modified>
</cp:coreProperties>
</file>