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9A" w:rsidRPr="008D3A38" w:rsidRDefault="00E0389A" w:rsidP="00E0389A">
      <w:pPr>
        <w:widowControl w:val="0"/>
        <w:tabs>
          <w:tab w:val="left" w:pos="3844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bookmarkStart w:id="0" w:name="_GoBack"/>
      <w:bookmarkEnd w:id="0"/>
      <w:r w:rsidRPr="008D3A38">
        <w:rPr>
          <w:color w:val="000000"/>
          <w:sz w:val="28"/>
          <w:szCs w:val="28"/>
        </w:rPr>
        <w:tab/>
      </w:r>
      <w:r w:rsidRPr="008D3A38">
        <w:rPr>
          <w:b/>
          <w:color w:val="000000"/>
          <w:sz w:val="28"/>
          <w:szCs w:val="28"/>
        </w:rPr>
        <w:t>Критерии</w:t>
      </w:r>
    </w:p>
    <w:p w:rsidR="00E0389A" w:rsidRPr="008D3A38" w:rsidRDefault="00E0389A" w:rsidP="00E0389A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8"/>
          <w:szCs w:val="28"/>
        </w:rPr>
      </w:pPr>
    </w:p>
    <w:tbl>
      <w:tblPr>
        <w:tblW w:w="9066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229"/>
        <w:gridCol w:w="2410"/>
      </w:tblGrid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5210">
              <w:rPr>
                <w:b/>
                <w:color w:val="000000"/>
              </w:rPr>
              <w:t>Оценка в баллах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5210">
              <w:rPr>
                <w:b/>
                <w:color w:val="000000"/>
              </w:rPr>
              <w:t>Критерии</w:t>
            </w:r>
          </w:p>
        </w:tc>
        <w:tc>
          <w:tcPr>
            <w:tcW w:w="2410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5210">
              <w:rPr>
                <w:b/>
                <w:color w:val="000000"/>
              </w:rPr>
              <w:t>Подтверждающий документ</w:t>
            </w:r>
          </w:p>
        </w:tc>
      </w:tr>
      <w:tr w:rsidR="00E0389A" w:rsidRPr="00255210" w:rsidTr="00532F80">
        <w:tc>
          <w:tcPr>
            <w:tcW w:w="9066" w:type="dxa"/>
            <w:gridSpan w:val="3"/>
          </w:tcPr>
          <w:p w:rsidR="00E0389A" w:rsidRPr="00255210" w:rsidRDefault="00E0389A" w:rsidP="00532F80">
            <w:pPr>
              <w:pStyle w:val="Default"/>
              <w:jc w:val="center"/>
              <w:rPr>
                <w:b/>
                <w:bCs/>
              </w:rPr>
            </w:pPr>
            <w:r w:rsidRPr="00255210">
              <w:rPr>
                <w:b/>
                <w:bCs/>
              </w:rPr>
              <w:t>Критерии и их оценка в баллах за достижения</w:t>
            </w:r>
          </w:p>
          <w:p w:rsidR="00E0389A" w:rsidRPr="00255210" w:rsidRDefault="00E0389A" w:rsidP="00532F80">
            <w:pPr>
              <w:pStyle w:val="Default"/>
              <w:jc w:val="center"/>
              <w:rPr>
                <w:b/>
                <w:bCs/>
              </w:rPr>
            </w:pPr>
            <w:r w:rsidRPr="00255210">
              <w:rPr>
                <w:b/>
                <w:bCs/>
              </w:rPr>
              <w:t xml:space="preserve"> в учебной деятельности</w:t>
            </w:r>
          </w:p>
        </w:tc>
      </w:tr>
      <w:tr w:rsidR="00E0389A" w:rsidRPr="00255210" w:rsidTr="00532F80">
        <w:trPr>
          <w:trHeight w:val="2023"/>
        </w:trPr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210">
              <w:rPr>
                <w:color w:val="000000"/>
              </w:rPr>
              <w:t>Получение обучающимся в течение года, предшествующего назначению повышенной стипендии за достижения, награды (приза) за результаты проектной деятельности и (или) опытно-конструкторской работы: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-копия приказа о составе команды, награда (диплом/благодарность) за результаты проектной деятельности. </w:t>
            </w: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210">
              <w:rPr>
                <w:color w:val="000000"/>
              </w:rPr>
              <w:t>- на международном уровне;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210">
              <w:rPr>
                <w:color w:val="000000"/>
              </w:rPr>
              <w:t>- на российском уровне.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210">
              <w:t xml:space="preserve">Признание обучающегося победителем или призером международной, всероссийской, ведомственной/региональной олимпиады, конкурса, соревнования, состязания и иного мероприятия, направленных на выявление учебных достижений обучающегося, проведенных в течение года, </w:t>
            </w:r>
            <w:r w:rsidRPr="00255210">
              <w:rPr>
                <w:color w:val="000000"/>
              </w:rPr>
              <w:t>предшествующих назначению повышенной стипендии за достижения: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 xml:space="preserve">-копия диплома, грамоты, сертификата победителя или призера/ участника;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-копия диплома лауреата с указанием призового места.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210">
              <w:rPr>
                <w:color w:val="000000"/>
              </w:rPr>
              <w:t>- международный, всероссийский уровень в личном зачете;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8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210">
              <w:rPr>
                <w:color w:val="000000"/>
              </w:rPr>
              <w:t>- международный, всероссийский уровень в командном зачете;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</w:pPr>
            <w:r w:rsidRPr="00255210">
              <w:rPr>
                <w:color w:val="000000"/>
              </w:rPr>
              <w:t xml:space="preserve">- региональный и областной уровень в личном зачете; 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4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</w:pPr>
            <w:r w:rsidRPr="00255210">
              <w:t>-</w:t>
            </w:r>
            <w:r w:rsidRPr="00255210">
              <w:rPr>
                <w:color w:val="000000"/>
              </w:rPr>
              <w:t xml:space="preserve"> региональный и областной уровень в командном зачете;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rPr>
          <w:trHeight w:val="2422"/>
        </w:trPr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rPr>
                <w:color w:val="000000"/>
              </w:rPr>
            </w:pPr>
            <w:r w:rsidRPr="00255210">
              <w:t xml:space="preserve">Признание обучающегося победителем или призером чемпионата по развитию профессиональных компетенций (по формату </w:t>
            </w:r>
            <w:r w:rsidRPr="00255210">
              <w:rPr>
                <w:lang w:val="en-US"/>
              </w:rPr>
              <w:t>WS</w:t>
            </w:r>
            <w:r w:rsidRPr="00255210">
              <w:t xml:space="preserve">, </w:t>
            </w:r>
            <w:r w:rsidRPr="00255210">
              <w:rPr>
                <w:lang w:val="en-US"/>
              </w:rPr>
              <w:t>FS</w:t>
            </w:r>
            <w:r w:rsidRPr="00255210">
              <w:t xml:space="preserve">, Акселератор), проведенного в течение года, </w:t>
            </w:r>
            <w:r w:rsidRPr="00255210">
              <w:rPr>
                <w:color w:val="000000"/>
              </w:rPr>
              <w:t>предшествующего назначению повышенной стипендии за достижения:</w:t>
            </w:r>
            <w:r w:rsidRPr="00255210"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</w:t>
            </w:r>
            <w:r w:rsidRPr="00255210">
              <w:rPr>
                <w:color w:val="000000"/>
                <w:sz w:val="20"/>
                <w:szCs w:val="20"/>
              </w:rPr>
              <w:t>сертификат;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>-диплом.</w:t>
            </w:r>
          </w:p>
        </w:tc>
      </w:tr>
      <w:tr w:rsidR="00E0389A" w:rsidRPr="00255210" w:rsidTr="00532F80">
        <w:trPr>
          <w:trHeight w:val="81"/>
        </w:trPr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r w:rsidRPr="00255210">
              <w:t>- эксперт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rPr>
          <w:trHeight w:val="81"/>
        </w:trPr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rPr>
                <w:color w:val="000000"/>
              </w:rPr>
            </w:pPr>
            <w:r w:rsidRPr="00255210">
              <w:rPr>
                <w:color w:val="000000"/>
              </w:rPr>
              <w:t xml:space="preserve">- победитель 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rPr>
          <w:trHeight w:val="81"/>
        </w:trPr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8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rPr>
                <w:color w:val="000000"/>
              </w:rPr>
            </w:pPr>
            <w:r w:rsidRPr="00255210">
              <w:rPr>
                <w:color w:val="000000"/>
              </w:rPr>
              <w:t>- призер 2 места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rPr>
          <w:trHeight w:val="81"/>
        </w:trPr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6</w:t>
            </w:r>
          </w:p>
        </w:tc>
        <w:tc>
          <w:tcPr>
            <w:tcW w:w="5229" w:type="dxa"/>
          </w:tcPr>
          <w:p w:rsidR="00E0389A" w:rsidRPr="00255210" w:rsidRDefault="00E0389A" w:rsidP="00532F80">
            <w:r w:rsidRPr="00255210">
              <w:rPr>
                <w:color w:val="000000"/>
              </w:rPr>
              <w:t>- призер 3 места (медальон)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2</w:t>
            </w:r>
          </w:p>
        </w:tc>
        <w:tc>
          <w:tcPr>
            <w:tcW w:w="5229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</w:pPr>
            <w:r w:rsidRPr="00255210">
              <w:t>Наличие публикаций в течение года, предшествующего назначению повышенной стипендии за достижения (за каждую публикацию)</w:t>
            </w:r>
          </w:p>
        </w:tc>
        <w:tc>
          <w:tcPr>
            <w:tcW w:w="2410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-копия публикации с указанием фамилии (1 лист)</w:t>
            </w: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5</w:t>
            </w:r>
          </w:p>
        </w:tc>
        <w:tc>
          <w:tcPr>
            <w:tcW w:w="5229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</w:pPr>
            <w:r w:rsidRPr="00255210">
              <w:t xml:space="preserve">Наличие красного диплома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</w:pPr>
            <w:r w:rsidRPr="00255210">
              <w:t>(для магистров)</w:t>
            </w:r>
          </w:p>
        </w:tc>
        <w:tc>
          <w:tcPr>
            <w:tcW w:w="2410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-копия диплома</w:t>
            </w: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lastRenderedPageBreak/>
              <w:t>5</w:t>
            </w:r>
          </w:p>
        </w:tc>
        <w:tc>
          <w:tcPr>
            <w:tcW w:w="5229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</w:pPr>
            <w:r w:rsidRPr="00255210">
              <w:t>Наличие именной стипендии за особые достижения в учебной деятельности</w:t>
            </w:r>
          </w:p>
        </w:tc>
        <w:tc>
          <w:tcPr>
            <w:tcW w:w="2410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 xml:space="preserve">-копия приказа о назначении стипендии </w:t>
            </w: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9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</w:pPr>
            <w:r>
              <w:t>Студенческая олимпиада «Я профессионал»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-диплом</w:t>
            </w: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29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</w:pPr>
            <w:r>
              <w:t>Золотой медалист</w:t>
            </w:r>
          </w:p>
        </w:tc>
        <w:tc>
          <w:tcPr>
            <w:tcW w:w="2410" w:type="dxa"/>
            <w:vMerge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29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</w:pPr>
            <w:r>
              <w:t>Серебряный медалист</w:t>
            </w:r>
          </w:p>
        </w:tc>
        <w:tc>
          <w:tcPr>
            <w:tcW w:w="2410" w:type="dxa"/>
            <w:vMerge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29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</w:pPr>
            <w:r>
              <w:t>Бронзовый медалист</w:t>
            </w:r>
          </w:p>
        </w:tc>
        <w:tc>
          <w:tcPr>
            <w:tcW w:w="2410" w:type="dxa"/>
            <w:vMerge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29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</w:pPr>
            <w:r>
              <w:t>Победитель</w:t>
            </w:r>
          </w:p>
        </w:tc>
        <w:tc>
          <w:tcPr>
            <w:tcW w:w="2410" w:type="dxa"/>
            <w:vMerge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29" w:type="dxa"/>
            <w:vAlign w:val="center"/>
          </w:tcPr>
          <w:p w:rsidR="00E0389A" w:rsidRDefault="00E0389A" w:rsidP="00532F80">
            <w:pPr>
              <w:autoSpaceDE w:val="0"/>
              <w:autoSpaceDN w:val="0"/>
              <w:adjustRightInd w:val="0"/>
            </w:pPr>
            <w:r>
              <w:t>Призер</w:t>
            </w:r>
          </w:p>
        </w:tc>
        <w:tc>
          <w:tcPr>
            <w:tcW w:w="2410" w:type="dxa"/>
            <w:vMerge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9066" w:type="dxa"/>
            <w:gridSpan w:val="3"/>
          </w:tcPr>
          <w:p w:rsidR="00E0389A" w:rsidRPr="00255210" w:rsidRDefault="00E0389A" w:rsidP="00532F80">
            <w:pPr>
              <w:pStyle w:val="Default"/>
              <w:jc w:val="center"/>
              <w:rPr>
                <w:b/>
                <w:bCs/>
              </w:rPr>
            </w:pPr>
            <w:r w:rsidRPr="00255210">
              <w:rPr>
                <w:b/>
                <w:bCs/>
              </w:rPr>
              <w:t xml:space="preserve">Критерии и их оценка в баллах за достижения </w:t>
            </w:r>
          </w:p>
          <w:p w:rsidR="00E0389A" w:rsidRPr="00255210" w:rsidRDefault="00E0389A" w:rsidP="00532F80">
            <w:pPr>
              <w:pStyle w:val="Default"/>
              <w:jc w:val="center"/>
              <w:rPr>
                <w:b/>
                <w:bCs/>
              </w:rPr>
            </w:pPr>
            <w:r w:rsidRPr="00255210">
              <w:rPr>
                <w:b/>
                <w:bCs/>
              </w:rPr>
              <w:t>в научно-исследовательской  деятельности</w:t>
            </w: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pStyle w:val="a3"/>
            </w:pPr>
            <w:r w:rsidRPr="00255210">
              <w:t xml:space="preserve">Получение обучающимся в течение года, предшествующего назначению </w:t>
            </w:r>
            <w:proofErr w:type="spellStart"/>
            <w:r w:rsidRPr="00255210">
              <w:t>повышеннои</w:t>
            </w:r>
            <w:proofErr w:type="spellEnd"/>
            <w:r w:rsidRPr="00255210">
              <w:t xml:space="preserve">̆ </w:t>
            </w:r>
            <w:proofErr w:type="spellStart"/>
            <w:r w:rsidRPr="00255210">
              <w:t>государственнои</w:t>
            </w:r>
            <w:proofErr w:type="spellEnd"/>
            <w:r w:rsidRPr="00255210">
              <w:t xml:space="preserve">̆ стипендии за достижения: </w:t>
            </w:r>
          </w:p>
        </w:tc>
        <w:tc>
          <w:tcPr>
            <w:tcW w:w="2410" w:type="dxa"/>
            <w:vMerge w:val="restart"/>
          </w:tcPr>
          <w:p w:rsidR="00E0389A" w:rsidRPr="00255210" w:rsidRDefault="00E0389A" w:rsidP="00532F80">
            <w:pPr>
              <w:pStyle w:val="a3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 xml:space="preserve">Подтверждающие документы: </w:t>
            </w:r>
            <w:r w:rsidRPr="00255210">
              <w:rPr>
                <w:sz w:val="20"/>
                <w:szCs w:val="20"/>
              </w:rPr>
              <w:br/>
              <w:t>-копия диплома, грамоты, сертификата победителя или призера;</w:t>
            </w:r>
            <w:r w:rsidRPr="00255210">
              <w:rPr>
                <w:sz w:val="20"/>
                <w:szCs w:val="20"/>
              </w:rPr>
              <w:br/>
              <w:t>- копия диплома лауреата;</w:t>
            </w:r>
            <w:r w:rsidRPr="00255210">
              <w:rPr>
                <w:sz w:val="20"/>
                <w:szCs w:val="20"/>
              </w:rPr>
              <w:br/>
              <w:t>- копия патента (с приложением копии заключения о возможности открытого опубликования), копия свидетельства и приложения к нему;</w:t>
            </w:r>
            <w:r w:rsidRPr="00255210">
              <w:rPr>
                <w:sz w:val="20"/>
                <w:szCs w:val="20"/>
              </w:rPr>
              <w:br/>
              <w:t xml:space="preserve">- копия протокола конкурсной комиссии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20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pStyle w:val="a3"/>
            </w:pPr>
            <w:r w:rsidRPr="00255210">
              <w:t>-именного гранта на выполнение научно-исследовательской работы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pStyle w:val="a3"/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pStyle w:val="a3"/>
            </w:pPr>
            <w:r w:rsidRPr="00255210">
              <w:t>гранта на выполнение научно-исследовательской работы в составе исполнителей гранта.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pStyle w:val="a3"/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pStyle w:val="a3"/>
            </w:pPr>
            <w:r w:rsidRPr="00255210">
              <w:t xml:space="preserve">- документа, удостоверяющего исключительное право обучающегося на </w:t>
            </w:r>
            <w:proofErr w:type="spellStart"/>
            <w:r w:rsidRPr="00255210">
              <w:t>достигнутыи</w:t>
            </w:r>
            <w:proofErr w:type="spellEnd"/>
            <w:r w:rsidRPr="00255210">
              <w:t xml:space="preserve">̆ им </w:t>
            </w:r>
            <w:proofErr w:type="spellStart"/>
            <w:r w:rsidRPr="00255210">
              <w:t>научныи</w:t>
            </w:r>
            <w:proofErr w:type="spellEnd"/>
            <w:r w:rsidRPr="00255210">
              <w:t xml:space="preserve">̆ (научно- </w:t>
            </w:r>
            <w:proofErr w:type="spellStart"/>
            <w:r w:rsidRPr="00255210">
              <w:t>методическии</w:t>
            </w:r>
            <w:proofErr w:type="spellEnd"/>
            <w:r w:rsidRPr="00255210">
              <w:t>̆, научно-</w:t>
            </w:r>
            <w:proofErr w:type="spellStart"/>
            <w:r w:rsidRPr="00255210">
              <w:t>техническии</w:t>
            </w:r>
            <w:proofErr w:type="spellEnd"/>
            <w:r w:rsidRPr="00255210">
              <w:t>̆, научно-</w:t>
            </w:r>
            <w:proofErr w:type="spellStart"/>
            <w:r w:rsidRPr="00255210">
              <w:t>творческии</w:t>
            </w:r>
            <w:proofErr w:type="spellEnd"/>
            <w:r w:rsidRPr="00255210">
              <w:t xml:space="preserve">̆) результат </w:t>
            </w:r>
            <w:proofErr w:type="spellStart"/>
            <w:r w:rsidRPr="00255210">
              <w:t>интеллектуальнои</w:t>
            </w:r>
            <w:proofErr w:type="spellEnd"/>
            <w:r w:rsidRPr="00255210">
              <w:t xml:space="preserve">̆ деятельности (патент, свидетельство); 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pStyle w:val="a3"/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pStyle w:val="a3"/>
            </w:pPr>
            <w:r w:rsidRPr="00255210">
              <w:t>- награды (приза) за результаты научно-</w:t>
            </w:r>
            <w:proofErr w:type="spellStart"/>
            <w:r w:rsidRPr="00255210">
              <w:t>исследовательскои</w:t>
            </w:r>
            <w:proofErr w:type="spellEnd"/>
            <w:r w:rsidRPr="00255210">
              <w:t xml:space="preserve">̆ работы, </w:t>
            </w:r>
            <w:proofErr w:type="spellStart"/>
            <w:r w:rsidRPr="00255210">
              <w:t>проводимои</w:t>
            </w:r>
            <w:proofErr w:type="spellEnd"/>
            <w:r w:rsidRPr="00255210">
              <w:t xml:space="preserve">̆ обучающимся; 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pStyle w:val="a3"/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rPr>
                <w:color w:val="000000"/>
              </w:rPr>
              <w:t xml:space="preserve">Наличие у обучающегося публикации в научном (учебно-научном, учебно-методическом) издании, в течение одного года, предшествующего назначению повышенной стипендии за достижения: </w:t>
            </w:r>
          </w:p>
          <w:p w:rsidR="00E0389A" w:rsidRPr="00255210" w:rsidRDefault="00E0389A" w:rsidP="00532F80">
            <w:pPr>
              <w:pStyle w:val="a3"/>
            </w:pP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>- копия титульного листа журнала;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- копия содержания журнала (сборника) с указанием наименования статьи и номера страницы;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>- копия публикации из журнала, сборника;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- документ, подтверждающий принятие статьи и др. к публикации. </w:t>
            </w: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30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rPr>
                <w:color w:val="000000"/>
              </w:rPr>
              <w:t>-</w:t>
            </w:r>
            <w:r w:rsidRPr="00255210">
              <w:t xml:space="preserve"> в журналах, индексируемых в международных базах данных </w:t>
            </w:r>
            <w:proofErr w:type="spellStart"/>
            <w:r w:rsidRPr="00255210">
              <w:t>Web</w:t>
            </w:r>
            <w:proofErr w:type="spellEnd"/>
            <w:r w:rsidRPr="00255210">
              <w:t xml:space="preserve"> </w:t>
            </w:r>
            <w:proofErr w:type="spellStart"/>
            <w:r w:rsidRPr="00255210">
              <w:t>of</w:t>
            </w:r>
            <w:proofErr w:type="spellEnd"/>
            <w:r w:rsidRPr="00255210">
              <w:t xml:space="preserve"> </w:t>
            </w:r>
            <w:proofErr w:type="spellStart"/>
            <w:r w:rsidRPr="00255210">
              <w:t>Science</w:t>
            </w:r>
            <w:proofErr w:type="spellEnd"/>
            <w:r w:rsidRPr="00255210">
              <w:t xml:space="preserve">, </w:t>
            </w:r>
            <w:proofErr w:type="spellStart"/>
            <w:r w:rsidRPr="00255210">
              <w:t>Scopus</w:t>
            </w:r>
            <w:proofErr w:type="spellEnd"/>
            <w:r w:rsidRPr="00255210">
              <w:t xml:space="preserve"> – автор;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25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 xml:space="preserve">- в журналах, индексируемых в международных базах данных </w:t>
            </w:r>
            <w:proofErr w:type="spellStart"/>
            <w:r w:rsidRPr="00255210">
              <w:t>Web</w:t>
            </w:r>
            <w:proofErr w:type="spellEnd"/>
            <w:r w:rsidRPr="00255210">
              <w:t xml:space="preserve"> </w:t>
            </w:r>
            <w:proofErr w:type="spellStart"/>
            <w:r w:rsidRPr="00255210">
              <w:t>of</w:t>
            </w:r>
            <w:proofErr w:type="spellEnd"/>
            <w:r w:rsidRPr="00255210">
              <w:t xml:space="preserve"> </w:t>
            </w:r>
            <w:proofErr w:type="spellStart"/>
            <w:r w:rsidRPr="00255210">
              <w:t>Science</w:t>
            </w:r>
            <w:proofErr w:type="spellEnd"/>
            <w:r w:rsidRPr="00255210">
              <w:t xml:space="preserve">, </w:t>
            </w:r>
            <w:proofErr w:type="spellStart"/>
            <w:r w:rsidRPr="00255210">
              <w:t>Scopus</w:t>
            </w:r>
            <w:proofErr w:type="spellEnd"/>
            <w:r w:rsidRPr="00255210">
              <w:t xml:space="preserve"> – в соавторстве;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20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 xml:space="preserve">- в журналах, </w:t>
            </w:r>
            <w:proofErr w:type="spellStart"/>
            <w:r w:rsidRPr="00255210">
              <w:t>инденсируемых</w:t>
            </w:r>
            <w:proofErr w:type="spellEnd"/>
            <w:r w:rsidRPr="00255210">
              <w:t xml:space="preserve"> в базе данных ВАК – автор;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 xml:space="preserve">- в журналах, </w:t>
            </w:r>
            <w:proofErr w:type="spellStart"/>
            <w:r w:rsidRPr="00255210">
              <w:t>инденсируемых</w:t>
            </w:r>
            <w:proofErr w:type="spellEnd"/>
            <w:r w:rsidRPr="00255210">
              <w:t xml:space="preserve"> в базе данных ВАК – в соавторстве;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 xml:space="preserve">- в журналах, </w:t>
            </w:r>
            <w:proofErr w:type="spellStart"/>
            <w:r w:rsidRPr="00255210">
              <w:t>инденсируемых</w:t>
            </w:r>
            <w:proofErr w:type="spellEnd"/>
            <w:r w:rsidRPr="00255210">
              <w:t xml:space="preserve"> в базе данных РИНЦ – автор;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 xml:space="preserve">- в журналах, </w:t>
            </w:r>
            <w:proofErr w:type="spellStart"/>
            <w:r w:rsidRPr="00255210">
              <w:t>инденсируемых</w:t>
            </w:r>
            <w:proofErr w:type="spellEnd"/>
            <w:r w:rsidRPr="00255210">
              <w:t xml:space="preserve"> в базе данных РИНЦ – в соавторстве;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lastRenderedPageBreak/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>- другие издания (в сборниках материалов конференций, научные доклады и отчеты, статьи в сборниках статей) – автор;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>- другие издания (в сборниках материалов конференций, научные доклады и отчеты, статьи в сборниках статей) – в соавторстве;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 xml:space="preserve">Признание обучающегося победителем или призером чемпионата по развитию профессиональных компетенций (по формату </w:t>
            </w:r>
            <w:r w:rsidRPr="00255210">
              <w:rPr>
                <w:lang w:val="en-US"/>
              </w:rPr>
              <w:t>WS</w:t>
            </w:r>
            <w:r w:rsidRPr="00255210">
              <w:t xml:space="preserve">, </w:t>
            </w:r>
            <w:r w:rsidRPr="00255210">
              <w:rPr>
                <w:lang w:val="en-US"/>
              </w:rPr>
              <w:t>FS</w:t>
            </w:r>
            <w:r w:rsidRPr="00255210">
              <w:t xml:space="preserve">, Акселератор), проведенного в течение года, </w:t>
            </w:r>
            <w:r w:rsidRPr="00255210">
              <w:rPr>
                <w:color w:val="000000"/>
              </w:rPr>
              <w:t xml:space="preserve">предшествующего назначению повышенной стипендии за достижения: 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</w:t>
            </w:r>
            <w:r w:rsidRPr="00255210">
              <w:rPr>
                <w:color w:val="000000"/>
                <w:sz w:val="20"/>
                <w:szCs w:val="20"/>
              </w:rPr>
              <w:t>сертификат;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>-диплом.</w:t>
            </w: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r w:rsidRPr="00255210">
              <w:t>- эксперт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rPr>
                <w:color w:val="000000"/>
              </w:rPr>
            </w:pPr>
            <w:r w:rsidRPr="00255210">
              <w:rPr>
                <w:color w:val="000000"/>
              </w:rPr>
              <w:t xml:space="preserve">- победитель 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8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rPr>
                <w:color w:val="000000"/>
              </w:rPr>
            </w:pPr>
            <w:r w:rsidRPr="00255210">
              <w:rPr>
                <w:color w:val="000000"/>
              </w:rPr>
              <w:t>- призер 2 места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6</w:t>
            </w:r>
          </w:p>
        </w:tc>
        <w:tc>
          <w:tcPr>
            <w:tcW w:w="5229" w:type="dxa"/>
          </w:tcPr>
          <w:p w:rsidR="00E0389A" w:rsidRPr="00255210" w:rsidRDefault="00E0389A" w:rsidP="00532F80">
            <w:r w:rsidRPr="00255210">
              <w:rPr>
                <w:color w:val="000000"/>
              </w:rPr>
              <w:t>- призер 3 места (медальон)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10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 xml:space="preserve">Получение премии, стипендии за выдающиеся научные результаты в области науки и техники в течение года, </w:t>
            </w:r>
            <w:r w:rsidRPr="00255210">
              <w:rPr>
                <w:color w:val="000000"/>
              </w:rPr>
              <w:t>предшествующего назначению повышенной стипендии за достижения.</w:t>
            </w:r>
          </w:p>
        </w:tc>
        <w:tc>
          <w:tcPr>
            <w:tcW w:w="2410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-копия приказа о назначении стипендии/премии</w:t>
            </w: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 xml:space="preserve">Признание обучающегося победителем/призером конкурса «Студент Года» ГУАП в номинации «Лучший в научном и техническом творчестве» в течение года, </w:t>
            </w:r>
            <w:r w:rsidRPr="00255210">
              <w:rPr>
                <w:color w:val="000000"/>
              </w:rPr>
              <w:t>предшествующего назначению повышенной стипендии за достижения.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-копия диплома</w:t>
            </w: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4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>- Диплом победителя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2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>- Диплом участника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210">
              <w:t xml:space="preserve">Признание обучающегося победителем/призером конкурса «Студент Года» в номинации «Лучший в научном и техническом творчестве», в течение года, </w:t>
            </w:r>
            <w:r w:rsidRPr="00255210">
              <w:rPr>
                <w:color w:val="000000"/>
              </w:rPr>
              <w:t>предшествующего назначению повышенной стипендии за достижения.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-копия диплома</w:t>
            </w: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8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>- Диплом победителя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6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>- Диплом участника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 xml:space="preserve">Член Студенческого научного сообщества </w:t>
            </w:r>
          </w:p>
        </w:tc>
        <w:tc>
          <w:tcPr>
            <w:tcW w:w="2410" w:type="dxa"/>
            <w:vMerge w:val="restart"/>
            <w:vAlign w:val="center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color w:val="000000"/>
                <w:sz w:val="20"/>
                <w:szCs w:val="20"/>
              </w:rPr>
              <w:t xml:space="preserve">Подтверждающие документы: </w:t>
            </w:r>
          </w:p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210">
              <w:rPr>
                <w:sz w:val="20"/>
                <w:szCs w:val="20"/>
              </w:rPr>
              <w:t>-регистрация на платформе</w:t>
            </w: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5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>- руководитель/научный спутник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3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>- член СНС более 1 года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0389A" w:rsidRPr="00255210" w:rsidTr="00532F80">
        <w:tc>
          <w:tcPr>
            <w:tcW w:w="1427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210">
              <w:rPr>
                <w:color w:val="000000"/>
              </w:rPr>
              <w:t>1</w:t>
            </w:r>
          </w:p>
        </w:tc>
        <w:tc>
          <w:tcPr>
            <w:tcW w:w="5229" w:type="dxa"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jc w:val="both"/>
            </w:pPr>
            <w:r w:rsidRPr="00255210">
              <w:t xml:space="preserve">- член СНС менее 1 года </w:t>
            </w:r>
          </w:p>
        </w:tc>
        <w:tc>
          <w:tcPr>
            <w:tcW w:w="2410" w:type="dxa"/>
            <w:vMerge/>
          </w:tcPr>
          <w:p w:rsidR="00E0389A" w:rsidRPr="00255210" w:rsidRDefault="00E0389A" w:rsidP="00532F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50C7" w:rsidRDefault="00DA50C7"/>
    <w:sectPr w:rsidR="00DA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23"/>
    <w:rsid w:val="000951AB"/>
    <w:rsid w:val="00564223"/>
    <w:rsid w:val="005E7188"/>
    <w:rsid w:val="00DA50C7"/>
    <w:rsid w:val="00E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A39B-507F-4569-8A18-26A2768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8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E0389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E0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MAK</cp:lastModifiedBy>
  <cp:revision>4</cp:revision>
  <dcterms:created xsi:type="dcterms:W3CDTF">2023-09-05T10:37:00Z</dcterms:created>
  <dcterms:modified xsi:type="dcterms:W3CDTF">2023-09-12T09:47:00Z</dcterms:modified>
</cp:coreProperties>
</file>