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FE" w:rsidRDefault="004107B0" w:rsidP="004107B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0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Заголовок</w:t>
      </w:r>
    </w:p>
    <w:p w:rsidR="004107B0" w:rsidRPr="004107B0" w:rsidRDefault="004107B0" w:rsidP="004107B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07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Студенты ГУАП 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Всероссийском медиафоруме «Точка Сбора.Россия»</w:t>
      </w:r>
    </w:p>
    <w:p w:rsidR="004107B0" w:rsidRDefault="004107B0" w:rsidP="004107B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0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Анонс</w:t>
      </w:r>
    </w:p>
    <w:p w:rsidR="00D31F8A" w:rsidRDefault="004107B0" w:rsidP="004107B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1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10 по 15 сентября проходил </w:t>
      </w:r>
      <w:r w:rsidR="00D31F8A" w:rsidRPr="00A86E16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>Всероссийский медиафорум «Точка сбора.Россия» – форум для студенческих СМИ и конкурс на лучшую медиакоманду ППОС.</w:t>
      </w:r>
      <w:r w:rsidR="00D31F8A" w:rsidRPr="00A86E16">
        <w:rPr>
          <w:rFonts w:ascii="Times New Roman" w:eastAsia="Roboto" w:hAnsi="Times New Roman" w:cs="Times New Roman"/>
          <w:color w:val="000000"/>
          <w:sz w:val="24"/>
          <w:szCs w:val="24"/>
        </w:rPr>
        <w:br/>
      </w:r>
    </w:p>
    <w:p w:rsidR="004107B0" w:rsidRDefault="004107B0" w:rsidP="004107B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0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D31F8A" w:rsidRDefault="00D31F8A" w:rsidP="00D31F8A">
      <w:pPr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A86E16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>Участниками Форума выступает молодёжь в возрасте от 18 до 35 лет, активисты студенческих групп медиацентров ППОС вузов России.</w:t>
      </w:r>
      <w:r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86E16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 xml:space="preserve">На медиашколе обучались </w:t>
      </w:r>
      <w:r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 xml:space="preserve">четыре </w:t>
      </w:r>
      <w:r w:rsidRPr="00A86E16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 xml:space="preserve">студентки ГУАП: Кадырова Алла, Боговиева Рената, Акмаева Ксения и Супрун Вероника. Они прошли отбор в 80 лучших из 600 участников летней онлайн-школы и были приглашены на очное обучение с 10 по </w:t>
      </w:r>
      <w:r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>15 сентября в Санкт-Петербурге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>.</w:t>
      </w:r>
    </w:p>
    <w:p w:rsidR="00D31F8A" w:rsidRDefault="00D31F8A" w:rsidP="00D31F8A">
      <w:pPr>
        <w:rPr>
          <w:rFonts w:ascii="Times New Roman" w:eastAsia="Roboto" w:hAnsi="Times New Roman" w:cs="Times New Roman"/>
          <w:color w:val="000000"/>
          <w:sz w:val="24"/>
          <w:szCs w:val="24"/>
        </w:rPr>
      </w:pPr>
      <w:r>
        <w:rPr>
          <w:rFonts w:ascii="Times New Roman" w:eastAsia="Roboto" w:hAnsi="Times New Roman" w:cs="Times New Roman"/>
          <w:color w:val="000000"/>
          <w:sz w:val="24"/>
          <w:szCs w:val="24"/>
        </w:rPr>
        <w:t>Пять</w:t>
      </w:r>
      <w:r w:rsidRPr="00A86E16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дней обучения, работы, подготовки заданий для того, чтобы защитить итоговые работы направлений медиашколы! Кадырова Алла защищала проект по теме «Fashion-видеоролик», Боговиева Рената и Супрун Вероника работали над брендбуками всероссийских проектов, а Акмаева Ксения презентовала стратегию продвижения личного бренда известного человека.</w:t>
      </w:r>
    </w:p>
    <w:p w:rsidR="00D31F8A" w:rsidRDefault="00D31F8A" w:rsidP="00D31F8A">
      <w:pPr>
        <w:rPr>
          <w:rFonts w:ascii="Times New Roman" w:eastAsia="Times New Roman" w:hAnsi="Times New Roman" w:cs="Times New Roman"/>
          <w:sz w:val="24"/>
          <w:szCs w:val="24"/>
        </w:rPr>
      </w:pPr>
      <w:r w:rsidRPr="00D31F8A">
        <w:rPr>
          <w:rFonts w:ascii="Times New Roman" w:eastAsia="Times New Roman" w:hAnsi="Times New Roman" w:cs="Times New Roman"/>
          <w:i/>
          <w:sz w:val="24"/>
          <w:szCs w:val="24"/>
        </w:rPr>
        <w:t>– Для меня точка сбора была дизайнерской и очень креативной! Мы с командой вместе создавали брендбук для Всероссийского проекта в сжатые сроки, совмещая это с плотной программой. Было много неопределенности, но мы справились и смогли создать стиль для проекта «За это я люблю Россию». Точка сбора запомнилась ярким и тёплым местом, где собрались невероятные люди,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поделилась студентка Института радиотехники и инфокоммуникационных технологий ГУАП Вероника Супрун.</w:t>
      </w:r>
    </w:p>
    <w:p w:rsidR="00D31F8A" w:rsidRDefault="00D31F8A" w:rsidP="00D31F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Участницы </w:t>
      </w:r>
      <w:r w:rsidR="000029BB">
        <w:rPr>
          <w:rFonts w:ascii="Times New Roman" w:eastAsia="Times New Roman" w:hAnsi="Times New Roman" w:cs="Times New Roman"/>
          <w:sz w:val="24"/>
          <w:szCs w:val="24"/>
        </w:rPr>
        <w:t>признаются, что проведенные на мероприятии дни принесли новый опыт и знания.</w:t>
      </w:r>
    </w:p>
    <w:p w:rsidR="00D31F8A" w:rsidRPr="00D31F8A" w:rsidRDefault="00D31F8A" w:rsidP="00D31F8A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31F8A">
        <w:rPr>
          <w:rFonts w:ascii="Times New Roman" w:eastAsia="Times New Roman" w:hAnsi="Times New Roman" w:cs="Times New Roman"/>
          <w:i/>
          <w:sz w:val="24"/>
          <w:szCs w:val="24"/>
        </w:rPr>
        <w:t>– Точка Сбора стала для меня местом силы. Здесь я смогла раскрыть свой творческий потенциал, научиться новому по направлению «Мобильная видеосъемка» и найти единомышленников со всей страны! Мы снимали андеграунд клипы, учились монтировать, ездили в студию для изучения работы со светом и защищали свои проекты. Несмотря на серьезную работу, недосып и переживания, я готова пережить Точку Сбора еще сотни раз и радоваться тому результату, который получился!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рассказала </w:t>
      </w:r>
      <w:r w:rsidRPr="00D31F8A">
        <w:rPr>
          <w:rFonts w:ascii="Times New Roman" w:eastAsia="Times New Roman" w:hAnsi="Times New Roman" w:cs="Times New Roman"/>
          <w:bCs/>
          <w:iCs/>
          <w:sz w:val="24"/>
          <w:szCs w:val="24"/>
        </w:rPr>
        <w:t>Алла Кадырова, студентка группы 4232м.</w:t>
      </w:r>
    </w:p>
    <w:p w:rsidR="003D06FE" w:rsidRDefault="00D31F8A" w:rsidP="000029BB">
      <w:r w:rsidRPr="00A86E16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>На открытии и закрытии Форума выступали студенты ГУАП – Анастасия Опыхина и Егор Уваров-Василевский.</w:t>
      </w:r>
      <w:r w:rsidRPr="00A86E16">
        <w:rPr>
          <w:rFonts w:ascii="Times New Roman" w:eastAsia="Roboto" w:hAnsi="Times New Roman" w:cs="Times New Roman"/>
          <w:color w:val="000000"/>
          <w:sz w:val="24"/>
          <w:szCs w:val="24"/>
        </w:rPr>
        <w:br/>
      </w:r>
      <w:r w:rsidRPr="00A86E16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>Организаторами Форума выступали Общероссийский Профсоюза образования и Студенческий координационный совет Профсоюза при грантовой поддержке Федерального агентства по делам молодежи.</w:t>
      </w:r>
      <w:r w:rsidR="000029BB" w:rsidRPr="000029BB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</w:t>
      </w:r>
      <w:r w:rsidR="000029BB" w:rsidRPr="00A86E16">
        <w:rPr>
          <w:rFonts w:ascii="Times New Roman" w:eastAsia="Roboto" w:hAnsi="Times New Roman" w:cs="Times New Roman"/>
          <w:color w:val="000000"/>
          <w:sz w:val="24"/>
          <w:szCs w:val="24"/>
        </w:rPr>
        <w:t>Для каждого из участников «Точка Сбора» стала местом притяжения креативных, ярких и смелых людей, синонимом продуктивной работы и развития в профессиональной сфере.</w:t>
      </w:r>
      <w:r w:rsidR="000029BB">
        <w:t xml:space="preserve"> </w:t>
      </w:r>
    </w:p>
    <w:p w:rsidR="003D06FE" w:rsidRDefault="003D06F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D06FE" w:rsidSect="004906D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/>
  <w:rsids>
    <w:rsidRoot w:val="003D06FE"/>
    <w:rsid w:val="000029BB"/>
    <w:rsid w:val="003D06FE"/>
    <w:rsid w:val="004107B0"/>
    <w:rsid w:val="004906DC"/>
    <w:rsid w:val="00A86E16"/>
    <w:rsid w:val="00D3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paragraph" w:styleId="1">
    <w:name w:val="heading 1"/>
    <w:basedOn w:val="a"/>
    <w:next w:val="a"/>
    <w:uiPriority w:val="9"/>
    <w:qFormat/>
    <w:rsid w:val="004906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906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906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906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906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906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06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906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906D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9">
    <w:name w:val="No Spacing"/>
    <w:uiPriority w:val="1"/>
    <w:qFormat/>
    <w:rsid w:val="009975F5"/>
    <w:pPr>
      <w:spacing w:after="0" w:line="240" w:lineRule="auto"/>
    </w:pPr>
  </w:style>
  <w:style w:type="paragraph" w:styleId="aa">
    <w:name w:val="Subtitle"/>
    <w:basedOn w:val="a"/>
    <w:next w:val="a"/>
    <w:uiPriority w:val="11"/>
    <w:qFormat/>
    <w:rsid w:val="004906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4906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4906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D5TIUYvumkdtgTomxkHAVv9Gw==">CgMxLjA4AHIhMW82Y043dUh2emduY25acWRkdXY0UmhJTmd6RWQtUmVK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home</cp:lastModifiedBy>
  <cp:revision>2</cp:revision>
  <dcterms:created xsi:type="dcterms:W3CDTF">2023-09-20T11:05:00Z</dcterms:created>
  <dcterms:modified xsi:type="dcterms:W3CDTF">2023-09-20T11:05:00Z</dcterms:modified>
</cp:coreProperties>
</file>