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426DD2" w:rsidP="0042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426DD2" w:rsidRDefault="00F53433" w:rsidP="0042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Буквы разные писать </w:t>
      </w:r>
      <w:bookmarkStart w:id="0" w:name="_GoBack"/>
      <w:bookmarkEnd w:id="0"/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ГУАП прошла </w:t>
      </w:r>
      <w:r w:rsidRPr="00426DD2">
        <w:rPr>
          <w:rFonts w:ascii="Times New Roman" w:hAnsi="Times New Roman" w:cs="Times New Roman"/>
          <w:sz w:val="24"/>
        </w:rPr>
        <w:t>Международная просветительская акция «Литературный диктант»</w:t>
      </w:r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Акция проходит</w:t>
      </w:r>
      <w:r w:rsidRPr="00426DD2">
        <w:rPr>
          <w:rFonts w:ascii="Times New Roman" w:hAnsi="Times New Roman" w:cs="Times New Roman"/>
          <w:sz w:val="24"/>
        </w:rPr>
        <w:t xml:space="preserve"> уже в третий раз по инициативе Мурманской областной научной библиотеки в партнерстве с</w:t>
      </w:r>
      <w:r>
        <w:rPr>
          <w:rFonts w:ascii="Times New Roman" w:hAnsi="Times New Roman" w:cs="Times New Roman"/>
          <w:sz w:val="24"/>
        </w:rPr>
        <w:t xml:space="preserve">о </w:t>
      </w:r>
      <w:r w:rsidRPr="00426DD2">
        <w:rPr>
          <w:rFonts w:ascii="Times New Roman" w:hAnsi="Times New Roman" w:cs="Times New Roman"/>
          <w:sz w:val="24"/>
        </w:rPr>
        <w:t xml:space="preserve">Всероссийской библиотекой иностранной литературы имени Маргариты Ивановны </w:t>
      </w:r>
      <w:proofErr w:type="spellStart"/>
      <w:r w:rsidRPr="00426DD2">
        <w:rPr>
          <w:rFonts w:ascii="Times New Roman" w:hAnsi="Times New Roman" w:cs="Times New Roman"/>
          <w:sz w:val="24"/>
        </w:rPr>
        <w:t>Рудомино</w:t>
      </w:r>
      <w:proofErr w:type="spellEnd"/>
      <w:r w:rsidRPr="00426DD2">
        <w:rPr>
          <w:rFonts w:ascii="Times New Roman" w:hAnsi="Times New Roman" w:cs="Times New Roman"/>
          <w:sz w:val="24"/>
        </w:rPr>
        <w:t>. В 2023 году по всему миру работают более 1200 площадок «</w:t>
      </w:r>
      <w:r>
        <w:rPr>
          <w:rFonts w:ascii="Times New Roman" w:hAnsi="Times New Roman" w:cs="Times New Roman"/>
          <w:sz w:val="24"/>
        </w:rPr>
        <w:t>Литературного диктанта». Л</w:t>
      </w:r>
      <w:r w:rsidRPr="00426DD2">
        <w:rPr>
          <w:rFonts w:ascii="Times New Roman" w:hAnsi="Times New Roman" w:cs="Times New Roman"/>
          <w:sz w:val="24"/>
        </w:rPr>
        <w:t xml:space="preserve">юбители чтения </w:t>
      </w:r>
      <w:r>
        <w:rPr>
          <w:rFonts w:ascii="Times New Roman" w:hAnsi="Times New Roman" w:cs="Times New Roman"/>
          <w:sz w:val="24"/>
        </w:rPr>
        <w:t xml:space="preserve">из </w:t>
      </w:r>
      <w:r w:rsidRPr="00426DD2">
        <w:rPr>
          <w:rFonts w:ascii="Times New Roman" w:hAnsi="Times New Roman" w:cs="Times New Roman"/>
          <w:sz w:val="24"/>
        </w:rPr>
        <w:t>России, Аргентины, Армении, Беларуси, Казахстана, Камбоджи, Киргизии, Ливана, Молдовы, Монголии, Сирии Таджикистана, Таиланда, Узбекистана объединились, чтобы узнать, насколько хорошо они п</w:t>
      </w:r>
      <w:r>
        <w:rPr>
          <w:rFonts w:ascii="Times New Roman" w:hAnsi="Times New Roman" w:cs="Times New Roman"/>
          <w:sz w:val="24"/>
        </w:rPr>
        <w:t xml:space="preserve">омнят произведения классической </w:t>
      </w:r>
      <w:r w:rsidRPr="00426DD2">
        <w:rPr>
          <w:rFonts w:ascii="Times New Roman" w:hAnsi="Times New Roman" w:cs="Times New Roman"/>
          <w:sz w:val="24"/>
        </w:rPr>
        <w:t>русской литературы.</w:t>
      </w:r>
    </w:p>
    <w:p w:rsid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Участникам было выделено время для написания 20 вопросов в тестовой форме, а также с открытым ответом, с которыми они успешно справились.</w:t>
      </w:r>
      <w:r>
        <w:rPr>
          <w:rFonts w:ascii="Times New Roman" w:hAnsi="Times New Roman" w:cs="Times New Roman"/>
          <w:sz w:val="24"/>
        </w:rPr>
        <w:t xml:space="preserve"> </w:t>
      </w:r>
      <w:r w:rsidRPr="00426DD2">
        <w:rPr>
          <w:rFonts w:ascii="Times New Roman" w:hAnsi="Times New Roman" w:cs="Times New Roman"/>
          <w:sz w:val="24"/>
        </w:rPr>
        <w:t>В мероприяти</w:t>
      </w:r>
      <w:r>
        <w:rPr>
          <w:rFonts w:ascii="Times New Roman" w:hAnsi="Times New Roman" w:cs="Times New Roman"/>
          <w:sz w:val="24"/>
        </w:rPr>
        <w:t>и приняли участие студенты и выпускники ГУАП</w:t>
      </w:r>
      <w:r w:rsidRPr="00426DD2">
        <w:rPr>
          <w:rFonts w:ascii="Times New Roman" w:hAnsi="Times New Roman" w:cs="Times New Roman"/>
          <w:sz w:val="24"/>
        </w:rPr>
        <w:t xml:space="preserve">. </w:t>
      </w:r>
      <w:r w:rsidRPr="00426DD2">
        <w:rPr>
          <w:rFonts w:ascii="Times New Roman" w:hAnsi="Times New Roman" w:cs="Times New Roman"/>
          <w:sz w:val="24"/>
        </w:rPr>
        <w:t>Так как участники принимали участие анонимно, им был присвоен идентификационный номер.</w:t>
      </w:r>
      <w:r>
        <w:rPr>
          <w:rFonts w:ascii="Times New Roman" w:hAnsi="Times New Roman" w:cs="Times New Roman"/>
          <w:sz w:val="24"/>
        </w:rPr>
        <w:t xml:space="preserve"> </w:t>
      </w:r>
      <w:r w:rsidRPr="00426DD2">
        <w:rPr>
          <w:rFonts w:ascii="Times New Roman" w:hAnsi="Times New Roman" w:cs="Times New Roman"/>
          <w:sz w:val="24"/>
        </w:rPr>
        <w:t xml:space="preserve">Победителем стала </w:t>
      </w:r>
      <w:r>
        <w:rPr>
          <w:rFonts w:ascii="Times New Roman" w:hAnsi="Times New Roman" w:cs="Times New Roman"/>
          <w:sz w:val="24"/>
        </w:rPr>
        <w:t xml:space="preserve">Диана </w:t>
      </w:r>
      <w:r w:rsidRPr="00426DD2">
        <w:rPr>
          <w:rFonts w:ascii="Times New Roman" w:hAnsi="Times New Roman" w:cs="Times New Roman"/>
          <w:sz w:val="24"/>
        </w:rPr>
        <w:t>Левченко, набравшая наибольшее количество баллов - 55.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Результаты представлены ниже: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Инд. Номер      Количество баллов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01                      50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02                      45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03                      40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04                      45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05                      35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06                      30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07                      35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08                      40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09                      55 - победитель диктанта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10                      45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11                      45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r w:rsidRPr="00426DD2">
        <w:rPr>
          <w:rFonts w:ascii="Times New Roman" w:hAnsi="Times New Roman" w:cs="Times New Roman"/>
          <w:sz w:val="24"/>
        </w:rPr>
        <w:t>12                      45</w:t>
      </w: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Pr="00426DD2">
          <w:rPr>
            <w:rStyle w:val="a3"/>
            <w:rFonts w:ascii="Times New Roman" w:hAnsi="Times New Roman" w:cs="Times New Roman"/>
            <w:sz w:val="24"/>
          </w:rPr>
          <w:t>Ознакомиться с ответами на «Литературный диктант» можно здесь:</w:t>
        </w:r>
      </w:hyperlink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</w:p>
    <w:p w:rsidR="00426DD2" w:rsidRPr="00426DD2" w:rsidRDefault="00426DD2" w:rsidP="00426DD2">
      <w:pPr>
        <w:jc w:val="both"/>
        <w:rPr>
          <w:rFonts w:ascii="Times New Roman" w:hAnsi="Times New Roman" w:cs="Times New Roman"/>
          <w:sz w:val="24"/>
        </w:rPr>
      </w:pPr>
    </w:p>
    <w:sectPr w:rsidR="00426DD2" w:rsidRPr="0042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8"/>
    <w:rsid w:val="00426DD2"/>
    <w:rsid w:val="00765424"/>
    <w:rsid w:val="007A4488"/>
    <w:rsid w:val="00B96129"/>
    <w:rsid w:val="00D7638E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855"/>
  <w15:chartTrackingRefBased/>
  <w15:docId w15:val="{E5341FEC-FF33-4376-8081-E3ABD14D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url=ya-disk-public%3A%2F%2FgFfJ7WE02Ale42osThZd2L4qRe5CFKk1PwPe%2B2XRnYxvZQJTJSQTD%2FryyskuXKDpq%2FJ6bpmRyOJonT3VoXnDag%3D%3D&amp;name=&#1083;&#1080;&#1090;&#1076;&#1080;&#1082;&#1090;&#1072;&#1085;&#1090;%20&#1086;&#1090;&#1074;&#1077;&#1090;&#1099;%20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</cp:revision>
  <dcterms:created xsi:type="dcterms:W3CDTF">2023-09-25T13:27:00Z</dcterms:created>
  <dcterms:modified xsi:type="dcterms:W3CDTF">2023-09-25T13:32:00Z</dcterms:modified>
</cp:coreProperties>
</file>