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27" w:rsidRDefault="006D08CA" w:rsidP="0037427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Заголовок</w:t>
      </w:r>
    </w:p>
    <w:p w:rsidR="00BA0927" w:rsidRDefault="00BA0927" w:rsidP="0037427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Ректор ГУАП приняла участие в заседании Российского комитета по образовательным программам ЮНЕСКО</w:t>
      </w:r>
    </w:p>
    <w:p w:rsidR="006D08CA" w:rsidRDefault="006D08CA" w:rsidP="0037427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Анонс</w:t>
      </w:r>
    </w:p>
    <w:p w:rsidR="00BA0927" w:rsidRDefault="00374275" w:rsidP="00BA09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Ректор ГУАП </w:t>
      </w:r>
      <w:r w:rsidR="00BA0927">
        <w:rPr>
          <w:rFonts w:ascii="Times New Roman" w:hAnsi="Times New Roman" w:cs="Times New Roman"/>
          <w:sz w:val="28"/>
          <w:szCs w:val="28"/>
          <w:lang w:val="ru-RU"/>
        </w:rPr>
        <w:t xml:space="preserve">Юлия Антохина избрана в новый состав Российского комитета по образовательным программам ЮНЕСКО.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Заседание Комитета состоялось </w:t>
      </w:r>
      <w:r w:rsidR="00BA0927">
        <w:rPr>
          <w:rFonts w:ascii="Times New Roman" w:hAnsi="Times New Roman" w:cs="Times New Roman"/>
          <w:sz w:val="28"/>
          <w:szCs w:val="28"/>
          <w:lang w:val="ru-RU"/>
        </w:rPr>
        <w:t>7 декабря на базе РУДН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A09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D08CA" w:rsidRDefault="006D08CA" w:rsidP="00BA09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Текст</w:t>
      </w:r>
    </w:p>
    <w:p w:rsidR="00D37EAC" w:rsidRDefault="00D37EAC" w:rsidP="00BA09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7EAC">
        <w:rPr>
          <w:rFonts w:ascii="Times New Roman" w:hAnsi="Times New Roman" w:cs="Times New Roman"/>
          <w:sz w:val="28"/>
          <w:szCs w:val="28"/>
          <w:lang w:val="ru-RU"/>
        </w:rPr>
        <w:t>Заседание Комитета прошло под председательством </w:t>
      </w:r>
      <w:hyperlink r:id="rId5" w:history="1">
        <w:r w:rsidRPr="003348D3">
          <w:rPr>
            <w:rFonts w:ascii="Times New Roman" w:hAnsi="Times New Roman" w:cs="Times New Roman"/>
            <w:bCs/>
            <w:sz w:val="28"/>
            <w:szCs w:val="28"/>
            <w:lang w:val="ru-RU"/>
          </w:rPr>
          <w:t>Владимира Михайловича Филиппова</w:t>
        </w:r>
      </w:hyperlink>
      <w:r w:rsidRPr="003348D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348D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D37EAC">
        <w:rPr>
          <w:rFonts w:ascii="Times New Roman" w:hAnsi="Times New Roman" w:cs="Times New Roman"/>
          <w:sz w:val="28"/>
          <w:szCs w:val="28"/>
          <w:lang w:val="ru-RU"/>
        </w:rPr>
        <w:t>академика РАО, члена Президиума РАО, президента РУДН, председателя ВАК.</w:t>
      </w:r>
      <w:r w:rsidR="00361621" w:rsidRPr="003616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1621">
        <w:rPr>
          <w:rFonts w:ascii="Times New Roman" w:hAnsi="Times New Roman" w:cs="Times New Roman"/>
          <w:sz w:val="28"/>
          <w:szCs w:val="28"/>
          <w:lang w:val="ru-RU"/>
        </w:rPr>
        <w:t>В работе Комитета приняли участие ректор ГУАП Антохина Ю.А. и заместитель заведующего кафедрой ЮНЕСКО Новикова О.В.</w:t>
      </w:r>
      <w:r w:rsidR="003348D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4F27" w:rsidRDefault="00BA0927" w:rsidP="00BA09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BA0927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Ответственный секретарь Комиссии Российской Федерации по делам ЮНЕСКО, заместитель Директора Департамента по многостороннему гуманитарному сотрудничеству и культурным связям МИД России </w:t>
      </w:r>
      <w:proofErr w:type="spellStart"/>
      <w:r w:rsidRPr="00BA0927">
        <w:rPr>
          <w:rFonts w:ascii="Times New Roman" w:hAnsi="Times New Roman" w:cs="Times New Roman"/>
          <w:sz w:val="28"/>
          <w:szCs w:val="28"/>
          <w:lang w:val="ru-RU"/>
        </w:rPr>
        <w:t>Т.Е.Довгаленко</w:t>
      </w:r>
      <w:proofErr w:type="spellEnd"/>
      <w:r w:rsidRPr="00BA0927">
        <w:rPr>
          <w:rFonts w:ascii="Times New Roman" w:hAnsi="Times New Roman" w:cs="Times New Roman"/>
          <w:sz w:val="28"/>
          <w:szCs w:val="28"/>
          <w:lang w:val="ru-RU"/>
        </w:rPr>
        <w:t xml:space="preserve"> рассказала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BA0927">
        <w:rPr>
          <w:rFonts w:ascii="Times New Roman" w:hAnsi="Times New Roman" w:cs="Times New Roman"/>
          <w:sz w:val="28"/>
          <w:szCs w:val="28"/>
          <w:lang w:val="ru-RU"/>
        </w:rPr>
        <w:t>б итогах 42-й сессии Генеральной конференции ЮНЕСКО</w:t>
      </w:r>
      <w:r>
        <w:rPr>
          <w:rFonts w:ascii="Times New Roman" w:hAnsi="Times New Roman" w:cs="Times New Roman"/>
          <w:sz w:val="28"/>
          <w:szCs w:val="28"/>
          <w:lang w:val="ru-RU"/>
        </w:rPr>
        <w:t>. Президент РУДН, председатель Российского комитета по образовательным программам ЮНЕСКО, заведующий кафедрой ЮНЕСКО В.М.Филиппов поделился российским</w:t>
      </w:r>
      <w:r w:rsidR="002D7245">
        <w:rPr>
          <w:rFonts w:ascii="Times New Roman" w:hAnsi="Times New Roman" w:cs="Times New Roman"/>
          <w:sz w:val="28"/>
          <w:szCs w:val="28"/>
          <w:lang w:val="ru-RU"/>
        </w:rPr>
        <w:t xml:space="preserve"> опыт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2D7245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выполнения задач ЦУР</w:t>
      </w:r>
      <w:r w:rsidR="00904F2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D7245">
        <w:rPr>
          <w:rFonts w:ascii="Times New Roman" w:hAnsi="Times New Roman" w:cs="Times New Roman"/>
          <w:sz w:val="28"/>
          <w:szCs w:val="28"/>
          <w:lang w:val="ru-RU"/>
        </w:rPr>
        <w:t xml:space="preserve">О Международном форуме министров образования «Формируя будущее» и Всероссийском форуме среднего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профессионального образования сделал доклад </w:t>
      </w:r>
      <w:r w:rsidR="002D7245">
        <w:rPr>
          <w:rFonts w:ascii="Times New Roman" w:hAnsi="Times New Roman" w:cs="Times New Roman"/>
          <w:sz w:val="28"/>
          <w:szCs w:val="28"/>
          <w:lang w:val="ru-RU"/>
        </w:rPr>
        <w:t>представитель</w:t>
      </w:r>
      <w:r w:rsidR="002D7245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Департамента международного сотрудничества и связей с общественностью </w:t>
      </w:r>
      <w:proofErr w:type="spellStart"/>
      <w:r w:rsidR="002D7245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Минпросвещения</w:t>
      </w:r>
      <w:proofErr w:type="spellEnd"/>
      <w:r w:rsidR="002D7245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России</w:t>
      </w:r>
      <w:r w:rsidR="002D724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отдела многостороннего сотрудничества и международных организаций Департамента международного сотрудничества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России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О.Д.Моловцева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сообщила о</w:t>
      </w:r>
      <w:r w:rsidR="002D7245">
        <w:rPr>
          <w:rFonts w:ascii="Times New Roman" w:hAnsi="Times New Roman" w:cs="Times New Roman"/>
          <w:sz w:val="28"/>
          <w:szCs w:val="28"/>
          <w:lang w:val="ru-RU"/>
        </w:rPr>
        <w:t>б участии Российской Федерации в конвенциях ЮНЕСКО о признании квалификаций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высшего образования</w:t>
      </w:r>
      <w:r w:rsidR="002D724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04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7245">
        <w:rPr>
          <w:rFonts w:ascii="Times New Roman" w:hAnsi="Times New Roman" w:cs="Times New Roman"/>
          <w:sz w:val="28"/>
          <w:szCs w:val="28"/>
          <w:lang w:val="ru-RU"/>
        </w:rPr>
        <w:t>О деятельности Группы технического содействия по разработк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индикаторов достижения ЦУР </w:t>
      </w:r>
      <w:r w:rsidR="002D7245">
        <w:rPr>
          <w:rFonts w:ascii="Times New Roman" w:hAnsi="Times New Roman" w:cs="Times New Roman"/>
          <w:sz w:val="28"/>
          <w:szCs w:val="28"/>
          <w:lang w:val="ru-RU"/>
        </w:rPr>
        <w:t>проинформировал</w:t>
      </w:r>
      <w:r w:rsidR="00904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7245">
        <w:rPr>
          <w:rFonts w:ascii="Times New Roman" w:hAnsi="Times New Roman" w:cs="Times New Roman"/>
          <w:sz w:val="28"/>
          <w:szCs w:val="28"/>
          <w:lang w:val="ru-RU"/>
        </w:rPr>
        <w:t>научный руководитель</w:t>
      </w:r>
      <w:r w:rsidR="002D7245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Центра мониторинга и статистики обр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азования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>РАНГХиГС</w:t>
      </w:r>
      <w:proofErr w:type="spellEnd"/>
      <w:r w:rsidR="00904F27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>М.Л.Агранович</w:t>
      </w:r>
      <w:proofErr w:type="spellEnd"/>
      <w:r w:rsidR="002D7245">
        <w:rPr>
          <w:rFonts w:ascii="Times New Roman" w:hAnsi="Times New Roman" w:cs="Times New Roman"/>
          <w:sz w:val="28"/>
          <w:szCs w:val="28"/>
          <w:highlight w:val="white"/>
          <w:lang w:val="ru-RU"/>
        </w:rPr>
        <w:t>.</w:t>
      </w:r>
      <w:r w:rsidR="00904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5098B" w:rsidRDefault="00BA0927" w:rsidP="00BA092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0927">
        <w:rPr>
          <w:rFonts w:ascii="Times New Roman" w:hAnsi="Times New Roman" w:cs="Times New Roman"/>
          <w:sz w:val="28"/>
          <w:szCs w:val="28"/>
          <w:lang w:val="ru-RU"/>
        </w:rPr>
        <w:t>В завершени</w:t>
      </w:r>
      <w:r w:rsidR="00904F27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A0927">
        <w:rPr>
          <w:rFonts w:ascii="Times New Roman" w:hAnsi="Times New Roman" w:cs="Times New Roman"/>
          <w:sz w:val="28"/>
          <w:szCs w:val="28"/>
          <w:lang w:val="ru-RU"/>
        </w:rPr>
        <w:t xml:space="preserve"> старший советник Секретариата Комиссии Российской Федерации по делам ЮНЕСКО МИД России </w:t>
      </w:r>
      <w:proofErr w:type="spellStart"/>
      <w:r w:rsidRPr="00BA0927">
        <w:rPr>
          <w:rFonts w:ascii="Times New Roman" w:hAnsi="Times New Roman" w:cs="Times New Roman"/>
          <w:sz w:val="28"/>
          <w:szCs w:val="28"/>
          <w:lang w:val="ru-RU"/>
        </w:rPr>
        <w:t>К.А.Гавердовская</w:t>
      </w:r>
      <w:proofErr w:type="spellEnd"/>
      <w:r w:rsidR="00904F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рассказала о </w:t>
      </w:r>
      <w:r w:rsidRPr="00BA0927">
        <w:rPr>
          <w:rFonts w:ascii="Times New Roman" w:hAnsi="Times New Roman" w:cs="Times New Roman"/>
          <w:sz w:val="28"/>
          <w:szCs w:val="28"/>
          <w:lang w:val="ru-RU"/>
        </w:rPr>
        <w:t>работ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 образовательных сетей ЮНЕСКО, а также </w:t>
      </w:r>
      <w:r w:rsidR="002D7245">
        <w:rPr>
          <w:rFonts w:ascii="Times New Roman" w:hAnsi="Times New Roman" w:cs="Times New Roman"/>
          <w:sz w:val="28"/>
          <w:szCs w:val="28"/>
          <w:lang w:val="ru-RU"/>
        </w:rPr>
        <w:t>их вза</w:t>
      </w:r>
      <w:r w:rsidR="00904F27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D7245">
        <w:rPr>
          <w:rFonts w:ascii="Times New Roman" w:hAnsi="Times New Roman" w:cs="Times New Roman"/>
          <w:sz w:val="28"/>
          <w:szCs w:val="28"/>
          <w:lang w:val="ru-RU"/>
        </w:rPr>
        <w:t>модействии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особо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отметив накопленный </w:t>
      </w:r>
      <w:r w:rsidR="002D7245">
        <w:rPr>
          <w:rFonts w:ascii="Times New Roman" w:hAnsi="Times New Roman" w:cs="Times New Roman"/>
          <w:sz w:val="28"/>
          <w:szCs w:val="28"/>
          <w:lang w:val="ru-RU"/>
        </w:rPr>
        <w:t>передовой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опыт кафедры ЮНЕСКО ГУАП в области сотрудничества с Ассоциированными школами ЮНЕСКО.</w:t>
      </w:r>
    </w:p>
    <w:p w:rsidR="00BA0927" w:rsidRPr="00BA0927" w:rsidRDefault="00BA0927" w:rsidP="00BA0927">
      <w:pPr>
        <w:jc w:val="both"/>
        <w:rPr>
          <w:lang w:val="ru-RU"/>
        </w:rPr>
      </w:pPr>
    </w:p>
    <w:p w:rsidR="0025098B" w:rsidRDefault="0025098B">
      <w:pPr>
        <w:pStyle w:val="a8"/>
        <w:jc w:val="both"/>
        <w:rPr>
          <w:rFonts w:cs="Times New Roman"/>
          <w:lang w:val="ru-RU"/>
        </w:rPr>
      </w:pPr>
    </w:p>
    <w:p w:rsidR="0025098B" w:rsidRDefault="0025098B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098B" w:rsidRPr="00BA0927" w:rsidRDefault="0025098B">
      <w:pPr>
        <w:pStyle w:val="a8"/>
        <w:jc w:val="both"/>
        <w:rPr>
          <w:lang w:val="ru-RU"/>
        </w:rPr>
      </w:pPr>
    </w:p>
    <w:sectPr w:rsidR="0025098B" w:rsidRPr="00BA0927" w:rsidSect="004D1A1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C3F75"/>
    <w:multiLevelType w:val="multilevel"/>
    <w:tmpl w:val="44AE2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14A85"/>
    <w:multiLevelType w:val="multilevel"/>
    <w:tmpl w:val="2870BC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98B"/>
    <w:rsid w:val="00054C16"/>
    <w:rsid w:val="00230EF8"/>
    <w:rsid w:val="0025098B"/>
    <w:rsid w:val="002D7245"/>
    <w:rsid w:val="003348D3"/>
    <w:rsid w:val="00361621"/>
    <w:rsid w:val="00374275"/>
    <w:rsid w:val="004D1A15"/>
    <w:rsid w:val="006D08CA"/>
    <w:rsid w:val="00904F27"/>
    <w:rsid w:val="00BA0927"/>
    <w:rsid w:val="00D3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15"/>
    <w:pPr>
      <w:spacing w:after="200" w:line="276" w:lineRule="auto"/>
    </w:pPr>
    <w:rPr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4D1A15"/>
    <w:pPr>
      <w:keepNext/>
      <w:spacing w:before="240" w:after="120"/>
    </w:pPr>
    <w:rPr>
      <w:rFonts w:ascii="Arial" w:eastAsia="Tahoma" w:hAnsi="Arial" w:cs="Lohit Hindi"/>
      <w:sz w:val="28"/>
      <w:szCs w:val="28"/>
    </w:rPr>
  </w:style>
  <w:style w:type="paragraph" w:styleId="a4">
    <w:name w:val="Body Text"/>
    <w:basedOn w:val="a"/>
    <w:rsid w:val="004D1A15"/>
    <w:pPr>
      <w:spacing w:after="140"/>
    </w:pPr>
  </w:style>
  <w:style w:type="paragraph" w:styleId="a5">
    <w:name w:val="List"/>
    <w:basedOn w:val="a4"/>
    <w:rsid w:val="004D1A15"/>
    <w:rPr>
      <w:rFonts w:cs="Lohit Hindi"/>
    </w:rPr>
  </w:style>
  <w:style w:type="paragraph" w:styleId="a6">
    <w:name w:val="caption"/>
    <w:basedOn w:val="a"/>
    <w:qFormat/>
    <w:rsid w:val="004D1A1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7">
    <w:name w:val="index heading"/>
    <w:basedOn w:val="a"/>
    <w:qFormat/>
    <w:rsid w:val="004D1A15"/>
    <w:pPr>
      <w:suppressLineNumbers/>
    </w:pPr>
    <w:rPr>
      <w:rFonts w:cs="Lohit Hindi"/>
    </w:rPr>
  </w:style>
  <w:style w:type="paragraph" w:styleId="a8">
    <w:name w:val="List Paragraph"/>
    <w:basedOn w:val="a"/>
    <w:uiPriority w:val="34"/>
    <w:qFormat/>
    <w:rsid w:val="00DA1C4E"/>
    <w:pPr>
      <w:ind w:left="720"/>
      <w:contextualSpacing/>
    </w:pPr>
  </w:style>
  <w:style w:type="paragraph" w:customStyle="1" w:styleId="Standard">
    <w:name w:val="Standard"/>
    <w:qFormat/>
    <w:rsid w:val="00DA1C4E"/>
    <w:pPr>
      <w:suppressAutoHyphens/>
      <w:spacing w:line="320" w:lineRule="exact"/>
      <w:jc w:val="both"/>
      <w:textAlignment w:val="baseline"/>
    </w:pPr>
    <w:rPr>
      <w:rFonts w:ascii="Times New Roman" w:eastAsia="Tahoma" w:hAnsi="Times New Roman" w:cs="Noto Sans Devanagari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D37E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sacademedu.ru/akademiya/akademiki-rao/filippov-vladimir-mihaylovi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МИД РФ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2023-12-08T09:25:00Z</dcterms:created>
  <dcterms:modified xsi:type="dcterms:W3CDTF">2023-12-08T09:25:00Z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МИД РФ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