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Заголовок: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О чем наше сердце поет? О Родине, только о Родине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>Анонс: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В преддверии Дня Конституции Российской Федерации в ГУАП прошел Фестиваль национальных культур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>Текст: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«Российская Федерация — Россия есть демократическое федеративное правовое государство с республиканской формой правления» — с этих строк начинается Конституция Российской Федерации. В этом году 12 декабря в нашей стране отметят 30 лет со дня принятия основного нормативного правового акта.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В преддверии Дня Конституции Российской Федерации студенты четвертых курсов совместном с руководством гуманитарного факультета ГУАП подготовили праздничное мероприятие «Фестиваль национальных культур».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— Поздравляю с открытием такого важного мероприятия не только в жизни факультета и университета, но и образовательной общественности Санкт-Петербурга. Вы проходите обучение на гуманитарном факультете, которому в этом году исполнилось 33 года. Наши студенты интегрированы в уникальную учебную среду. По окончании фестиваля мы бы хотели получить от вас обратную связь. Общайтесь, узнавайте новое, обогащайтесь, — поприветствовал участников фестиваля Константин Лосев, декан гуманитарного факультета.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>Проведение подобных мероприятий важно для студентов и преподавателей университета. Фестиваль познакомил обучающихся с ж</w:t>
      </w:r>
      <w:r w:rsidR="00D63A34">
        <w:rPr>
          <w:rFonts w:ascii="Times New Roman" w:hAnsi="Times New Roman" w:cs="Times New Roman"/>
          <w:sz w:val="24"/>
        </w:rPr>
        <w:t xml:space="preserve">изненным укладом народов России. </w:t>
      </w:r>
      <w:r w:rsidRPr="00C525E4">
        <w:rPr>
          <w:rFonts w:ascii="Times New Roman" w:hAnsi="Times New Roman" w:cs="Times New Roman"/>
          <w:sz w:val="24"/>
        </w:rPr>
        <w:t>В Георгиевском зале на протяжении всего дня проходил</w:t>
      </w:r>
      <w:r w:rsidR="00723A2D">
        <w:rPr>
          <w:rFonts w:ascii="Times New Roman" w:hAnsi="Times New Roman" w:cs="Times New Roman"/>
          <w:sz w:val="24"/>
        </w:rPr>
        <w:t>а фотовыставка «Моё место силы в</w:t>
      </w:r>
      <w:r w:rsidRPr="00C525E4">
        <w:rPr>
          <w:rFonts w:ascii="Times New Roman" w:hAnsi="Times New Roman" w:cs="Times New Roman"/>
          <w:sz w:val="24"/>
        </w:rPr>
        <w:t xml:space="preserve"> России». Студенты п</w:t>
      </w:r>
      <w:r w:rsidR="00727249">
        <w:rPr>
          <w:rFonts w:ascii="Times New Roman" w:hAnsi="Times New Roman" w:cs="Times New Roman"/>
          <w:sz w:val="24"/>
        </w:rPr>
        <w:t>одготовили серии фотографий</w:t>
      </w:r>
      <w:r w:rsidRPr="00C525E4">
        <w:rPr>
          <w:rFonts w:ascii="Times New Roman" w:hAnsi="Times New Roman" w:cs="Times New Roman"/>
          <w:sz w:val="24"/>
        </w:rPr>
        <w:t xml:space="preserve"> любимых живописных мест. География карточек охватывает не только центральную Россию, но и крайний север.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 xml:space="preserve">— Нам хочется, чтобы те, кто пришли в ГУАП впервые, запомнили откуда начинается их путь в профессиональную жизнь. Своё начало Ваше студенчество берет с Чесменского дворца, путевого дворца Екатерины Великой. Сегодня центральная часть ГУАП отдана под фестиваль. У вас есть уникальная возможность проникнуться многонациональной культурой. </w:t>
      </w:r>
      <w:proofErr w:type="gramStart"/>
      <w:r w:rsidRPr="00C525E4">
        <w:rPr>
          <w:rFonts w:ascii="Times New Roman" w:hAnsi="Times New Roman" w:cs="Times New Roman"/>
          <w:sz w:val="24"/>
        </w:rPr>
        <w:t>Участвуйте в активностях, знакомьтесь с бытом, кухней, национальными играми</w:t>
      </w:r>
      <w:proofErr w:type="gramEnd"/>
      <w:r w:rsidRPr="00C525E4">
        <w:rPr>
          <w:rFonts w:ascii="Times New Roman" w:hAnsi="Times New Roman" w:cs="Times New Roman"/>
          <w:sz w:val="24"/>
        </w:rPr>
        <w:t xml:space="preserve">, — сказала Светлана </w:t>
      </w:r>
      <w:proofErr w:type="spellStart"/>
      <w:r w:rsidRPr="00C525E4">
        <w:rPr>
          <w:rFonts w:ascii="Times New Roman" w:hAnsi="Times New Roman" w:cs="Times New Roman"/>
          <w:sz w:val="24"/>
        </w:rPr>
        <w:t>Коробкова</w:t>
      </w:r>
      <w:proofErr w:type="spellEnd"/>
      <w:r w:rsidRPr="00C525E4">
        <w:rPr>
          <w:rFonts w:ascii="Times New Roman" w:hAnsi="Times New Roman" w:cs="Times New Roman"/>
          <w:sz w:val="24"/>
        </w:rPr>
        <w:t xml:space="preserve">, доцент кафедры истории и философии </w:t>
      </w:r>
      <w:r>
        <w:rPr>
          <w:rFonts w:ascii="Times New Roman" w:hAnsi="Times New Roman" w:cs="Times New Roman"/>
          <w:sz w:val="24"/>
        </w:rPr>
        <w:t xml:space="preserve">гуманитарного факультета ГУАП. </w:t>
      </w:r>
    </w:p>
    <w:p w:rsidR="00C525E4" w:rsidRPr="00C525E4" w:rsidRDefault="00C525E4" w:rsidP="00C525E4">
      <w:pPr>
        <w:jc w:val="both"/>
        <w:rPr>
          <w:rFonts w:ascii="Times New Roman" w:hAnsi="Times New Roman" w:cs="Times New Roman"/>
          <w:sz w:val="24"/>
        </w:rPr>
      </w:pPr>
      <w:r w:rsidRPr="00C525E4">
        <w:rPr>
          <w:rFonts w:ascii="Times New Roman" w:hAnsi="Times New Roman" w:cs="Times New Roman"/>
          <w:sz w:val="24"/>
        </w:rPr>
        <w:t>Также на научно-художественной студенческой конференции «…о Родине, только о Родине» обучающиеся представили свои доклады о песенных экспедициях, культурном коде краев, советском кино и наследии Александра Пушкина. Студенты делились уникальными фактами обычаев этносов России, рассказывали любимые стихи и исполняли народные композиции с фольклорн</w:t>
      </w:r>
      <w:r>
        <w:rPr>
          <w:rFonts w:ascii="Times New Roman" w:hAnsi="Times New Roman" w:cs="Times New Roman"/>
          <w:sz w:val="24"/>
        </w:rPr>
        <w:t>ым ансамблем Института культуры</w:t>
      </w:r>
      <w:r w:rsidRPr="00C525E4">
        <w:rPr>
          <w:rFonts w:ascii="Times New Roman" w:hAnsi="Times New Roman" w:cs="Times New Roman"/>
          <w:sz w:val="24"/>
        </w:rPr>
        <w:t xml:space="preserve"> «Лад»</w:t>
      </w:r>
      <w:r>
        <w:rPr>
          <w:rFonts w:ascii="Times New Roman" w:hAnsi="Times New Roman" w:cs="Times New Roman"/>
          <w:sz w:val="24"/>
        </w:rPr>
        <w:t xml:space="preserve">. Обучающиеся ГУАП продемонстрировали кулинарные таланты и угостили всех желающих национальными блюдами – </w:t>
      </w:r>
      <w:proofErr w:type="spellStart"/>
      <w:r>
        <w:rPr>
          <w:rFonts w:ascii="Times New Roman" w:hAnsi="Times New Roman" w:cs="Times New Roman"/>
          <w:sz w:val="24"/>
        </w:rPr>
        <w:t>чак-чаком</w:t>
      </w:r>
      <w:proofErr w:type="spellEnd"/>
      <w:r>
        <w:rPr>
          <w:rFonts w:ascii="Times New Roman" w:hAnsi="Times New Roman" w:cs="Times New Roman"/>
          <w:sz w:val="24"/>
        </w:rPr>
        <w:t>, хворостом, п</w:t>
      </w:r>
      <w:r w:rsidR="00397CCF">
        <w:rPr>
          <w:rFonts w:ascii="Times New Roman" w:hAnsi="Times New Roman" w:cs="Times New Roman"/>
          <w:sz w:val="24"/>
        </w:rPr>
        <w:t>ряниками, баранками, пирожными и многими другими угощениями</w:t>
      </w:r>
      <w:r w:rsidR="00C74063">
        <w:rPr>
          <w:rFonts w:ascii="Times New Roman" w:hAnsi="Times New Roman" w:cs="Times New Roman"/>
          <w:sz w:val="24"/>
        </w:rPr>
        <w:t>.</w:t>
      </w:r>
    </w:p>
    <w:p w:rsidR="00D7638E" w:rsidRPr="00430776" w:rsidRDefault="00D7638E" w:rsidP="00C525E4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7638E" w:rsidRPr="0043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B"/>
    <w:rsid w:val="00397CCF"/>
    <w:rsid w:val="00430776"/>
    <w:rsid w:val="00723A2D"/>
    <w:rsid w:val="00727249"/>
    <w:rsid w:val="00AA7B74"/>
    <w:rsid w:val="00B01C7B"/>
    <w:rsid w:val="00B96129"/>
    <w:rsid w:val="00C525E4"/>
    <w:rsid w:val="00C74063"/>
    <w:rsid w:val="00D63A34"/>
    <w:rsid w:val="00D7638E"/>
    <w:rsid w:val="00E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502B"/>
  <w15:chartTrackingRefBased/>
  <w15:docId w15:val="{6CAAF646-CEB0-4CC6-97E2-29C0CCDB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2248</Characters>
  <Application>Microsoft Office Word</Application>
  <DocSecurity>0</DocSecurity>
  <Lines>18</Lines>
  <Paragraphs>5</Paragraphs>
  <ScaleCrop>false</ScaleCrop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10</cp:revision>
  <dcterms:created xsi:type="dcterms:W3CDTF">2023-12-08T08:05:00Z</dcterms:created>
  <dcterms:modified xsi:type="dcterms:W3CDTF">2023-12-08T08:13:00Z</dcterms:modified>
</cp:coreProperties>
</file>