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B3" w:rsidRPr="005447B3" w:rsidRDefault="005447B3" w:rsidP="005447B3">
      <w:pPr>
        <w:pStyle w:val="1"/>
        <w:shd w:val="clear" w:color="auto" w:fill="FFFFFF"/>
        <w:spacing w:before="0" w:beforeAutospacing="0" w:after="0" w:afterAutospacing="0"/>
        <w:ind w:left="-17"/>
        <w:contextualSpacing/>
        <w:rPr>
          <w:color w:val="000000"/>
          <w:sz w:val="26"/>
          <w:szCs w:val="26"/>
        </w:rPr>
      </w:pPr>
      <w:r w:rsidRPr="005447B3">
        <w:rPr>
          <w:sz w:val="26"/>
          <w:szCs w:val="26"/>
        </w:rPr>
        <w:t xml:space="preserve">Открытая лекция для студентов института аэрокосмических приборов и систем от предприятия </w:t>
      </w:r>
      <w:r w:rsidRPr="005447B3">
        <w:rPr>
          <w:color w:val="000000"/>
          <w:sz w:val="26"/>
          <w:szCs w:val="26"/>
        </w:rPr>
        <w:t>ГосМКБ "Радуга" им. А.Я. Березняка</w:t>
      </w:r>
    </w:p>
    <w:p w:rsidR="005447B3" w:rsidRPr="005447B3" w:rsidRDefault="005447B3" w:rsidP="005447B3">
      <w:pPr>
        <w:pStyle w:val="1"/>
        <w:shd w:val="clear" w:color="auto" w:fill="FFFFFF"/>
        <w:spacing w:before="0" w:beforeAutospacing="0" w:after="0" w:afterAutospacing="0"/>
        <w:ind w:left="-17"/>
        <w:contextualSpacing/>
        <w:rPr>
          <w:sz w:val="26"/>
          <w:szCs w:val="26"/>
        </w:rPr>
      </w:pPr>
    </w:p>
    <w:p w:rsidR="005447B3" w:rsidRDefault="005447B3" w:rsidP="005447B3">
      <w:pPr>
        <w:pStyle w:val="1"/>
        <w:shd w:val="clear" w:color="auto" w:fill="FFFFFF"/>
        <w:spacing w:before="0" w:beforeAutospacing="0" w:after="0" w:afterAutospacing="0"/>
        <w:ind w:left="-17" w:firstLine="725"/>
        <w:contextualSpacing/>
        <w:jc w:val="both"/>
        <w:rPr>
          <w:b w:val="0"/>
          <w:sz w:val="26"/>
          <w:szCs w:val="26"/>
        </w:rPr>
      </w:pPr>
      <w:r w:rsidRPr="005447B3">
        <w:rPr>
          <w:b w:val="0"/>
          <w:sz w:val="26"/>
          <w:szCs w:val="26"/>
        </w:rPr>
        <w:t xml:space="preserve">27 февраля в </w:t>
      </w:r>
      <w:r w:rsidRPr="005447B3">
        <w:rPr>
          <w:b w:val="0"/>
          <w:sz w:val="26"/>
          <w:szCs w:val="26"/>
        </w:rPr>
        <w:t>«Точке кипения – Санкт-Петербург. ГУАП»</w:t>
      </w:r>
      <w:r w:rsidRPr="005447B3">
        <w:rPr>
          <w:b w:val="0"/>
          <w:sz w:val="26"/>
          <w:szCs w:val="26"/>
        </w:rPr>
        <w:t xml:space="preserve"> сотрудники </w:t>
      </w:r>
      <w:r w:rsidRPr="005447B3">
        <w:rPr>
          <w:b w:val="0"/>
          <w:sz w:val="26"/>
          <w:szCs w:val="26"/>
        </w:rPr>
        <w:t>ГосМКБ "Радуга" им. А.Я. Березняка</w:t>
      </w:r>
      <w:r w:rsidRPr="005447B3">
        <w:rPr>
          <w:b w:val="0"/>
          <w:sz w:val="26"/>
          <w:szCs w:val="26"/>
        </w:rPr>
        <w:t xml:space="preserve"> провели лекцию и познакомили студентов института аэрокосмических приборов и систем с историей предприятия, направлениями исследований и разработок, востребованными для предприятий направлениями подготовки.</w:t>
      </w:r>
    </w:p>
    <w:p w:rsidR="005447B3" w:rsidRPr="005447B3" w:rsidRDefault="005447B3" w:rsidP="005447B3">
      <w:pPr>
        <w:pStyle w:val="1"/>
        <w:shd w:val="clear" w:color="auto" w:fill="FFFFFF"/>
        <w:spacing w:before="0" w:beforeAutospacing="0" w:after="0" w:afterAutospacing="0"/>
        <w:ind w:left="-17" w:firstLine="725"/>
        <w:contextualSpacing/>
        <w:jc w:val="both"/>
        <w:rPr>
          <w:b w:val="0"/>
          <w:sz w:val="26"/>
          <w:szCs w:val="26"/>
        </w:rPr>
      </w:pPr>
      <w:r w:rsidRPr="005447B3">
        <w:rPr>
          <w:b w:val="0"/>
          <w:sz w:val="26"/>
          <w:szCs w:val="26"/>
        </w:rPr>
        <w:t>ГосМКБ "Радуга" им. А.Я. Березняка - мировой лидер в создании высокоточного ракетного оружия. Наше предприятие занимается разработкой, производством и модернизацией отечественных образцов управляемых ракет классов «воздух-земля», «корабль-корабль» и «земля-земля».</w:t>
      </w:r>
    </w:p>
    <w:p w:rsidR="005447B3" w:rsidRPr="005447B3" w:rsidRDefault="005447B3" w:rsidP="005447B3">
      <w:pPr>
        <w:pStyle w:val="1"/>
        <w:shd w:val="clear" w:color="auto" w:fill="FFFFFF"/>
        <w:spacing w:before="0" w:beforeAutospacing="0" w:after="0" w:afterAutospacing="0"/>
        <w:ind w:left="-17" w:firstLine="725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Студенты задали вопросы по условиям прохождения практики и написания выпускной квалификационной работы на предприятии</w:t>
      </w:r>
      <w:r w:rsidRPr="005447B3">
        <w:rPr>
          <w:b w:val="0"/>
          <w:sz w:val="26"/>
          <w:szCs w:val="26"/>
        </w:rPr>
        <w:t>.</w:t>
      </w:r>
      <w:bookmarkStart w:id="0" w:name="_GoBack"/>
      <w:bookmarkEnd w:id="0"/>
    </w:p>
    <w:sectPr w:rsidR="005447B3" w:rsidRPr="0054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E2"/>
    <w:rsid w:val="005447B3"/>
    <w:rsid w:val="006B064F"/>
    <w:rsid w:val="00C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7B538-3ECE-4F02-BF65-5A2A7899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2024-03-01T15:39:00Z</dcterms:created>
  <dcterms:modified xsi:type="dcterms:W3CDTF">2024-03-01T15:45:00Z</dcterms:modified>
</cp:coreProperties>
</file>