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Pr="00E26B7E" w:rsidRDefault="00E26B7E" w:rsidP="00E26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B7E">
        <w:rPr>
          <w:rFonts w:ascii="Times New Roman" w:hAnsi="Times New Roman" w:cs="Times New Roman"/>
          <w:b/>
          <w:bCs/>
          <w:sz w:val="24"/>
          <w:szCs w:val="24"/>
        </w:rPr>
        <w:t>1 апреля</w:t>
      </w:r>
    </w:p>
    <w:p w:rsidR="00E26B7E" w:rsidRDefault="00E26B7E" w:rsidP="00E26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B7E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E26B7E" w:rsidRPr="00E26B7E" w:rsidRDefault="00E26B7E" w:rsidP="00E26B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Всемирного фестиваля молодежи поделились впечатлениями</w:t>
      </w:r>
    </w:p>
    <w:p w:rsidR="00E26B7E" w:rsidRDefault="00E26B7E" w:rsidP="00E26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B7E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E26B7E" w:rsidRPr="00E26B7E" w:rsidRDefault="00E26B7E" w:rsidP="00E26B7E">
      <w:pPr>
        <w:rPr>
          <w:rFonts w:ascii="Times New Roman" w:hAnsi="Times New Roman" w:cs="Times New Roman"/>
          <w:bCs/>
          <w:sz w:val="24"/>
          <w:szCs w:val="24"/>
        </w:rPr>
      </w:pPr>
      <w:r w:rsidRPr="00E26B7E">
        <w:rPr>
          <w:rFonts w:ascii="Times New Roman" w:hAnsi="Times New Roman"/>
          <w:sz w:val="24"/>
        </w:rPr>
        <w:t xml:space="preserve">1 апреля состоялась встреча </w:t>
      </w:r>
      <w:r w:rsidR="00C91E0F">
        <w:rPr>
          <w:rFonts w:ascii="Times New Roman" w:hAnsi="Times New Roman"/>
          <w:sz w:val="24"/>
        </w:rPr>
        <w:t xml:space="preserve">студентов ГУАП – </w:t>
      </w:r>
      <w:r w:rsidRPr="00E26B7E">
        <w:rPr>
          <w:rFonts w:ascii="Times New Roman" w:hAnsi="Times New Roman"/>
          <w:sz w:val="24"/>
        </w:rPr>
        <w:t xml:space="preserve">участников Всемирного фестиваля молодежи </w:t>
      </w:r>
      <w:r w:rsidR="00C91E0F">
        <w:rPr>
          <w:rFonts w:ascii="Times New Roman" w:hAnsi="Times New Roman"/>
          <w:sz w:val="24"/>
        </w:rPr>
        <w:t xml:space="preserve">– </w:t>
      </w:r>
      <w:r w:rsidRPr="00E26B7E">
        <w:rPr>
          <w:rFonts w:ascii="Times New Roman" w:hAnsi="Times New Roman"/>
          <w:sz w:val="24"/>
        </w:rPr>
        <w:t xml:space="preserve">с ректором </w:t>
      </w:r>
      <w:r w:rsidR="00C91E0F">
        <w:rPr>
          <w:rFonts w:ascii="Times New Roman" w:hAnsi="Times New Roman"/>
          <w:sz w:val="24"/>
        </w:rPr>
        <w:t>университета</w:t>
      </w:r>
    </w:p>
    <w:p w:rsidR="00E26B7E" w:rsidRDefault="00E26B7E" w:rsidP="00E26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B7E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E26B7E" w:rsidRDefault="00E26B7E" w:rsidP="00E26B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вступительной речи ректор ГУАП Юлия Антохина передала слово проректору по воспитательной работе и молодежной политике Ларисе Николаевой. </w:t>
      </w:r>
    </w:p>
    <w:p w:rsidR="00E26B7E" w:rsidRDefault="00E26B7E" w:rsidP="00E26B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Лариса Игоревна побывала на фестивале со студентами ГУАП и встретилась с заместителем Министра науки и высшего образования Ольгой Петровой. Это невероятная возможность, ведь на фестиваль из пятисот проректоров, подававших заявку, попали лишь сто.</w:t>
      </w:r>
    </w:p>
    <w:p w:rsidR="00E26B7E" w:rsidRDefault="00E26B7E" w:rsidP="00E26B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Упомянули, что ГУАП попал в повестку </w:t>
      </w:r>
      <w:proofErr w:type="spellStart"/>
      <w:r>
        <w:rPr>
          <w:rFonts w:ascii="Times New Roman" w:hAnsi="Times New Roman"/>
          <w:sz w:val="24"/>
        </w:rPr>
        <w:t>телеграм-канала</w:t>
      </w:r>
      <w:proofErr w:type="spellEnd"/>
      <w:r>
        <w:rPr>
          <w:rFonts w:ascii="Times New Roman" w:hAnsi="Times New Roman"/>
          <w:sz w:val="24"/>
        </w:rPr>
        <w:t xml:space="preserve"> «Молодежь в фокусе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>», чем начал волну новостей от вузов о фестивале. Информационное освещение фестиваля было на высшем уровне – участники легко находили про него нужные сведения.</w:t>
      </w:r>
    </w:p>
    <w:p w:rsidR="00E26B7E" w:rsidRDefault="00E26B7E" w:rsidP="00E26B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Своими впечатлениями поделились и студенты. Владислав Рыбкин, Екатерина Калмыкова и Никита Дмитриев, победители конкурса «Твой ход» – 2023, отметили, что это фестиваль возможностей. Ребятам удалось пообщаться с иностранцами и даже найти партнеров для своих проектов. В числе делегации ГУАП был и первокурсник, студент Института </w:t>
      </w:r>
      <w:proofErr w:type="spellStart"/>
      <w:r>
        <w:rPr>
          <w:rFonts w:ascii="Times New Roman" w:hAnsi="Times New Roman"/>
          <w:sz w:val="24"/>
        </w:rPr>
        <w:t>киберфизических</w:t>
      </w:r>
      <w:proofErr w:type="spellEnd"/>
      <w:r>
        <w:rPr>
          <w:rFonts w:ascii="Times New Roman" w:hAnsi="Times New Roman"/>
          <w:sz w:val="24"/>
        </w:rPr>
        <w:t xml:space="preserve"> систем – Гвоздев Илья. Еще два студента побывали на фестивале в качестве сотрудников: Петрова </w:t>
      </w:r>
      <w:r w:rsidR="00BF45B7">
        <w:rPr>
          <w:rFonts w:ascii="Times New Roman" w:hAnsi="Times New Roman"/>
          <w:sz w:val="24"/>
        </w:rPr>
        <w:t xml:space="preserve">Алина </w:t>
      </w:r>
      <w:r>
        <w:rPr>
          <w:rFonts w:ascii="Times New Roman" w:hAnsi="Times New Roman"/>
          <w:sz w:val="24"/>
        </w:rPr>
        <w:t xml:space="preserve">занималась </w:t>
      </w:r>
      <w:proofErr w:type="spellStart"/>
      <w:r>
        <w:rPr>
          <w:rFonts w:ascii="Times New Roman" w:hAnsi="Times New Roman"/>
          <w:sz w:val="24"/>
        </w:rPr>
        <w:t>кейтерингом</w:t>
      </w:r>
      <w:proofErr w:type="spellEnd"/>
      <w:r>
        <w:rPr>
          <w:rFonts w:ascii="Times New Roman" w:hAnsi="Times New Roman"/>
          <w:sz w:val="24"/>
        </w:rPr>
        <w:t>, а Морозов Александр поработал радиочастотным менеджером в команде технических специалистов со всей России.</w:t>
      </w:r>
    </w:p>
    <w:p w:rsidR="00E26B7E" w:rsidRDefault="00BF45B7" w:rsidP="00E26B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Распространять информацию – важно и бесценно. Это моя смысловая задача, и вы даете мне эту возможность, –  поблагодарила студентов </w:t>
      </w:r>
      <w:r w:rsidR="00E26B7E">
        <w:rPr>
          <w:rFonts w:ascii="Times New Roman" w:hAnsi="Times New Roman"/>
          <w:sz w:val="24"/>
        </w:rPr>
        <w:t>Юлия Анатольевна</w:t>
      </w:r>
      <w:r w:rsidRPr="00BF45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заключение встречи.</w:t>
      </w:r>
      <w:r w:rsidR="00E26B7E">
        <w:rPr>
          <w:rFonts w:ascii="Times New Roman" w:hAnsi="Times New Roman"/>
          <w:sz w:val="24"/>
        </w:rPr>
        <w:t xml:space="preserve"> </w:t>
      </w:r>
    </w:p>
    <w:sectPr w:rsidR="00E26B7E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🚀" style="width:12.35pt;height:12.3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B39E0"/>
    <w:rsid w:val="002F1392"/>
    <w:rsid w:val="00303B37"/>
    <w:rsid w:val="003660DA"/>
    <w:rsid w:val="00373D6C"/>
    <w:rsid w:val="0037529B"/>
    <w:rsid w:val="00386F1E"/>
    <w:rsid w:val="00484539"/>
    <w:rsid w:val="00556798"/>
    <w:rsid w:val="005B20D1"/>
    <w:rsid w:val="00626E25"/>
    <w:rsid w:val="006A6E54"/>
    <w:rsid w:val="006F07A4"/>
    <w:rsid w:val="007D1A1D"/>
    <w:rsid w:val="00820518"/>
    <w:rsid w:val="00842867"/>
    <w:rsid w:val="008A73B3"/>
    <w:rsid w:val="008B2D07"/>
    <w:rsid w:val="008C11CC"/>
    <w:rsid w:val="009111B8"/>
    <w:rsid w:val="009975F5"/>
    <w:rsid w:val="00B96084"/>
    <w:rsid w:val="00BF45B7"/>
    <w:rsid w:val="00C14C77"/>
    <w:rsid w:val="00C82C97"/>
    <w:rsid w:val="00C91E0F"/>
    <w:rsid w:val="00E26B7E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05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2024-04-02T12:48:00Z</dcterms:created>
  <dcterms:modified xsi:type="dcterms:W3CDTF">2024-04-02T12:48:00Z</dcterms:modified>
</cp:coreProperties>
</file>