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</w:p>
    <w:p w:rsid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E7F9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Студентку</w:t>
      </w:r>
      <w:r w:rsidRPr="00267DC5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 xml:space="preserve"> наградили</w:t>
      </w:r>
      <w:r w:rsidRPr="00267DC5">
        <w:rPr>
          <w:rFonts w:ascii="Times New Roman" w:hAnsi="Times New Roman" w:cs="Times New Roman"/>
          <w:sz w:val="28"/>
          <w:szCs w:val="28"/>
        </w:rPr>
        <w:t xml:space="preserve"> в Законодательном собрании Санкт-Петербурга</w:t>
      </w:r>
    </w:p>
    <w:p w:rsid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DC5">
        <w:rPr>
          <w:rFonts w:ascii="Times New Roman" w:hAnsi="Times New Roman" w:cs="Times New Roman"/>
          <w:sz w:val="28"/>
          <w:szCs w:val="28"/>
        </w:rPr>
        <w:t>В Мариинском дворце состоялось тожественное награждение участников конкурса «Развитие местного самоуправления в Российской Федерации: прошлое, нас</w:t>
      </w:r>
      <w:r>
        <w:rPr>
          <w:rFonts w:ascii="Times New Roman" w:hAnsi="Times New Roman" w:cs="Times New Roman"/>
          <w:sz w:val="28"/>
          <w:szCs w:val="28"/>
        </w:rPr>
        <w:t>тоящее, будущее», организованного</w:t>
      </w:r>
      <w:r w:rsidRPr="00267DC5">
        <w:rPr>
          <w:rFonts w:ascii="Times New Roman" w:hAnsi="Times New Roman" w:cs="Times New Roman"/>
          <w:sz w:val="28"/>
          <w:szCs w:val="28"/>
        </w:rPr>
        <w:t xml:space="preserve"> Северо-Западным филиалом Российского государственного университета правосудия при поддержке Законодательного Собрания Санкт-Петербурга и Совета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Санкт-Петербурга</w:t>
      </w:r>
    </w:p>
    <w:p w:rsidR="00267DC5" w:rsidRP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67DC5" w:rsidRP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DC5">
        <w:rPr>
          <w:rFonts w:ascii="Times New Roman" w:hAnsi="Times New Roman" w:cs="Times New Roman"/>
          <w:sz w:val="28"/>
          <w:szCs w:val="28"/>
        </w:rPr>
        <w:t>В конкурсе принимали участие работы 47 обучающихся вузов со всех регионов России. Победителем стала Ксения</w:t>
      </w:r>
      <w:r w:rsidRPr="0026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DC5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267DC5">
        <w:rPr>
          <w:rFonts w:ascii="Times New Roman" w:hAnsi="Times New Roman" w:cs="Times New Roman"/>
          <w:sz w:val="28"/>
          <w:szCs w:val="28"/>
        </w:rPr>
        <w:t>, студентка 2 курса Института технологий предпринимательства и права ГУАП. Работа «Роль местного самоуправления в адаптации и интеграции иностранных граждан в Санкт-Петербурге» была награждена дипломом I степени и получила высокую оценку со стороны экспертной комиссии. Научный руководитель – Сергей</w:t>
      </w:r>
      <w:r w:rsidRPr="00267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DC5">
        <w:rPr>
          <w:rFonts w:ascii="Times New Roman" w:hAnsi="Times New Roman" w:cs="Times New Roman"/>
          <w:sz w:val="28"/>
          <w:szCs w:val="28"/>
        </w:rPr>
        <w:t>Андрейцо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юридических</w:t>
      </w:r>
      <w:r w:rsidRPr="00267DC5">
        <w:rPr>
          <w:rFonts w:ascii="Times New Roman" w:hAnsi="Times New Roman" w:cs="Times New Roman"/>
          <w:sz w:val="28"/>
          <w:szCs w:val="28"/>
        </w:rPr>
        <w:t xml:space="preserve"> наук, д</w:t>
      </w:r>
      <w:r>
        <w:rPr>
          <w:rFonts w:ascii="Times New Roman" w:hAnsi="Times New Roman" w:cs="Times New Roman"/>
          <w:sz w:val="28"/>
          <w:szCs w:val="28"/>
        </w:rPr>
        <w:t>оцент кафедры публичного права.</w:t>
      </w:r>
    </w:p>
    <w:p w:rsidR="00267DC5" w:rsidRP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участникам мероприятия</w:t>
      </w:r>
      <w:r w:rsidRPr="00267DC5">
        <w:rPr>
          <w:rFonts w:ascii="Times New Roman" w:hAnsi="Times New Roman" w:cs="Times New Roman"/>
          <w:sz w:val="28"/>
          <w:szCs w:val="28"/>
        </w:rPr>
        <w:t xml:space="preserve"> обратился председатель Совета МО, председатель комитета ЗС СПб по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онодательству Всеволод Беликов. </w:t>
      </w:r>
      <w:proofErr w:type="gramStart"/>
      <w:r w:rsidRPr="00267DC5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267DC5">
        <w:rPr>
          <w:rFonts w:ascii="Times New Roman" w:hAnsi="Times New Roman" w:cs="Times New Roman"/>
          <w:sz w:val="28"/>
          <w:szCs w:val="28"/>
        </w:rPr>
        <w:t xml:space="preserve"> также приветствовали председатель постоянной комиссии ЗС по организации публичной власти и административно-территориальному устройству Юрий </w:t>
      </w:r>
      <w:proofErr w:type="spellStart"/>
      <w:r w:rsidRPr="00267DC5">
        <w:rPr>
          <w:rFonts w:ascii="Times New Roman" w:hAnsi="Times New Roman" w:cs="Times New Roman"/>
          <w:sz w:val="28"/>
          <w:szCs w:val="28"/>
        </w:rPr>
        <w:t>Гладу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депутат Наталия Астахова. Они </w:t>
      </w:r>
      <w:r w:rsidRPr="00267DC5">
        <w:rPr>
          <w:rFonts w:ascii="Times New Roman" w:hAnsi="Times New Roman" w:cs="Times New Roman"/>
          <w:sz w:val="28"/>
          <w:szCs w:val="28"/>
        </w:rPr>
        <w:t>выступили с докладами «Совершенствование законодательного регулирования государственного и муниципального управления» и «Законодательное обеспечение деятельности органов местного самоуправления в Санкт-Петербурге: новые подходы и пути совершенствования», в которых рассказали о вопросах подготовки кадров, полномочиях и финансировании город</w:t>
      </w:r>
      <w:r>
        <w:rPr>
          <w:rFonts w:ascii="Times New Roman" w:hAnsi="Times New Roman" w:cs="Times New Roman"/>
          <w:sz w:val="28"/>
          <w:szCs w:val="28"/>
        </w:rPr>
        <w:t>ских муниципальных образований.</w:t>
      </w:r>
    </w:p>
    <w:p w:rsidR="00267DC5" w:rsidRPr="00267DC5" w:rsidRDefault="00267DC5" w:rsidP="00267D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DC5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аэрокосмического приборостроения поздравляет Ксению </w:t>
      </w:r>
      <w:bookmarkStart w:id="0" w:name="_GoBack"/>
      <w:bookmarkEnd w:id="0"/>
      <w:r w:rsidRPr="00267DC5">
        <w:rPr>
          <w:rFonts w:ascii="Times New Roman" w:hAnsi="Times New Roman" w:cs="Times New Roman"/>
          <w:sz w:val="28"/>
          <w:szCs w:val="28"/>
        </w:rPr>
        <w:t xml:space="preserve">с высоким результатом и выражает </w:t>
      </w:r>
      <w:r w:rsidRPr="00267DC5">
        <w:rPr>
          <w:rFonts w:ascii="Times New Roman" w:hAnsi="Times New Roman" w:cs="Times New Roman"/>
          <w:sz w:val="28"/>
          <w:szCs w:val="28"/>
        </w:rPr>
        <w:lastRenderedPageBreak/>
        <w:t>благодарность Сергею Юрьевичу за развитие научной деятельности университета. Желаем дальнейших достижений!</w:t>
      </w:r>
    </w:p>
    <w:sectPr w:rsidR="00267DC5" w:rsidRPr="002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5"/>
    <w:rsid w:val="000E7F95"/>
    <w:rsid w:val="002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2024-04-24T10:39:00Z</dcterms:created>
  <dcterms:modified xsi:type="dcterms:W3CDTF">2024-04-24T10:59:00Z</dcterms:modified>
</cp:coreProperties>
</file>