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FD" w:rsidRPr="002A711C" w:rsidRDefault="00C718FD" w:rsidP="00C718FD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718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Экзамен на получение свидетельства по совместной программе практики ГУАП и ООО «Воздушные</w:t>
      </w:r>
      <w:r w:rsidRPr="002A71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Ворота Северной Столицы» в 2024</w:t>
      </w:r>
      <w:r w:rsidRPr="00C718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году</w:t>
      </w:r>
    </w:p>
    <w:p w:rsidR="00C718FD" w:rsidRPr="002A711C" w:rsidRDefault="00C718FD" w:rsidP="00C718FD">
      <w:pPr>
        <w:pStyle w:val="lead"/>
        <w:shd w:val="clear" w:color="auto" w:fill="FFFFFF"/>
        <w:spacing w:before="0" w:beforeAutospacing="0" w:after="320" w:afterAutospacing="0"/>
        <w:rPr>
          <w:color w:val="333333"/>
        </w:rPr>
      </w:pPr>
      <w:r w:rsidRPr="002A711C">
        <w:rPr>
          <w:color w:val="333333"/>
        </w:rPr>
        <w:t xml:space="preserve">4 </w:t>
      </w:r>
      <w:r w:rsidR="002A711C" w:rsidRPr="002A711C">
        <w:rPr>
          <w:color w:val="333333"/>
        </w:rPr>
        <w:t>июня на</w:t>
      </w:r>
      <w:r w:rsidRPr="002A711C">
        <w:rPr>
          <w:color w:val="333333"/>
        </w:rPr>
        <w:t xml:space="preserve"> кафедре системного анализа и логистики прошел</w:t>
      </w:r>
      <w:r w:rsidRPr="002A711C">
        <w:rPr>
          <w:color w:val="333333"/>
        </w:rPr>
        <w:t xml:space="preserve"> экзамен по специализированной программе</w:t>
      </w:r>
      <w:r w:rsidRPr="002A711C">
        <w:rPr>
          <w:color w:val="333333"/>
        </w:rPr>
        <w:t xml:space="preserve"> подготовки между ГУАП и </w:t>
      </w:r>
      <w:r w:rsidRPr="002A711C">
        <w:rPr>
          <w:color w:val="333333"/>
        </w:rPr>
        <w:t xml:space="preserve">ООО «Воздушные Ворота Северной Столицы» (Аэропорт </w:t>
      </w:r>
      <w:r w:rsidR="002A711C" w:rsidRPr="002A711C">
        <w:rPr>
          <w:color w:val="333333"/>
        </w:rPr>
        <w:t>Пулково) «</w:t>
      </w:r>
      <w:r w:rsidRPr="002A711C">
        <w:rPr>
          <w:color w:val="333333"/>
        </w:rPr>
        <w:t>Технологии и правила обслуживания пассажиров и грузов</w:t>
      </w:r>
      <w:r w:rsidR="002A711C" w:rsidRPr="002A711C">
        <w:rPr>
          <w:color w:val="333333"/>
        </w:rPr>
        <w:t xml:space="preserve"> на воздушном транспорте».</w:t>
      </w:r>
    </w:p>
    <w:p w:rsidR="00C718FD" w:rsidRPr="002A711C" w:rsidRDefault="00C718FD" w:rsidP="00C718FD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2A711C">
        <w:rPr>
          <w:color w:val="333333"/>
        </w:rPr>
        <w:t>Студенты второго курса кафедры системного анализа и логистики, направления подготовки 23.03.01</w:t>
      </w:r>
      <w:bookmarkStart w:id="0" w:name="_GoBack"/>
      <w:bookmarkEnd w:id="0"/>
      <w:r w:rsidRPr="002A711C">
        <w:rPr>
          <w:color w:val="333333"/>
        </w:rPr>
        <w:t xml:space="preserve"> «Технология транспортных процессо</w:t>
      </w:r>
      <w:r w:rsidR="002A711C" w:rsidRPr="002A711C">
        <w:rPr>
          <w:color w:val="333333"/>
        </w:rPr>
        <w:t>в»</w:t>
      </w:r>
      <w:r w:rsidR="002A711C">
        <w:rPr>
          <w:color w:val="333333"/>
        </w:rPr>
        <w:t xml:space="preserve"> (группы 1221</w:t>
      </w:r>
      <w:r w:rsidR="002A711C" w:rsidRPr="002A711C">
        <w:rPr>
          <w:color w:val="333333"/>
        </w:rPr>
        <w:t xml:space="preserve">, </w:t>
      </w:r>
      <w:r w:rsidR="002A711C">
        <w:rPr>
          <w:color w:val="333333"/>
        </w:rPr>
        <w:t>1222б 1224)</w:t>
      </w:r>
      <w:r w:rsidR="002A711C" w:rsidRPr="002A711C">
        <w:rPr>
          <w:color w:val="333333"/>
        </w:rPr>
        <w:t xml:space="preserve"> в течение учебного года (2023-2024</w:t>
      </w:r>
      <w:r w:rsidRPr="002A711C">
        <w:rPr>
          <w:color w:val="333333"/>
        </w:rPr>
        <w:t xml:space="preserve"> учебный год) обучались по данной совместной программе подготовки. На основе результатов данно</w:t>
      </w:r>
      <w:r w:rsidR="002A711C" w:rsidRPr="002A711C">
        <w:rPr>
          <w:color w:val="333333"/>
        </w:rPr>
        <w:t>го экзамена студенты осенью 2024</w:t>
      </w:r>
      <w:r w:rsidRPr="002A711C">
        <w:rPr>
          <w:color w:val="333333"/>
        </w:rPr>
        <w:t xml:space="preserve"> года получат специализированные сертификаты.</w:t>
      </w:r>
    </w:p>
    <w:p w:rsidR="00C718FD" w:rsidRPr="002A711C" w:rsidRDefault="00C718FD" w:rsidP="002A711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</w:rPr>
      </w:pPr>
      <w:r w:rsidRPr="002A711C">
        <w:rPr>
          <w:color w:val="333333"/>
        </w:rPr>
        <w:t>В этом году с июня по июль будет дополнительно продолжена специализированная программа обучения студентов кафедры.</w:t>
      </w:r>
      <w:r w:rsidR="002A711C">
        <w:rPr>
          <w:color w:val="333333"/>
        </w:rPr>
        <w:t xml:space="preserve"> </w:t>
      </w:r>
      <w:r w:rsidRPr="002A711C">
        <w:rPr>
          <w:color w:val="333333"/>
        </w:rPr>
        <w:t>Итоговый экзамен состоит из проверки практических знаний в сфере авиационных пассажирских перевозок, правил обслуживания пассажиров, организации процесса перевозки, и проверки знания профильного английского авиационного языка.</w:t>
      </w:r>
    </w:p>
    <w:p w:rsidR="00C718FD" w:rsidRPr="002A711C" w:rsidRDefault="00C718FD" w:rsidP="00C718FD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2A711C">
        <w:rPr>
          <w:color w:val="333333"/>
        </w:rPr>
        <w:t>Вручение сертификатов ст</w:t>
      </w:r>
      <w:r w:rsidR="002A711C" w:rsidRPr="002A711C">
        <w:rPr>
          <w:color w:val="333333"/>
        </w:rPr>
        <w:t>удентам состоится в октябре 2024</w:t>
      </w:r>
      <w:r w:rsidRPr="002A711C">
        <w:rPr>
          <w:color w:val="333333"/>
        </w:rPr>
        <w:t xml:space="preserve"> года в ГУАП.</w:t>
      </w:r>
    </w:p>
    <w:p w:rsidR="00C718FD" w:rsidRPr="002A711C" w:rsidRDefault="00C718FD" w:rsidP="00C718FD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2A711C">
        <w:rPr>
          <w:color w:val="333333"/>
        </w:rPr>
        <w:t>Отзыв профессора кафедры системного анализа и логистики Майорова Н.Н.</w:t>
      </w:r>
    </w:p>
    <w:p w:rsidR="00C718FD" w:rsidRPr="002A711C" w:rsidRDefault="002A711C" w:rsidP="00C718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2A711C">
        <w:rPr>
          <w:i/>
          <w:color w:val="333333"/>
        </w:rPr>
        <w:t>От л</w:t>
      </w:r>
      <w:r w:rsidR="00C718FD" w:rsidRPr="002A711C">
        <w:rPr>
          <w:i/>
          <w:color w:val="333333"/>
        </w:rPr>
        <w:t xml:space="preserve">ица сотрудников кафедры системного анализа и логистики благодарю руководителя </w:t>
      </w:r>
      <w:r w:rsidRPr="002A711C">
        <w:rPr>
          <w:i/>
          <w:color w:val="333333"/>
        </w:rPr>
        <w:t xml:space="preserve">направления </w:t>
      </w:r>
      <w:r w:rsidR="00C718FD" w:rsidRPr="002A711C">
        <w:rPr>
          <w:i/>
          <w:color w:val="333333"/>
        </w:rPr>
        <w:t>подбора персонала ООО «Воздушные Во</w:t>
      </w:r>
      <w:r w:rsidRPr="002A711C">
        <w:rPr>
          <w:i/>
          <w:color w:val="333333"/>
        </w:rPr>
        <w:t>рота Северной Столицы» Иванову Ю.В</w:t>
      </w:r>
      <w:r w:rsidR="00C718FD" w:rsidRPr="002A711C">
        <w:rPr>
          <w:i/>
          <w:color w:val="333333"/>
        </w:rPr>
        <w:t>., преподавателя авиационного учебного центра (КУ АУЦ) Попову И.О. за организацию и проведение практических занятий по совместной программе практической подготовки ГУАП и ООО ВВСС.</w:t>
      </w:r>
    </w:p>
    <w:p w:rsidR="00C718FD" w:rsidRPr="00C718FD" w:rsidRDefault="00C718FD" w:rsidP="00C718FD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B064F" w:rsidRPr="002A711C" w:rsidRDefault="006B064F">
      <w:pPr>
        <w:rPr>
          <w:rFonts w:ascii="Times New Roman" w:hAnsi="Times New Roman" w:cs="Times New Roman"/>
          <w:sz w:val="24"/>
          <w:szCs w:val="24"/>
        </w:rPr>
      </w:pPr>
    </w:p>
    <w:sectPr w:rsidR="006B064F" w:rsidRPr="002A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7C"/>
    <w:rsid w:val="002A711C"/>
    <w:rsid w:val="006B064F"/>
    <w:rsid w:val="00C718FD"/>
    <w:rsid w:val="00D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A36C-6806-4D3D-85EA-D95DD31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C7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802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596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2024-06-26T10:37:00Z</dcterms:created>
  <dcterms:modified xsi:type="dcterms:W3CDTF">2024-06-26T10:54:00Z</dcterms:modified>
</cp:coreProperties>
</file>