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ACE" w:rsidRDefault="00BF1ACE"/>
    <w:p w:rsidR="00BF1ACE" w:rsidRPr="00CF115C" w:rsidRDefault="00CF115C">
      <w:pPr>
        <w:ind w:right="-142" w:hanging="709"/>
        <w:jc w:val="center"/>
        <w:rPr>
          <w:rFonts w:ascii="Times New Roman" w:eastAsiaTheme="minorHAnsi" w:hAnsi="Times New Roman" w:cstheme="minorBidi"/>
          <w:b/>
          <w:color w:val="auto"/>
          <w:spacing w:val="-8"/>
          <w:kern w:val="0"/>
          <w:sz w:val="26"/>
          <w:szCs w:val="26"/>
          <w:lang w:val="en-US" w:eastAsia="en-US"/>
        </w:rPr>
      </w:pPr>
      <w:r w:rsidRPr="00CF115C">
        <w:rPr>
          <w:rFonts w:ascii="Times New Roman" w:eastAsiaTheme="minorHAnsi" w:hAnsi="Times New Roman" w:cstheme="minorBidi"/>
          <w:b/>
          <w:color w:val="auto"/>
          <w:spacing w:val="-8"/>
          <w:kern w:val="0"/>
          <w:sz w:val="26"/>
          <w:szCs w:val="26"/>
          <w:lang w:val="en-US" w:eastAsia="en-US"/>
        </w:rPr>
        <w:t>MINISTRY OF SCIENCE AND HIGHER EDUCATION OF THE RUSSIAN FEDERATION</w:t>
      </w:r>
    </w:p>
    <w:p w:rsidR="00BF1ACE" w:rsidRPr="00CF115C" w:rsidRDefault="00CF115C">
      <w:pPr>
        <w:ind w:right="-142"/>
        <w:jc w:val="center"/>
        <w:rPr>
          <w:rFonts w:ascii="Times New Roman" w:eastAsiaTheme="minorHAnsi" w:hAnsi="Times New Roman" w:cstheme="minorBidi"/>
          <w:color w:val="auto"/>
          <w:kern w:val="0"/>
          <w:sz w:val="28"/>
          <w:szCs w:val="28"/>
          <w:lang w:val="en-US" w:eastAsia="en-US"/>
        </w:rPr>
      </w:pPr>
      <w:r w:rsidRPr="00CF115C">
        <w:rPr>
          <w:rFonts w:ascii="Times New Roman" w:eastAsiaTheme="minorHAnsi" w:hAnsi="Times New Roman" w:cstheme="minorBidi"/>
          <w:color w:val="auto"/>
          <w:spacing w:val="-8"/>
          <w:kern w:val="0"/>
          <w:sz w:val="26"/>
          <w:szCs w:val="26"/>
          <w:lang w:val="en-US" w:eastAsia="en-US"/>
        </w:rPr>
        <w:t xml:space="preserve">Federal State Autonomous Educational Institution of Higher Education </w:t>
      </w:r>
      <w:r w:rsidRPr="00CF115C">
        <w:rPr>
          <w:rFonts w:ascii="Times New Roman" w:eastAsiaTheme="minorHAnsi" w:hAnsi="Times New Roman" w:cstheme="minorBidi"/>
          <w:color w:val="auto"/>
          <w:kern w:val="0"/>
          <w:sz w:val="28"/>
          <w:szCs w:val="28"/>
          <w:lang w:val="en-US" w:eastAsia="en-US"/>
        </w:rPr>
        <w:t>"St. Petersburg State University of Aerospace Instrumentation" (GUAP)</w:t>
      </w:r>
    </w:p>
    <w:p w:rsidR="00BF1ACE" w:rsidRPr="00CF115C" w:rsidRDefault="00CF115C">
      <w:pPr>
        <w:jc w:val="center"/>
        <w:rPr>
          <w:rFonts w:ascii="Times New Roman" w:eastAsiaTheme="minorHAnsi" w:hAnsi="Times New Roman" w:cstheme="minorBidi"/>
          <w:color w:val="auto"/>
          <w:kern w:val="0"/>
          <w:sz w:val="28"/>
          <w:szCs w:val="28"/>
          <w:lang w:val="en-US" w:eastAsia="en-US"/>
        </w:rPr>
      </w:pPr>
      <w:r w:rsidRPr="00CF115C">
        <w:rPr>
          <w:rFonts w:ascii="Times New Roman" w:eastAsiaTheme="minorHAnsi" w:hAnsi="Times New Roman" w:cstheme="minorBidi"/>
          <w:color w:val="auto"/>
          <w:kern w:val="0"/>
          <w:sz w:val="28"/>
          <w:szCs w:val="28"/>
          <w:lang w:val="en-US" w:eastAsia="en-US"/>
        </w:rPr>
        <w:t xml:space="preserve">Institute of Information Technology and </w:t>
      </w:r>
      <w:r w:rsidRPr="00CF115C">
        <w:rPr>
          <w:rFonts w:ascii="Times New Roman" w:eastAsiaTheme="minorHAnsi" w:hAnsi="Times New Roman" w:cstheme="minorBidi"/>
          <w:color w:val="auto"/>
          <w:kern w:val="0"/>
          <w:sz w:val="28"/>
          <w:szCs w:val="28"/>
          <w:lang w:val="en-US" w:eastAsia="en-US"/>
        </w:rPr>
        <w:t>Programming (Institute 4)</w:t>
      </w:r>
    </w:p>
    <w:p w:rsidR="00BF1ACE" w:rsidRPr="00CF115C" w:rsidRDefault="00BF1ACE">
      <w:pPr>
        <w:jc w:val="center"/>
        <w:rPr>
          <w:rFonts w:ascii="Times New Roman" w:hAnsi="Times New Roman" w:cs="Times New Roman"/>
          <w:sz w:val="28"/>
          <w:szCs w:val="28"/>
          <w:lang w:val="en-US"/>
        </w:rPr>
      </w:pPr>
    </w:p>
    <w:p w:rsidR="00BF1ACE" w:rsidRPr="00CF115C" w:rsidRDefault="00CF115C">
      <w:pPr>
        <w:jc w:val="center"/>
        <w:rPr>
          <w:rFonts w:ascii="Times New Roman" w:hAnsi="Times New Roman" w:cs="Times New Roman"/>
          <w:sz w:val="28"/>
          <w:szCs w:val="28"/>
          <w:lang w:val="en-US"/>
        </w:rPr>
      </w:pPr>
      <w:r w:rsidRPr="00CF115C">
        <w:rPr>
          <w:rFonts w:ascii="Times New Roman" w:hAnsi="Times New Roman" w:cs="Times New Roman"/>
          <w:sz w:val="28"/>
          <w:szCs w:val="28"/>
          <w:lang w:val="en-US"/>
        </w:rPr>
        <w:t>Dear Colleagues!</w:t>
      </w:r>
    </w:p>
    <w:p w:rsidR="00BF1ACE" w:rsidRPr="00CF115C" w:rsidRDefault="00BF1ACE">
      <w:pPr>
        <w:jc w:val="center"/>
        <w:rPr>
          <w:rFonts w:ascii="Times New Roman" w:hAnsi="Times New Roman" w:cs="Times New Roman"/>
          <w:sz w:val="28"/>
          <w:szCs w:val="28"/>
          <w:lang w:val="en-US"/>
        </w:rPr>
      </w:pPr>
    </w:p>
    <w:p w:rsidR="00BF1ACE" w:rsidRPr="00CF115C" w:rsidRDefault="00CF115C">
      <w:pPr>
        <w:tabs>
          <w:tab w:val="left" w:pos="993"/>
        </w:tabs>
        <w:spacing w:after="160" w:line="259" w:lineRule="auto"/>
        <w:ind w:firstLine="709"/>
        <w:contextualSpacing/>
        <w:jc w:val="both"/>
        <w:rPr>
          <w:rFonts w:ascii="Times New Roman" w:eastAsia="Calibri" w:hAnsi="Times New Roman" w:cs="Times New Roman"/>
          <w:color w:val="auto"/>
          <w:kern w:val="0"/>
          <w:sz w:val="28"/>
          <w:szCs w:val="22"/>
          <w:lang w:val="en-US" w:eastAsia="en-US"/>
        </w:rPr>
      </w:pPr>
      <w:r w:rsidRPr="00CF115C">
        <w:rPr>
          <w:rFonts w:ascii="Times New Roman" w:eastAsia="Calibri" w:hAnsi="Times New Roman" w:cs="Times New Roman"/>
          <w:color w:val="auto"/>
          <w:kern w:val="0"/>
          <w:sz w:val="28"/>
          <w:szCs w:val="22"/>
          <w:lang w:val="en-US" w:eastAsia="en-US"/>
        </w:rPr>
        <w:t xml:space="preserve">On October 17, 2024, </w:t>
      </w:r>
      <w:r w:rsidRPr="00CF115C">
        <w:rPr>
          <w:rFonts w:ascii="Times New Roman" w:eastAsiaTheme="minorHAnsi" w:hAnsi="Times New Roman" w:cstheme="minorBidi"/>
          <w:b/>
          <w:color w:val="auto"/>
          <w:kern w:val="0"/>
          <w:sz w:val="28"/>
          <w:szCs w:val="28"/>
          <w:lang w:val="en-US" w:eastAsia="en-US"/>
        </w:rPr>
        <w:t xml:space="preserve">St. Petersburg State University of Aerospace Instrumentation" (SUAI) </w:t>
      </w:r>
      <w:r w:rsidRPr="00CF115C">
        <w:rPr>
          <w:rFonts w:ascii="Times New Roman" w:eastAsia="Calibri" w:hAnsi="Times New Roman" w:cs="Times New Roman"/>
          <w:color w:val="auto"/>
          <w:kern w:val="0"/>
          <w:sz w:val="28"/>
          <w:szCs w:val="22"/>
          <w:lang w:val="en-US" w:eastAsia="en-US"/>
        </w:rPr>
        <w:t xml:space="preserve">is holding the International Conference "Applied Artificial Intelligence: Prospects and Risks". </w:t>
      </w:r>
    </w:p>
    <w:p w:rsidR="00BF1ACE" w:rsidRPr="00CF115C" w:rsidRDefault="00CF115C">
      <w:pPr>
        <w:tabs>
          <w:tab w:val="left" w:pos="993"/>
        </w:tabs>
        <w:spacing w:after="160" w:line="259" w:lineRule="auto"/>
        <w:ind w:firstLine="709"/>
        <w:contextualSpacing/>
        <w:jc w:val="both"/>
        <w:rPr>
          <w:rFonts w:ascii="Times New Roman" w:eastAsia="Calibri" w:hAnsi="Times New Roman" w:cs="Times New Roman"/>
          <w:color w:val="auto"/>
          <w:kern w:val="0"/>
          <w:sz w:val="28"/>
          <w:szCs w:val="22"/>
          <w:lang w:val="en-US" w:eastAsia="en-US"/>
        </w:rPr>
      </w:pPr>
      <w:r w:rsidRPr="00CF115C">
        <w:rPr>
          <w:rFonts w:ascii="Times New Roman" w:eastAsia="Calibri" w:hAnsi="Times New Roman" w:cs="Times New Roman"/>
          <w:color w:val="auto"/>
          <w:kern w:val="0"/>
          <w:sz w:val="28"/>
          <w:szCs w:val="22"/>
          <w:lang w:val="en-US" w:eastAsia="en-US"/>
        </w:rPr>
        <w:t>The co-organizers</w:t>
      </w:r>
      <w:r w:rsidRPr="00CF115C">
        <w:rPr>
          <w:rFonts w:ascii="Times New Roman" w:eastAsia="Calibri" w:hAnsi="Times New Roman" w:cs="Times New Roman"/>
          <w:color w:val="auto"/>
          <w:kern w:val="0"/>
          <w:sz w:val="28"/>
          <w:szCs w:val="22"/>
          <w:lang w:val="en-US" w:eastAsia="en-US"/>
        </w:rPr>
        <w:t xml:space="preserve"> of the Conference are: Ministry of Science and Higher Education of the Russian Federation, Committee for Science and Higher Education of St. Petersburg, JSC "Electronic Company </w:t>
      </w:r>
      <w:proofErr w:type="spellStart"/>
      <w:r w:rsidRPr="00CF115C">
        <w:rPr>
          <w:rFonts w:ascii="Times New Roman" w:eastAsia="Calibri" w:hAnsi="Times New Roman" w:cs="Times New Roman"/>
          <w:color w:val="auto"/>
          <w:kern w:val="0"/>
          <w:sz w:val="28"/>
          <w:szCs w:val="22"/>
          <w:lang w:val="en-US" w:eastAsia="en-US"/>
        </w:rPr>
        <w:t>Elkus</w:t>
      </w:r>
      <w:proofErr w:type="spellEnd"/>
      <w:r w:rsidRPr="00CF115C">
        <w:rPr>
          <w:rFonts w:ascii="Times New Roman" w:eastAsia="Calibri" w:hAnsi="Times New Roman" w:cs="Times New Roman"/>
          <w:color w:val="auto"/>
          <w:kern w:val="0"/>
          <w:sz w:val="28"/>
          <w:szCs w:val="22"/>
          <w:lang w:val="en-US" w:eastAsia="en-US"/>
        </w:rPr>
        <w:t>", scientific journal "Information and Control Systems".</w:t>
      </w:r>
    </w:p>
    <w:p w:rsidR="00BF1ACE" w:rsidRPr="00CF115C" w:rsidRDefault="00CF115C">
      <w:pPr>
        <w:ind w:firstLine="708"/>
        <w:jc w:val="both"/>
        <w:rPr>
          <w:rFonts w:ascii="Times New Roman" w:hAnsi="Times New Roman" w:cs="Times New Roman"/>
          <w:color w:val="auto"/>
          <w:sz w:val="28"/>
          <w:szCs w:val="28"/>
          <w:shd w:val="clear" w:color="auto" w:fill="FFFFFF"/>
          <w:lang w:val="en-US"/>
        </w:rPr>
      </w:pPr>
      <w:r w:rsidRPr="00CF115C">
        <w:rPr>
          <w:rFonts w:ascii="Times New Roman" w:hAnsi="Times New Roman" w:cs="Times New Roman"/>
          <w:color w:val="auto"/>
          <w:sz w:val="28"/>
          <w:szCs w:val="28"/>
          <w:lang w:val="en-US"/>
        </w:rPr>
        <w:t>The Conference i</w:t>
      </w:r>
      <w:r w:rsidRPr="00CF115C">
        <w:rPr>
          <w:rFonts w:ascii="Times New Roman" w:hAnsi="Times New Roman" w:cs="Times New Roman"/>
          <w:color w:val="auto"/>
          <w:sz w:val="28"/>
          <w:szCs w:val="28"/>
          <w:lang w:val="en-US"/>
        </w:rPr>
        <w:t xml:space="preserve">s open to </w:t>
      </w:r>
      <w:r w:rsidRPr="00CF115C">
        <w:rPr>
          <w:rFonts w:ascii="Times New Roman" w:hAnsi="Times New Roman"/>
          <w:sz w:val="28"/>
          <w:szCs w:val="28"/>
          <w:lang w:val="en-US"/>
        </w:rPr>
        <w:t>scientists, researchers, teachers, postgraduates and students of higher educational institutions, research institutes, production enterprises of the Russian Federation, scientific institutions and higher educational institutions of foreign countr</w:t>
      </w:r>
      <w:r w:rsidRPr="00CF115C">
        <w:rPr>
          <w:rFonts w:ascii="Times New Roman" w:hAnsi="Times New Roman"/>
          <w:sz w:val="28"/>
          <w:szCs w:val="28"/>
          <w:lang w:val="en-US"/>
        </w:rPr>
        <w:t>ies</w:t>
      </w:r>
      <w:r w:rsidRPr="00CF115C">
        <w:rPr>
          <w:rFonts w:ascii="Times New Roman" w:hAnsi="Times New Roman" w:cs="Times New Roman"/>
          <w:sz w:val="28"/>
          <w:szCs w:val="28"/>
          <w:shd w:val="clear" w:color="auto" w:fill="FFFFFF"/>
          <w:lang w:val="en-US"/>
        </w:rPr>
        <w:t xml:space="preserve">. </w:t>
      </w:r>
    </w:p>
    <w:p w:rsidR="00BF1ACE" w:rsidRPr="00CF115C" w:rsidRDefault="00CF115C">
      <w:pPr>
        <w:ind w:firstLine="708"/>
        <w:jc w:val="both"/>
        <w:rPr>
          <w:rFonts w:ascii="Times New Roman" w:hAnsi="Times New Roman" w:cs="Times New Roman"/>
          <w:color w:val="auto"/>
          <w:sz w:val="28"/>
          <w:szCs w:val="28"/>
          <w:shd w:val="clear" w:color="auto" w:fill="FFFFFF"/>
          <w:lang w:val="en-US"/>
        </w:rPr>
      </w:pPr>
      <w:r w:rsidRPr="00CF115C">
        <w:rPr>
          <w:rFonts w:ascii="Times New Roman" w:hAnsi="Times New Roman" w:cs="Times New Roman"/>
          <w:sz w:val="28"/>
          <w:szCs w:val="28"/>
          <w:shd w:val="clear" w:color="auto" w:fill="FFFFFF"/>
          <w:lang w:val="en-US"/>
        </w:rPr>
        <w:t xml:space="preserve">The format of the </w:t>
      </w:r>
      <w:r w:rsidRPr="00CF115C">
        <w:rPr>
          <w:rFonts w:ascii="Times New Roman" w:hAnsi="Times New Roman" w:cs="Times New Roman"/>
          <w:color w:val="auto"/>
          <w:sz w:val="28"/>
          <w:szCs w:val="28"/>
          <w:lang w:val="en-US"/>
        </w:rPr>
        <w:t xml:space="preserve">Conference is </w:t>
      </w:r>
      <w:r w:rsidRPr="00CF115C">
        <w:rPr>
          <w:rFonts w:ascii="Times New Roman" w:hAnsi="Times New Roman" w:cs="Times New Roman"/>
          <w:sz w:val="28"/>
          <w:szCs w:val="28"/>
          <w:shd w:val="clear" w:color="auto" w:fill="FFFFFF"/>
          <w:lang w:val="en-US"/>
        </w:rPr>
        <w:t>mixed: face-to-face and remote.</w:t>
      </w:r>
    </w:p>
    <w:p w:rsidR="00BF1ACE" w:rsidRPr="00CF115C" w:rsidRDefault="00CF115C">
      <w:pPr>
        <w:ind w:firstLine="708"/>
        <w:jc w:val="both"/>
        <w:rPr>
          <w:rFonts w:ascii="Times New Roman" w:hAnsi="Times New Roman" w:cs="Times New Roman"/>
          <w:color w:val="auto"/>
          <w:sz w:val="28"/>
          <w:szCs w:val="28"/>
          <w:shd w:val="clear" w:color="auto" w:fill="FFFFFF"/>
          <w:lang w:val="en-US"/>
        </w:rPr>
      </w:pPr>
      <w:r w:rsidRPr="00CF115C">
        <w:rPr>
          <w:rFonts w:ascii="Times New Roman" w:hAnsi="Times New Roman" w:cs="Times New Roman"/>
          <w:sz w:val="28"/>
          <w:szCs w:val="28"/>
          <w:shd w:val="clear" w:color="auto" w:fill="FFFFFF"/>
          <w:lang w:val="en-US"/>
        </w:rPr>
        <w:t>Forms of participation: full-time</w:t>
      </w:r>
      <w:r>
        <w:rPr>
          <w:rFonts w:ascii="Symbol" w:eastAsia="Symbol" w:hAnsi="Symbol" w:cs="Symbol"/>
          <w:sz w:val="28"/>
          <w:szCs w:val="28"/>
          <w:shd w:val="clear" w:color="auto" w:fill="FFFFFF"/>
        </w:rPr>
        <w:t></w:t>
      </w:r>
      <w:r w:rsidRPr="00CF115C">
        <w:rPr>
          <w:rFonts w:ascii="Times New Roman" w:hAnsi="Times New Roman" w:cs="Times New Roman"/>
          <w:sz w:val="28"/>
          <w:szCs w:val="28"/>
          <w:shd w:val="clear" w:color="auto" w:fill="FFFFFF"/>
          <w:lang w:val="en-US"/>
        </w:rPr>
        <w:t xml:space="preserve"> with and without publication of materials, extramural</w:t>
      </w:r>
      <w:r>
        <w:rPr>
          <w:rFonts w:ascii="Symbol" w:eastAsia="Symbol" w:hAnsi="Symbol" w:cs="Symbol"/>
          <w:sz w:val="28"/>
          <w:szCs w:val="28"/>
          <w:shd w:val="clear" w:color="auto" w:fill="FFFFFF"/>
        </w:rPr>
        <w:t></w:t>
      </w:r>
      <w:r w:rsidRPr="00CF115C">
        <w:rPr>
          <w:rFonts w:ascii="Times New Roman" w:hAnsi="Times New Roman" w:cs="Times New Roman"/>
          <w:sz w:val="28"/>
          <w:szCs w:val="28"/>
          <w:shd w:val="clear" w:color="auto" w:fill="FFFFFF"/>
          <w:lang w:val="en-US"/>
        </w:rPr>
        <w:t xml:space="preserve"> with publication of materials.</w:t>
      </w:r>
    </w:p>
    <w:p w:rsidR="00BF1ACE" w:rsidRPr="00CF115C" w:rsidRDefault="00BF1ACE">
      <w:pPr>
        <w:jc w:val="both"/>
        <w:rPr>
          <w:rFonts w:ascii="Times New Roman" w:hAnsi="Times New Roman" w:cs="Times New Roman"/>
          <w:b/>
          <w:sz w:val="28"/>
          <w:szCs w:val="28"/>
          <w:lang w:val="en-US"/>
        </w:rPr>
      </w:pPr>
    </w:p>
    <w:p w:rsidR="00BF1ACE" w:rsidRPr="00CF115C" w:rsidRDefault="00CF115C">
      <w:pPr>
        <w:ind w:firstLine="709"/>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 xml:space="preserve">The work of the conference will be carried out in the following </w:t>
      </w:r>
      <w:r w:rsidRPr="00CF115C">
        <w:rPr>
          <w:rFonts w:ascii="Times New Roman" w:hAnsi="Times New Roman" w:cs="Times New Roman"/>
          <w:sz w:val="28"/>
          <w:szCs w:val="28"/>
          <w:lang w:val="en-US"/>
        </w:rPr>
        <w:t>directions:</w:t>
      </w:r>
    </w:p>
    <w:p w:rsidR="00BF1ACE" w:rsidRDefault="00CF115C">
      <w:pPr>
        <w:pStyle w:val="af0"/>
        <w:shd w:val="clear" w:color="auto" w:fill="FFFFFF"/>
        <w:tabs>
          <w:tab w:val="left" w:pos="993"/>
        </w:tabs>
        <w:spacing w:after="0" w:line="240" w:lineRule="auto"/>
        <w:ind w:left="0" w:firstLine="720"/>
        <w:jc w:val="both"/>
        <w:rPr>
          <w:rFonts w:ascii="Times New Roman" w:hAnsi="Times New Roman"/>
          <w:b/>
          <w:i/>
          <w:color w:val="1A1A1A"/>
          <w:sz w:val="28"/>
          <w:szCs w:val="28"/>
        </w:rPr>
      </w:pPr>
      <w:proofErr w:type="spellStart"/>
      <w:r>
        <w:rPr>
          <w:rFonts w:ascii="Times New Roman" w:hAnsi="Times New Roman"/>
          <w:b/>
          <w:i/>
          <w:color w:val="1A1A1A"/>
          <w:sz w:val="28"/>
          <w:szCs w:val="28"/>
        </w:rPr>
        <w:t>Section</w:t>
      </w:r>
      <w:proofErr w:type="spellEnd"/>
      <w:r>
        <w:rPr>
          <w:rFonts w:ascii="Times New Roman" w:hAnsi="Times New Roman"/>
          <w:b/>
          <w:i/>
          <w:color w:val="1A1A1A"/>
          <w:sz w:val="28"/>
          <w:szCs w:val="28"/>
        </w:rPr>
        <w:t xml:space="preserve"> 1: Artificial Intelligence Technologies in </w:t>
      </w:r>
      <w:proofErr w:type="spellStart"/>
      <w:r>
        <w:rPr>
          <w:rFonts w:ascii="Times New Roman" w:hAnsi="Times New Roman"/>
          <w:b/>
          <w:i/>
          <w:color w:val="1A1A1A"/>
          <w:sz w:val="28"/>
          <w:szCs w:val="28"/>
        </w:rPr>
        <w:t>Aerospace</w:t>
      </w:r>
      <w:proofErr w:type="spellEnd"/>
      <w:r>
        <w:rPr>
          <w:rFonts w:ascii="Times New Roman" w:hAnsi="Times New Roman"/>
          <w:b/>
          <w:i/>
          <w:color w:val="1A1A1A"/>
          <w:sz w:val="28"/>
          <w:szCs w:val="28"/>
        </w:rPr>
        <w:t xml:space="preserve"> </w:t>
      </w:r>
      <w:proofErr w:type="spellStart"/>
      <w:r>
        <w:rPr>
          <w:rFonts w:ascii="Times New Roman" w:hAnsi="Times New Roman"/>
          <w:b/>
          <w:i/>
          <w:color w:val="1A1A1A"/>
          <w:sz w:val="28"/>
          <w:szCs w:val="28"/>
        </w:rPr>
        <w:t>Instrumentation</w:t>
      </w:r>
      <w:proofErr w:type="spellEnd"/>
      <w:r>
        <w:rPr>
          <w:rFonts w:ascii="Times New Roman" w:hAnsi="Times New Roman"/>
          <w:b/>
          <w:i/>
          <w:color w:val="1A1A1A"/>
          <w:sz w:val="28"/>
          <w:szCs w:val="28"/>
        </w:rPr>
        <w:t xml:space="preserve"> and Engineering.</w:t>
      </w:r>
    </w:p>
    <w:p w:rsidR="00BF1ACE" w:rsidRPr="00CF115C" w:rsidRDefault="00CF115C">
      <w:pPr>
        <w:tabs>
          <w:tab w:val="left" w:pos="851"/>
          <w:tab w:val="left" w:pos="993"/>
        </w:tabs>
        <w:ind w:firstLine="720"/>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 xml:space="preserve">Engineering design processes, project lifecycle management, design automation, generative design, engineering simulation, structural optimization, </w:t>
      </w:r>
      <w:r w:rsidRPr="00CF115C">
        <w:rPr>
          <w:rFonts w:ascii="Times New Roman" w:hAnsi="Times New Roman" w:cs="Times New Roman"/>
          <w:sz w:val="28"/>
          <w:szCs w:val="28"/>
          <w:lang w:val="en-US"/>
        </w:rPr>
        <w:t>autonomous control, integration of aerospace instrumentation with artificial intelligence.</w:t>
      </w:r>
    </w:p>
    <w:p w:rsidR="00BF1ACE" w:rsidRPr="00CF115C" w:rsidRDefault="00CF115C">
      <w:pPr>
        <w:tabs>
          <w:tab w:val="left" w:pos="851"/>
          <w:tab w:val="left" w:pos="993"/>
        </w:tabs>
        <w:ind w:left="720"/>
        <w:rPr>
          <w:rFonts w:ascii="Times New Roman" w:hAnsi="Times New Roman" w:cs="Times New Roman"/>
          <w:b/>
          <w:i/>
          <w:sz w:val="28"/>
          <w:szCs w:val="28"/>
          <w:lang w:val="en-US"/>
        </w:rPr>
      </w:pPr>
      <w:r w:rsidRPr="00CF115C">
        <w:rPr>
          <w:rFonts w:ascii="Times New Roman" w:hAnsi="Times New Roman" w:cs="Times New Roman"/>
          <w:b/>
          <w:i/>
          <w:sz w:val="28"/>
          <w:szCs w:val="28"/>
          <w:lang w:val="en-US"/>
        </w:rPr>
        <w:t>Section 2. Artificial Intelligence Technologies in Education.</w:t>
      </w:r>
    </w:p>
    <w:p w:rsidR="00BF1ACE" w:rsidRPr="00CF115C" w:rsidRDefault="00CF115C">
      <w:pPr>
        <w:shd w:val="clear" w:color="auto" w:fill="FFFFFF"/>
        <w:ind w:firstLine="709"/>
        <w:jc w:val="both"/>
        <w:rPr>
          <w:rFonts w:ascii="Times New Roman" w:hAnsi="Times New Roman" w:cs="Times New Roman"/>
          <w:color w:val="1A1A1A"/>
          <w:kern w:val="0"/>
          <w:sz w:val="28"/>
          <w:szCs w:val="28"/>
          <w:lang w:val="en-US"/>
        </w:rPr>
      </w:pPr>
      <w:r w:rsidRPr="00CF115C">
        <w:rPr>
          <w:rFonts w:ascii="Times New Roman" w:hAnsi="Times New Roman" w:cs="Times New Roman"/>
          <w:color w:val="1A1A1A"/>
          <w:kern w:val="0"/>
          <w:sz w:val="28"/>
          <w:szCs w:val="28"/>
          <w:lang w:val="en-US"/>
        </w:rPr>
        <w:t>Electronic resources and systems in education and learning, teaching and learning support, personalized</w:t>
      </w:r>
      <w:r w:rsidRPr="00CF115C">
        <w:rPr>
          <w:rFonts w:ascii="Times New Roman" w:hAnsi="Times New Roman" w:cs="Times New Roman"/>
          <w:color w:val="1A1A1A"/>
          <w:kern w:val="0"/>
          <w:sz w:val="28"/>
          <w:szCs w:val="28"/>
          <w:lang w:val="en-US"/>
        </w:rPr>
        <w:t xml:space="preserve"> and adaptive learning, inclusive education technologies, content generation and analysis, data analytics in education and learning management systems, virtual laboratories and ecosystems, problems of professional and research competencies in digital learn</w:t>
      </w:r>
      <w:r w:rsidRPr="00CF115C">
        <w:rPr>
          <w:rFonts w:ascii="Times New Roman" w:hAnsi="Times New Roman" w:cs="Times New Roman"/>
          <w:color w:val="1A1A1A"/>
          <w:kern w:val="0"/>
          <w:sz w:val="28"/>
          <w:szCs w:val="28"/>
          <w:lang w:val="en-US"/>
        </w:rPr>
        <w:t>ing environment related to machine learning, big data, intellectual technologies.</w:t>
      </w:r>
    </w:p>
    <w:p w:rsidR="00BF1ACE" w:rsidRPr="00CF115C" w:rsidRDefault="00CF115C">
      <w:pPr>
        <w:tabs>
          <w:tab w:val="left" w:pos="851"/>
          <w:tab w:val="left" w:pos="993"/>
        </w:tabs>
        <w:ind w:left="720"/>
        <w:rPr>
          <w:rFonts w:ascii="Times New Roman" w:hAnsi="Times New Roman" w:cs="Times New Roman"/>
          <w:b/>
          <w:i/>
          <w:sz w:val="28"/>
          <w:szCs w:val="28"/>
          <w:lang w:val="en-US"/>
        </w:rPr>
      </w:pPr>
      <w:r w:rsidRPr="00CF115C">
        <w:rPr>
          <w:rFonts w:ascii="Times New Roman" w:hAnsi="Times New Roman" w:cs="Times New Roman"/>
          <w:b/>
          <w:i/>
          <w:sz w:val="28"/>
          <w:szCs w:val="28"/>
          <w:lang w:val="en-US"/>
        </w:rPr>
        <w:t>Section 3. Development of intelligent interfaces.</w:t>
      </w:r>
    </w:p>
    <w:p w:rsidR="00BF1ACE" w:rsidRPr="00CF115C" w:rsidRDefault="00CF115C">
      <w:pPr>
        <w:tabs>
          <w:tab w:val="left" w:pos="851"/>
          <w:tab w:val="left" w:pos="993"/>
        </w:tabs>
        <w:ind w:firstLine="720"/>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Cognitive services, speech recognition and voice assistants, dashboards, intelligent characters in digital realities.</w:t>
      </w:r>
    </w:p>
    <w:p w:rsidR="00BF1ACE" w:rsidRPr="00CF115C" w:rsidRDefault="00CF115C">
      <w:pPr>
        <w:tabs>
          <w:tab w:val="left" w:pos="851"/>
          <w:tab w:val="left" w:pos="993"/>
        </w:tabs>
        <w:ind w:firstLine="720"/>
        <w:jc w:val="both"/>
        <w:rPr>
          <w:rFonts w:ascii="Times New Roman" w:hAnsi="Times New Roman" w:cs="Times New Roman"/>
          <w:b/>
          <w:i/>
          <w:color w:val="1A1A1A"/>
          <w:sz w:val="28"/>
          <w:szCs w:val="28"/>
          <w:lang w:val="en-US"/>
        </w:rPr>
      </w:pPr>
      <w:r w:rsidRPr="00CF115C">
        <w:rPr>
          <w:rFonts w:ascii="Times New Roman" w:hAnsi="Times New Roman" w:cs="Times New Roman"/>
          <w:b/>
          <w:i/>
          <w:sz w:val="28"/>
          <w:szCs w:val="28"/>
          <w:lang w:val="en-US"/>
        </w:rPr>
        <w:t>Sectio</w:t>
      </w:r>
      <w:r w:rsidRPr="00CF115C">
        <w:rPr>
          <w:rFonts w:ascii="Times New Roman" w:hAnsi="Times New Roman" w:cs="Times New Roman"/>
          <w:b/>
          <w:i/>
          <w:sz w:val="28"/>
          <w:szCs w:val="28"/>
          <w:lang w:val="en-US"/>
        </w:rPr>
        <w:t xml:space="preserve">n 4. </w:t>
      </w:r>
      <w:r w:rsidRPr="00CF115C">
        <w:rPr>
          <w:rFonts w:ascii="Times New Roman" w:hAnsi="Times New Roman" w:cs="Times New Roman"/>
          <w:b/>
          <w:i/>
          <w:color w:val="1A1A1A"/>
          <w:sz w:val="28"/>
          <w:szCs w:val="28"/>
          <w:lang w:val="en-US"/>
        </w:rPr>
        <w:t>Applied intellectual and information systems.</w:t>
      </w:r>
    </w:p>
    <w:p w:rsidR="00BF1ACE" w:rsidRPr="00CF115C" w:rsidRDefault="00CF115C">
      <w:pPr>
        <w:shd w:val="clear" w:color="auto" w:fill="FFFFFF"/>
        <w:tabs>
          <w:tab w:val="left" w:pos="993"/>
        </w:tabs>
        <w:ind w:firstLine="720"/>
        <w:jc w:val="both"/>
        <w:rPr>
          <w:rFonts w:ascii="Times New Roman" w:hAnsi="Times New Roman" w:cs="Times New Roman"/>
          <w:color w:val="1A1A1A"/>
          <w:sz w:val="28"/>
          <w:szCs w:val="28"/>
          <w:lang w:val="en-US"/>
        </w:rPr>
      </w:pPr>
      <w:r w:rsidRPr="00CF115C">
        <w:rPr>
          <w:rFonts w:ascii="Times New Roman" w:hAnsi="Times New Roman" w:cs="Times New Roman"/>
          <w:color w:val="1A1A1A"/>
          <w:sz w:val="28"/>
          <w:szCs w:val="28"/>
          <w:lang w:val="en-US"/>
        </w:rPr>
        <w:t>Expert systems, smart systems, multi-agent systems, swarm intelligence, big data, cloud computing, internet of things.</w:t>
      </w:r>
    </w:p>
    <w:p w:rsidR="00BF1ACE" w:rsidRDefault="00CF115C">
      <w:pPr>
        <w:pStyle w:val="af0"/>
        <w:shd w:val="clear" w:color="auto" w:fill="FFFFFF"/>
        <w:tabs>
          <w:tab w:val="left" w:pos="993"/>
        </w:tabs>
        <w:spacing w:after="0" w:line="240" w:lineRule="auto"/>
        <w:ind w:left="0" w:firstLine="720"/>
        <w:jc w:val="both"/>
        <w:rPr>
          <w:rFonts w:ascii="Times New Roman" w:hAnsi="Times New Roman"/>
          <w:b/>
          <w:i/>
          <w:color w:val="1A1A1A"/>
          <w:sz w:val="28"/>
          <w:szCs w:val="28"/>
        </w:rPr>
      </w:pPr>
      <w:proofErr w:type="spellStart"/>
      <w:r>
        <w:rPr>
          <w:rFonts w:ascii="Times New Roman" w:hAnsi="Times New Roman"/>
          <w:b/>
          <w:i/>
          <w:color w:val="1A1A1A"/>
          <w:sz w:val="28"/>
          <w:szCs w:val="28"/>
        </w:rPr>
        <w:t>Section</w:t>
      </w:r>
      <w:proofErr w:type="spellEnd"/>
      <w:r>
        <w:rPr>
          <w:rFonts w:ascii="Times New Roman" w:hAnsi="Times New Roman"/>
          <w:b/>
          <w:i/>
          <w:color w:val="1A1A1A"/>
          <w:sz w:val="28"/>
          <w:szCs w:val="28"/>
        </w:rPr>
        <w:t xml:space="preserve"> 5. Artificial Intelligence in Information </w:t>
      </w:r>
      <w:proofErr w:type="spellStart"/>
      <w:r>
        <w:rPr>
          <w:rFonts w:ascii="Times New Roman" w:hAnsi="Times New Roman"/>
          <w:b/>
          <w:i/>
          <w:color w:val="1A1A1A"/>
          <w:sz w:val="28"/>
          <w:szCs w:val="28"/>
        </w:rPr>
        <w:t>Security</w:t>
      </w:r>
      <w:proofErr w:type="spellEnd"/>
      <w:r>
        <w:rPr>
          <w:rFonts w:ascii="Times New Roman" w:hAnsi="Times New Roman"/>
          <w:b/>
          <w:i/>
          <w:color w:val="1A1A1A"/>
          <w:sz w:val="28"/>
          <w:szCs w:val="28"/>
        </w:rPr>
        <w:t>.</w:t>
      </w:r>
    </w:p>
    <w:p w:rsidR="00BF1ACE" w:rsidRPr="00CF115C" w:rsidRDefault="00CF115C">
      <w:pPr>
        <w:shd w:val="clear" w:color="auto" w:fill="FFFFFF"/>
        <w:tabs>
          <w:tab w:val="left" w:pos="993"/>
        </w:tabs>
        <w:ind w:firstLine="720"/>
        <w:jc w:val="both"/>
        <w:rPr>
          <w:rFonts w:ascii="Times New Roman" w:hAnsi="Times New Roman" w:cs="Times New Roman"/>
          <w:color w:val="1A1A1A"/>
          <w:sz w:val="28"/>
          <w:szCs w:val="28"/>
          <w:lang w:val="en-US"/>
        </w:rPr>
      </w:pPr>
      <w:r w:rsidRPr="00CF115C">
        <w:rPr>
          <w:rFonts w:ascii="Times New Roman" w:hAnsi="Times New Roman" w:cs="Times New Roman"/>
          <w:color w:val="1A1A1A"/>
          <w:sz w:val="28"/>
          <w:szCs w:val="28"/>
          <w:lang w:val="en-US"/>
        </w:rPr>
        <w:t>Security threats, risk ana</w:t>
      </w:r>
      <w:r w:rsidRPr="00CF115C">
        <w:rPr>
          <w:rFonts w:ascii="Times New Roman" w:hAnsi="Times New Roman" w:cs="Times New Roman"/>
          <w:color w:val="1A1A1A"/>
          <w:sz w:val="28"/>
          <w:szCs w:val="28"/>
          <w:lang w:val="en-US"/>
        </w:rPr>
        <w:t>lytics, blockchain, artificial intelligence defense, resource management.</w:t>
      </w:r>
    </w:p>
    <w:p w:rsidR="00BF1ACE" w:rsidRPr="00CF115C" w:rsidRDefault="00BF1ACE">
      <w:pPr>
        <w:ind w:firstLine="709"/>
        <w:jc w:val="both"/>
        <w:rPr>
          <w:rFonts w:ascii="Times New Roman" w:hAnsi="Times New Roman" w:cs="Times New Roman"/>
          <w:b/>
          <w:sz w:val="28"/>
          <w:szCs w:val="28"/>
          <w:lang w:val="en-US"/>
        </w:rPr>
      </w:pPr>
    </w:p>
    <w:p w:rsidR="00BF1ACE" w:rsidRDefault="00CF115C">
      <w:pPr>
        <w:pStyle w:val="30"/>
        <w:spacing w:after="0"/>
        <w:ind w:left="0" w:firstLine="709"/>
        <w:jc w:val="both"/>
        <w:rPr>
          <w:sz w:val="28"/>
          <w:szCs w:val="28"/>
        </w:rPr>
      </w:pPr>
      <w:r>
        <w:rPr>
          <w:sz w:val="28"/>
          <w:szCs w:val="28"/>
        </w:rPr>
        <w:lastRenderedPageBreak/>
        <w:t xml:space="preserve">We </w:t>
      </w:r>
      <w:proofErr w:type="spellStart"/>
      <w:r>
        <w:rPr>
          <w:sz w:val="28"/>
          <w:szCs w:val="28"/>
        </w:rPr>
        <w:t>invite</w:t>
      </w:r>
      <w:proofErr w:type="spellEnd"/>
      <w:r>
        <w:rPr>
          <w:sz w:val="28"/>
          <w:szCs w:val="28"/>
        </w:rPr>
        <w:t xml:space="preserve"> all </w:t>
      </w:r>
      <w:proofErr w:type="spellStart"/>
      <w:r>
        <w:rPr>
          <w:sz w:val="28"/>
          <w:szCs w:val="28"/>
        </w:rPr>
        <w:t>interested</w:t>
      </w:r>
      <w:proofErr w:type="spellEnd"/>
      <w:r>
        <w:rPr>
          <w:sz w:val="28"/>
          <w:szCs w:val="28"/>
        </w:rPr>
        <w:t xml:space="preserve"> </w:t>
      </w:r>
      <w:proofErr w:type="spellStart"/>
      <w:r>
        <w:rPr>
          <w:sz w:val="28"/>
          <w:szCs w:val="28"/>
        </w:rPr>
        <w:t>parties</w:t>
      </w:r>
      <w:proofErr w:type="spellEnd"/>
      <w:r>
        <w:rPr>
          <w:sz w:val="28"/>
          <w:szCs w:val="28"/>
        </w:rPr>
        <w:t xml:space="preserve"> to </w:t>
      </w:r>
      <w:proofErr w:type="spellStart"/>
      <w:r>
        <w:rPr>
          <w:sz w:val="28"/>
          <w:szCs w:val="28"/>
        </w:rPr>
        <w:t>participate</w:t>
      </w:r>
      <w:proofErr w:type="spellEnd"/>
      <w:r>
        <w:rPr>
          <w:sz w:val="28"/>
          <w:szCs w:val="28"/>
        </w:rPr>
        <w:t xml:space="preserve"> in the </w:t>
      </w:r>
      <w:r w:rsidRPr="00CF115C">
        <w:rPr>
          <w:sz w:val="28"/>
          <w:szCs w:val="28"/>
          <w:lang w:val="en-US"/>
        </w:rPr>
        <w:t>Conference</w:t>
      </w:r>
      <w:r>
        <w:rPr>
          <w:sz w:val="28"/>
          <w:szCs w:val="28"/>
        </w:rPr>
        <w:t>.</w:t>
      </w:r>
    </w:p>
    <w:p w:rsidR="00BF1ACE" w:rsidRPr="00CF115C" w:rsidRDefault="00CF115C">
      <w:pPr>
        <w:tabs>
          <w:tab w:val="left" w:pos="1134"/>
        </w:tabs>
        <w:ind w:firstLine="709"/>
        <w:contextualSpacing/>
        <w:jc w:val="both"/>
        <w:rPr>
          <w:rFonts w:ascii="Times New Roman" w:hAnsi="Times New Roman" w:cs="Times New Roman"/>
          <w:color w:val="auto"/>
          <w:sz w:val="28"/>
          <w:szCs w:val="28"/>
          <w:shd w:val="clear" w:color="auto" w:fill="FFFFFF"/>
          <w:lang w:val="en-US"/>
        </w:rPr>
      </w:pPr>
      <w:r w:rsidRPr="00CF115C">
        <w:rPr>
          <w:rFonts w:ascii="Times New Roman" w:hAnsi="Times New Roman" w:cs="Times New Roman"/>
          <w:sz w:val="28"/>
          <w:szCs w:val="28"/>
          <w:shd w:val="clear" w:color="auto" w:fill="FFFFFF"/>
          <w:lang w:val="en-US"/>
        </w:rPr>
        <w:t xml:space="preserve">According to the results of the Conference, an electronic collection of conference proceedings indexed in RSCI is </w:t>
      </w:r>
      <w:r w:rsidRPr="00CF115C">
        <w:rPr>
          <w:rFonts w:ascii="Times New Roman" w:hAnsi="Times New Roman" w:cs="Times New Roman"/>
          <w:sz w:val="28"/>
          <w:szCs w:val="28"/>
          <w:shd w:val="clear" w:color="auto" w:fill="FFFFFF"/>
          <w:lang w:val="en-US"/>
        </w:rPr>
        <w:t>formed and published.</w:t>
      </w:r>
    </w:p>
    <w:p w:rsidR="00BF1ACE" w:rsidRPr="00CF115C" w:rsidRDefault="00CF115C">
      <w:pPr>
        <w:ind w:firstLine="709"/>
        <w:jc w:val="both"/>
        <w:rPr>
          <w:rFonts w:ascii="Times New Roman" w:hAnsi="Times New Roman" w:cs="Times New Roman"/>
          <w:color w:val="auto"/>
          <w:kern w:val="0"/>
          <w:sz w:val="28"/>
          <w:szCs w:val="28"/>
          <w:lang w:val="en-US" w:eastAsia="zh-CN"/>
        </w:rPr>
      </w:pPr>
      <w:r w:rsidRPr="00CF115C">
        <w:rPr>
          <w:rFonts w:ascii="Times New Roman" w:hAnsi="Times New Roman" w:cs="Times New Roman"/>
          <w:sz w:val="28"/>
          <w:szCs w:val="28"/>
          <w:lang w:val="en-US"/>
        </w:rPr>
        <w:t>The application and the subject of the report should be sent until Ju</w:t>
      </w:r>
      <w:r>
        <w:rPr>
          <w:rFonts w:ascii="Times New Roman" w:hAnsi="Times New Roman" w:cs="Times New Roman"/>
          <w:sz w:val="28"/>
          <w:szCs w:val="28"/>
          <w:lang w:val="en-US"/>
        </w:rPr>
        <w:t>ly</w:t>
      </w:r>
      <w:r w:rsidRPr="00CF115C">
        <w:rPr>
          <w:rFonts w:ascii="Times New Roman" w:hAnsi="Times New Roman" w:cs="Times New Roman"/>
          <w:sz w:val="28"/>
          <w:szCs w:val="28"/>
          <w:lang w:val="en-US"/>
        </w:rPr>
        <w:t xml:space="preserve"> 3</w:t>
      </w:r>
      <w:r>
        <w:rPr>
          <w:rFonts w:ascii="Times New Roman" w:hAnsi="Times New Roman" w:cs="Times New Roman"/>
          <w:sz w:val="28"/>
          <w:szCs w:val="28"/>
          <w:lang w:val="en-US"/>
        </w:rPr>
        <w:t>1</w:t>
      </w:r>
      <w:bookmarkStart w:id="0" w:name="_GoBack"/>
      <w:bookmarkEnd w:id="0"/>
      <w:r w:rsidRPr="00CF115C">
        <w:rPr>
          <w:rFonts w:ascii="Times New Roman" w:hAnsi="Times New Roman" w:cs="Times New Roman"/>
          <w:sz w:val="28"/>
          <w:szCs w:val="28"/>
          <w:lang w:val="en-US"/>
        </w:rPr>
        <w:t xml:space="preserve">, 2024 to the </w:t>
      </w:r>
      <w:r w:rsidRPr="00CF115C">
        <w:rPr>
          <w:rFonts w:ascii="Times New Roman" w:hAnsi="Times New Roman" w:cs="Times New Roman"/>
          <w:color w:val="auto"/>
          <w:kern w:val="0"/>
          <w:sz w:val="28"/>
          <w:szCs w:val="28"/>
          <w:lang w:val="en-US" w:eastAsia="zh-CN"/>
        </w:rPr>
        <w:t xml:space="preserve">address of the organizing committee </w:t>
      </w:r>
      <w:r>
        <w:rPr>
          <w:rFonts w:ascii="Times New Roman" w:hAnsi="Times New Roman" w:cs="Times New Roman"/>
          <w:b/>
          <w:sz w:val="28"/>
          <w:szCs w:val="28"/>
          <w:lang w:val="en-US"/>
        </w:rPr>
        <w:t>e-mail</w:t>
      </w:r>
      <w:r w:rsidRPr="00CF115C">
        <w:rPr>
          <w:rFonts w:ascii="Times New Roman" w:hAnsi="Times New Roman" w:cs="Times New Roman"/>
          <w:b/>
          <w:sz w:val="28"/>
          <w:szCs w:val="28"/>
          <w:lang w:val="en-US"/>
        </w:rPr>
        <w:t xml:space="preserve">: </w:t>
      </w:r>
      <w:hyperlink r:id="rId6">
        <w:r>
          <w:rPr>
            <w:rStyle w:val="a7"/>
            <w:rFonts w:ascii="Times New Roman" w:hAnsi="Times New Roman" w:cs="Times New Roman"/>
            <w:b/>
            <w:sz w:val="28"/>
            <w:szCs w:val="28"/>
            <w:lang w:val="en-US" w:eastAsia="zh-CN"/>
          </w:rPr>
          <w:t>sns4@guap.ru</w:t>
        </w:r>
      </w:hyperlink>
      <w:r w:rsidRPr="00CF115C">
        <w:rPr>
          <w:rFonts w:ascii="Times New Roman" w:hAnsi="Times New Roman" w:cs="Times New Roman"/>
          <w:color w:val="auto"/>
          <w:kern w:val="0"/>
          <w:sz w:val="28"/>
          <w:szCs w:val="28"/>
          <w:lang w:val="en-US" w:eastAsia="zh-CN"/>
        </w:rPr>
        <w:t xml:space="preserve"> with the indication "CONFERENCE_II" in the subject</w:t>
      </w:r>
      <w:r w:rsidRPr="00CF115C">
        <w:rPr>
          <w:rFonts w:ascii="Times New Roman" w:hAnsi="Times New Roman" w:cs="Times New Roman"/>
          <w:color w:val="auto"/>
          <w:kern w:val="0"/>
          <w:sz w:val="28"/>
          <w:szCs w:val="28"/>
          <w:lang w:val="en-US" w:eastAsia="zh-CN"/>
        </w:rPr>
        <w:t xml:space="preserve"> line</w:t>
      </w:r>
      <w:r w:rsidRPr="00CF115C">
        <w:rPr>
          <w:rFonts w:ascii="Times New Roman" w:hAnsi="Times New Roman" w:cs="Times New Roman"/>
          <w:sz w:val="28"/>
          <w:szCs w:val="28"/>
          <w:lang w:val="en-US"/>
        </w:rPr>
        <w:t xml:space="preserve">. The </w:t>
      </w:r>
      <w:r w:rsidRPr="00CF115C">
        <w:rPr>
          <w:rFonts w:ascii="Times New Roman" w:hAnsi="Times New Roman" w:cs="Times New Roman"/>
          <w:color w:val="auto"/>
          <w:kern w:val="0"/>
          <w:sz w:val="28"/>
          <w:szCs w:val="28"/>
          <w:lang w:val="en-US" w:eastAsia="zh-CN"/>
        </w:rPr>
        <w:t>application form is given in Annex 1 of the information letter</w:t>
      </w:r>
      <w:r w:rsidRPr="00CF115C">
        <w:rPr>
          <w:sz w:val="28"/>
          <w:szCs w:val="28"/>
          <w:lang w:val="en-US"/>
        </w:rPr>
        <w:t>.</w:t>
      </w:r>
    </w:p>
    <w:p w:rsidR="00BF1ACE" w:rsidRPr="00CF115C" w:rsidRDefault="00CF115C">
      <w:pPr>
        <w:pStyle w:val="30"/>
        <w:spacing w:after="0"/>
        <w:ind w:left="0" w:firstLine="709"/>
        <w:jc w:val="both"/>
        <w:rPr>
          <w:sz w:val="28"/>
          <w:szCs w:val="28"/>
          <w:lang w:val="en-US"/>
        </w:rPr>
      </w:pPr>
      <w:r w:rsidRPr="00CF115C">
        <w:rPr>
          <w:sz w:val="28"/>
          <w:szCs w:val="28"/>
          <w:lang w:val="en-US"/>
        </w:rPr>
        <w:t xml:space="preserve">Materials of the report and a scan of the expert opinion are accepted until September 07, 2024. Requirements for the design of the report materials are given in Annex 2 of the </w:t>
      </w:r>
      <w:r>
        <w:rPr>
          <w:sz w:val="28"/>
          <w:szCs w:val="28"/>
          <w:lang w:eastAsia="zh-CN"/>
        </w:rPr>
        <w:t xml:space="preserve">information </w:t>
      </w:r>
      <w:proofErr w:type="spellStart"/>
      <w:r>
        <w:rPr>
          <w:sz w:val="28"/>
          <w:szCs w:val="28"/>
          <w:lang w:eastAsia="zh-CN"/>
        </w:rPr>
        <w:t>letter</w:t>
      </w:r>
      <w:proofErr w:type="spellEnd"/>
      <w:r w:rsidRPr="00CF115C">
        <w:rPr>
          <w:sz w:val="28"/>
          <w:szCs w:val="28"/>
          <w:lang w:val="en-US"/>
        </w:rPr>
        <w:t>.</w:t>
      </w:r>
    </w:p>
    <w:p w:rsidR="00BF1ACE" w:rsidRPr="00CF115C" w:rsidRDefault="00CF115C">
      <w:pPr>
        <w:ind w:firstLine="708"/>
        <w:jc w:val="both"/>
        <w:rPr>
          <w:rFonts w:ascii="Times New Roman" w:hAnsi="Times New Roman" w:cs="Times New Roman"/>
          <w:color w:val="auto"/>
          <w:kern w:val="0"/>
          <w:sz w:val="28"/>
          <w:szCs w:val="28"/>
          <w:lang w:val="en-US" w:eastAsia="zh-CN"/>
        </w:rPr>
      </w:pPr>
      <w:r w:rsidRPr="00CF115C">
        <w:rPr>
          <w:rFonts w:ascii="Times New Roman" w:hAnsi="Times New Roman" w:cs="Times New Roman"/>
          <w:color w:val="auto"/>
          <w:kern w:val="0"/>
          <w:sz w:val="28"/>
          <w:szCs w:val="28"/>
          <w:lang w:val="en-US" w:eastAsia="zh-CN"/>
        </w:rPr>
        <w:t>Materials corresponding to the subject of the Conference, not more than five pages in length, made both individually and by a team of authors consisting of not more than 3 persons, are accepted for participation in the Conference.</w:t>
      </w:r>
    </w:p>
    <w:p w:rsidR="00BF1ACE" w:rsidRPr="00CF115C" w:rsidRDefault="00CF115C">
      <w:pPr>
        <w:ind w:firstLine="708"/>
        <w:jc w:val="both"/>
        <w:rPr>
          <w:rFonts w:ascii="Times New Roman" w:hAnsi="Times New Roman" w:cs="Times New Roman"/>
          <w:color w:val="auto"/>
          <w:kern w:val="0"/>
          <w:sz w:val="28"/>
          <w:szCs w:val="28"/>
          <w:lang w:val="en-US" w:eastAsia="zh-CN"/>
        </w:rPr>
      </w:pPr>
      <w:r w:rsidRPr="00CF115C">
        <w:rPr>
          <w:rFonts w:ascii="Times New Roman" w:hAnsi="Times New Roman" w:cs="Times New Roman"/>
          <w:color w:val="auto"/>
          <w:kern w:val="0"/>
          <w:sz w:val="28"/>
          <w:szCs w:val="28"/>
          <w:lang w:val="en-US" w:eastAsia="zh-CN"/>
        </w:rPr>
        <w:t xml:space="preserve">The file with the article should be named after the author's surname, for example, </w:t>
      </w:r>
      <w:r>
        <w:rPr>
          <w:rFonts w:ascii="Times New Roman" w:hAnsi="Times New Roman" w:cs="Times New Roman"/>
          <w:color w:val="auto"/>
          <w:kern w:val="0"/>
          <w:sz w:val="28"/>
          <w:szCs w:val="28"/>
          <w:lang w:val="en-US" w:eastAsia="zh-CN"/>
        </w:rPr>
        <w:t>IvanovIP</w:t>
      </w:r>
      <w:r w:rsidRPr="00CF115C">
        <w:rPr>
          <w:rFonts w:ascii="Times New Roman" w:hAnsi="Times New Roman" w:cs="Times New Roman"/>
          <w:color w:val="auto"/>
          <w:kern w:val="0"/>
          <w:sz w:val="28"/>
          <w:szCs w:val="28"/>
          <w:lang w:val="en-US" w:eastAsia="zh-CN"/>
        </w:rPr>
        <w:t>.</w:t>
      </w:r>
      <w:r>
        <w:rPr>
          <w:rFonts w:ascii="Times New Roman" w:hAnsi="Times New Roman" w:cs="Times New Roman"/>
          <w:color w:val="auto"/>
          <w:kern w:val="0"/>
          <w:sz w:val="28"/>
          <w:szCs w:val="28"/>
          <w:lang w:val="en-US" w:eastAsia="zh-CN"/>
        </w:rPr>
        <w:t>doc</w:t>
      </w:r>
      <w:r w:rsidRPr="00CF115C">
        <w:rPr>
          <w:rFonts w:ascii="Times New Roman" w:hAnsi="Times New Roman" w:cs="Times New Roman"/>
          <w:color w:val="auto"/>
          <w:kern w:val="0"/>
          <w:sz w:val="28"/>
          <w:szCs w:val="28"/>
          <w:lang w:val="en-US" w:eastAsia="zh-CN"/>
        </w:rPr>
        <w:t>.</w:t>
      </w:r>
    </w:p>
    <w:p w:rsidR="00BF1ACE" w:rsidRPr="00CF115C" w:rsidRDefault="00CF115C">
      <w:pPr>
        <w:pStyle w:val="30"/>
        <w:spacing w:after="0"/>
        <w:ind w:left="0" w:firstLine="709"/>
        <w:jc w:val="both"/>
        <w:rPr>
          <w:sz w:val="28"/>
          <w:szCs w:val="28"/>
          <w:lang w:val="en-US"/>
        </w:rPr>
      </w:pPr>
      <w:r w:rsidRPr="00CF115C">
        <w:rPr>
          <w:sz w:val="28"/>
          <w:szCs w:val="28"/>
          <w:lang w:val="en-US"/>
        </w:rPr>
        <w:t xml:space="preserve">The Organizing Committee has the right to reject the application in case of non-compliance with the requirements to the design, violation of the deadlines for </w:t>
      </w:r>
      <w:r w:rsidRPr="00CF115C">
        <w:rPr>
          <w:sz w:val="28"/>
          <w:szCs w:val="28"/>
          <w:lang w:val="en-US"/>
        </w:rPr>
        <w:t xml:space="preserve">submission of materials, non-compliance of materials with the subject of the Conference, containing obvious signs of illegal borrowing. The Organizing Committee does not enter into correspondence with the authors in case of decision to refuse publication. </w:t>
      </w:r>
    </w:p>
    <w:p w:rsidR="00BF1ACE" w:rsidRPr="00CF115C" w:rsidRDefault="00CF115C">
      <w:pPr>
        <w:ind w:firstLine="708"/>
        <w:jc w:val="both"/>
        <w:rPr>
          <w:rFonts w:ascii="Times New Roman" w:hAnsi="Times New Roman" w:cs="Times New Roman"/>
          <w:color w:val="auto"/>
          <w:sz w:val="28"/>
          <w:szCs w:val="28"/>
          <w:shd w:val="clear" w:color="auto" w:fill="FFFFFF"/>
          <w:lang w:val="en-US"/>
        </w:rPr>
      </w:pPr>
      <w:r w:rsidRPr="00CF115C">
        <w:rPr>
          <w:rFonts w:ascii="Times New Roman" w:hAnsi="Times New Roman" w:cs="Times New Roman"/>
          <w:sz w:val="28"/>
          <w:szCs w:val="28"/>
          <w:shd w:val="clear" w:color="auto" w:fill="FFFFFF"/>
          <w:lang w:val="en-US"/>
        </w:rPr>
        <w:t xml:space="preserve">Information support of the </w:t>
      </w:r>
      <w:r w:rsidRPr="00CF115C">
        <w:rPr>
          <w:rFonts w:ascii="Times New Roman" w:hAnsi="Times New Roman" w:cs="Times New Roman"/>
          <w:color w:val="auto"/>
          <w:sz w:val="28"/>
          <w:szCs w:val="28"/>
          <w:lang w:val="en-US"/>
        </w:rPr>
        <w:t xml:space="preserve">Conference is provided </w:t>
      </w:r>
      <w:r w:rsidRPr="00CF115C">
        <w:rPr>
          <w:rFonts w:ascii="Times New Roman" w:hAnsi="Times New Roman" w:cs="Times New Roman"/>
          <w:sz w:val="28"/>
          <w:szCs w:val="28"/>
          <w:shd w:val="clear" w:color="auto" w:fill="FFFFFF"/>
          <w:lang w:val="en-US"/>
        </w:rPr>
        <w:t xml:space="preserve">on the official website </w:t>
      </w:r>
      <w:hyperlink r:id="rId7">
        <w:r w:rsidRPr="00CF115C">
          <w:rPr>
            <w:rFonts w:ascii="Times New Roman" w:hAnsi="Times New Roman" w:cs="Times New Roman"/>
            <w:color w:val="auto"/>
            <w:sz w:val="28"/>
            <w:szCs w:val="28"/>
            <w:lang w:val="en-US"/>
          </w:rPr>
          <w:t>https://new.guap.ru/i04.</w:t>
        </w:r>
      </w:hyperlink>
    </w:p>
    <w:p w:rsidR="00BF1ACE" w:rsidRPr="00CF115C" w:rsidRDefault="00CF115C">
      <w:pPr>
        <w:pStyle w:val="30"/>
        <w:spacing w:after="0"/>
        <w:ind w:left="0" w:firstLine="708"/>
        <w:jc w:val="both"/>
        <w:rPr>
          <w:sz w:val="28"/>
          <w:szCs w:val="28"/>
          <w:lang w:val="en-US"/>
        </w:rPr>
      </w:pPr>
      <w:r w:rsidRPr="00CF115C">
        <w:rPr>
          <w:sz w:val="28"/>
          <w:szCs w:val="28"/>
          <w:lang w:val="en-US"/>
        </w:rPr>
        <w:t>The participants of the conference bear their own expenses related to travel, accommodation and meals.</w:t>
      </w:r>
    </w:p>
    <w:p w:rsidR="00BF1ACE" w:rsidRPr="00CF115C" w:rsidRDefault="00BF1ACE">
      <w:pPr>
        <w:pStyle w:val="30"/>
        <w:spacing w:after="0"/>
        <w:ind w:left="0" w:firstLine="709"/>
        <w:jc w:val="both"/>
        <w:rPr>
          <w:color w:val="FF0000"/>
          <w:sz w:val="28"/>
          <w:szCs w:val="28"/>
          <w:lang w:val="en-US"/>
        </w:rPr>
      </w:pPr>
    </w:p>
    <w:p w:rsidR="00BF1ACE" w:rsidRDefault="00CF115C">
      <w:pPr>
        <w:pStyle w:val="a6"/>
        <w:spacing w:after="0"/>
        <w:ind w:left="0" w:firstLine="708"/>
        <w:jc w:val="both"/>
        <w:rPr>
          <w:rFonts w:ascii="Times New Roman" w:eastAsia="Calibri" w:hAnsi="Times New Roman"/>
          <w:color w:val="auto"/>
          <w:kern w:val="0"/>
          <w:sz w:val="28"/>
          <w:szCs w:val="22"/>
          <w:lang w:eastAsia="en-US"/>
        </w:rPr>
      </w:pPr>
      <w:r w:rsidRPr="00CF115C">
        <w:rPr>
          <w:rFonts w:ascii="Times New Roman" w:hAnsi="Times New Roman"/>
          <w:bCs/>
          <w:color w:val="auto"/>
          <w:sz w:val="28"/>
          <w:szCs w:val="28"/>
          <w:lang w:val="en-US" w:eastAsia="ru-RU"/>
        </w:rPr>
        <w:t xml:space="preserve">The conference will be held at: </w:t>
      </w:r>
      <w:r>
        <w:rPr>
          <w:rFonts w:ascii="Times New Roman" w:eastAsia="Calibri" w:hAnsi="Times New Roman"/>
          <w:color w:val="auto"/>
          <w:kern w:val="0"/>
          <w:sz w:val="28"/>
          <w:szCs w:val="22"/>
          <w:lang w:eastAsia="en-US"/>
        </w:rPr>
        <w:t>(</w:t>
      </w:r>
      <w:proofErr w:type="spellStart"/>
      <w:r>
        <w:rPr>
          <w:rFonts w:ascii="Times New Roman" w:eastAsia="Calibri" w:hAnsi="Times New Roman"/>
          <w:color w:val="auto"/>
          <w:kern w:val="0"/>
          <w:sz w:val="28"/>
          <w:szCs w:val="22"/>
          <w:lang w:eastAsia="en-US"/>
        </w:rPr>
        <w:t>St</w:t>
      </w:r>
      <w:proofErr w:type="spellEnd"/>
      <w:r>
        <w:rPr>
          <w:rFonts w:ascii="Times New Roman" w:eastAsia="Calibri" w:hAnsi="Times New Roman"/>
          <w:color w:val="auto"/>
          <w:kern w:val="0"/>
          <w:sz w:val="28"/>
          <w:szCs w:val="22"/>
          <w:lang w:eastAsia="en-US"/>
        </w:rPr>
        <w:t xml:space="preserve">. </w:t>
      </w:r>
      <w:proofErr w:type="spellStart"/>
      <w:r>
        <w:rPr>
          <w:rFonts w:ascii="Times New Roman" w:eastAsia="Calibri" w:hAnsi="Times New Roman"/>
          <w:color w:val="auto"/>
          <w:kern w:val="0"/>
          <w:sz w:val="28"/>
          <w:szCs w:val="22"/>
          <w:lang w:eastAsia="en-US"/>
        </w:rPr>
        <w:t>Petersburg</w:t>
      </w:r>
      <w:proofErr w:type="spellEnd"/>
      <w:r>
        <w:rPr>
          <w:rFonts w:ascii="Times New Roman" w:eastAsia="Calibri" w:hAnsi="Times New Roman"/>
          <w:color w:val="auto"/>
          <w:kern w:val="0"/>
          <w:sz w:val="28"/>
          <w:szCs w:val="22"/>
          <w:lang w:eastAsia="en-US"/>
        </w:rPr>
        <w:t xml:space="preserve">, 67 </w:t>
      </w:r>
      <w:proofErr w:type="spellStart"/>
      <w:r>
        <w:rPr>
          <w:rFonts w:ascii="Times New Roman" w:eastAsia="Calibri" w:hAnsi="Times New Roman"/>
          <w:color w:val="auto"/>
          <w:kern w:val="0"/>
          <w:sz w:val="28"/>
          <w:szCs w:val="22"/>
          <w:lang w:eastAsia="en-US"/>
        </w:rPr>
        <w:t>Bolshaya</w:t>
      </w:r>
      <w:proofErr w:type="spellEnd"/>
      <w:r>
        <w:rPr>
          <w:rFonts w:ascii="Times New Roman" w:eastAsia="Calibri" w:hAnsi="Times New Roman"/>
          <w:color w:val="auto"/>
          <w:kern w:val="0"/>
          <w:sz w:val="28"/>
          <w:szCs w:val="22"/>
          <w:lang w:eastAsia="en-US"/>
        </w:rPr>
        <w:t xml:space="preserve"> </w:t>
      </w:r>
      <w:proofErr w:type="spellStart"/>
      <w:r>
        <w:rPr>
          <w:rFonts w:ascii="Times New Roman" w:eastAsia="Calibri" w:hAnsi="Times New Roman"/>
          <w:color w:val="auto"/>
          <w:kern w:val="0"/>
          <w:sz w:val="28"/>
          <w:szCs w:val="22"/>
          <w:lang w:eastAsia="en-US"/>
        </w:rPr>
        <w:t>Morskaya</w:t>
      </w:r>
      <w:proofErr w:type="spellEnd"/>
      <w:r>
        <w:rPr>
          <w:rFonts w:ascii="Times New Roman" w:eastAsia="Calibri" w:hAnsi="Times New Roman"/>
          <w:color w:val="auto"/>
          <w:kern w:val="0"/>
          <w:sz w:val="28"/>
          <w:szCs w:val="22"/>
          <w:lang w:eastAsia="en-US"/>
        </w:rPr>
        <w:t xml:space="preserve"> </w:t>
      </w:r>
      <w:proofErr w:type="spellStart"/>
      <w:r>
        <w:rPr>
          <w:rFonts w:ascii="Times New Roman" w:eastAsia="Calibri" w:hAnsi="Times New Roman"/>
          <w:color w:val="auto"/>
          <w:kern w:val="0"/>
          <w:sz w:val="28"/>
          <w:szCs w:val="22"/>
          <w:lang w:eastAsia="en-US"/>
        </w:rPr>
        <w:t>St</w:t>
      </w:r>
      <w:proofErr w:type="spellEnd"/>
      <w:r>
        <w:rPr>
          <w:rFonts w:ascii="Times New Roman" w:eastAsia="Calibri" w:hAnsi="Times New Roman"/>
          <w:color w:val="auto"/>
          <w:kern w:val="0"/>
          <w:sz w:val="28"/>
          <w:szCs w:val="22"/>
          <w:lang w:eastAsia="en-US"/>
        </w:rPr>
        <w:t xml:space="preserve">., </w:t>
      </w:r>
      <w:proofErr w:type="spellStart"/>
      <w:r>
        <w:rPr>
          <w:rFonts w:ascii="Times New Roman" w:eastAsia="Calibri" w:hAnsi="Times New Roman"/>
          <w:color w:val="auto"/>
          <w:kern w:val="0"/>
          <w:sz w:val="28"/>
          <w:szCs w:val="22"/>
          <w:lang w:eastAsia="en-US"/>
        </w:rPr>
        <w:t>lit</w:t>
      </w:r>
      <w:proofErr w:type="spellEnd"/>
      <w:r>
        <w:rPr>
          <w:rFonts w:ascii="Times New Roman" w:eastAsia="Calibri" w:hAnsi="Times New Roman"/>
          <w:color w:val="auto"/>
          <w:kern w:val="0"/>
          <w:sz w:val="28"/>
          <w:szCs w:val="22"/>
          <w:lang w:eastAsia="en-US"/>
        </w:rPr>
        <w:t xml:space="preserve">. A, </w:t>
      </w:r>
      <w:proofErr w:type="spellStart"/>
      <w:r>
        <w:rPr>
          <w:rFonts w:ascii="Times New Roman" w:eastAsia="Calibri" w:hAnsi="Times New Roman"/>
          <w:color w:val="auto"/>
          <w:kern w:val="0"/>
          <w:sz w:val="28"/>
          <w:szCs w:val="22"/>
          <w:lang w:eastAsia="en-US"/>
        </w:rPr>
        <w:t>regional</w:t>
      </w:r>
      <w:proofErr w:type="spellEnd"/>
      <w:r>
        <w:rPr>
          <w:rFonts w:ascii="Times New Roman" w:eastAsia="Calibri" w:hAnsi="Times New Roman"/>
          <w:color w:val="auto"/>
          <w:kern w:val="0"/>
          <w:sz w:val="28"/>
          <w:szCs w:val="22"/>
          <w:lang w:eastAsia="en-US"/>
        </w:rPr>
        <w:t xml:space="preserve"> space of collective work - "</w:t>
      </w:r>
      <w:proofErr w:type="spellStart"/>
      <w:r>
        <w:rPr>
          <w:rFonts w:ascii="Times New Roman" w:eastAsia="Calibri" w:hAnsi="Times New Roman"/>
          <w:color w:val="auto"/>
          <w:kern w:val="0"/>
          <w:sz w:val="28"/>
          <w:szCs w:val="22"/>
          <w:lang w:eastAsia="en-US"/>
        </w:rPr>
        <w:t>Boiling</w:t>
      </w:r>
      <w:proofErr w:type="spellEnd"/>
      <w:r>
        <w:rPr>
          <w:rFonts w:ascii="Times New Roman" w:eastAsia="Calibri" w:hAnsi="Times New Roman"/>
          <w:color w:val="auto"/>
          <w:kern w:val="0"/>
          <w:sz w:val="28"/>
          <w:szCs w:val="22"/>
          <w:lang w:eastAsia="en-US"/>
        </w:rPr>
        <w:t xml:space="preserve"> Point - </w:t>
      </w:r>
      <w:proofErr w:type="spellStart"/>
      <w:r>
        <w:rPr>
          <w:rFonts w:ascii="Times New Roman" w:eastAsia="Calibri" w:hAnsi="Times New Roman"/>
          <w:color w:val="auto"/>
          <w:kern w:val="0"/>
          <w:sz w:val="28"/>
          <w:szCs w:val="22"/>
          <w:lang w:eastAsia="en-US"/>
        </w:rPr>
        <w:t>St</w:t>
      </w:r>
      <w:proofErr w:type="spellEnd"/>
      <w:r>
        <w:rPr>
          <w:rFonts w:ascii="Times New Roman" w:eastAsia="Calibri" w:hAnsi="Times New Roman"/>
          <w:color w:val="auto"/>
          <w:kern w:val="0"/>
          <w:sz w:val="28"/>
          <w:szCs w:val="22"/>
          <w:lang w:eastAsia="en-US"/>
        </w:rPr>
        <w:t xml:space="preserve">. </w:t>
      </w:r>
      <w:proofErr w:type="spellStart"/>
      <w:r>
        <w:rPr>
          <w:rFonts w:ascii="Times New Roman" w:eastAsia="Calibri" w:hAnsi="Times New Roman"/>
          <w:color w:val="auto"/>
          <w:kern w:val="0"/>
          <w:sz w:val="28"/>
          <w:szCs w:val="22"/>
          <w:lang w:eastAsia="en-US"/>
        </w:rPr>
        <w:t>Petersburg</w:t>
      </w:r>
      <w:proofErr w:type="spellEnd"/>
      <w:r>
        <w:rPr>
          <w:rFonts w:ascii="Times New Roman" w:eastAsia="Calibri" w:hAnsi="Times New Roman"/>
          <w:color w:val="auto"/>
          <w:kern w:val="0"/>
          <w:sz w:val="28"/>
          <w:szCs w:val="22"/>
          <w:lang w:eastAsia="en-US"/>
        </w:rPr>
        <w:t>. GUAP" (</w:t>
      </w:r>
      <w:proofErr w:type="spellStart"/>
      <w:r>
        <w:rPr>
          <w:rFonts w:ascii="Times New Roman" w:eastAsia="Calibri" w:hAnsi="Times New Roman"/>
          <w:color w:val="auto"/>
          <w:kern w:val="0"/>
          <w:sz w:val="28"/>
          <w:szCs w:val="22"/>
          <w:lang w:eastAsia="en-US"/>
        </w:rPr>
        <w:t>entrance</w:t>
      </w:r>
      <w:proofErr w:type="spellEnd"/>
      <w:r>
        <w:rPr>
          <w:rFonts w:ascii="Times New Roman" w:eastAsia="Calibri" w:hAnsi="Times New Roman"/>
          <w:color w:val="auto"/>
          <w:kern w:val="0"/>
          <w:sz w:val="28"/>
          <w:szCs w:val="22"/>
          <w:lang w:eastAsia="en-US"/>
        </w:rPr>
        <w:t xml:space="preserve"> from </w:t>
      </w:r>
      <w:proofErr w:type="spellStart"/>
      <w:r>
        <w:rPr>
          <w:rFonts w:ascii="Times New Roman" w:eastAsia="Calibri" w:hAnsi="Times New Roman"/>
          <w:color w:val="auto"/>
          <w:kern w:val="0"/>
          <w:sz w:val="28"/>
          <w:szCs w:val="22"/>
          <w:lang w:eastAsia="en-US"/>
        </w:rPr>
        <w:t>Truda</w:t>
      </w:r>
      <w:proofErr w:type="spellEnd"/>
      <w:r>
        <w:rPr>
          <w:rFonts w:ascii="Times New Roman" w:eastAsia="Calibri" w:hAnsi="Times New Roman"/>
          <w:color w:val="auto"/>
          <w:kern w:val="0"/>
          <w:sz w:val="28"/>
          <w:szCs w:val="22"/>
          <w:lang w:eastAsia="en-US"/>
        </w:rPr>
        <w:t xml:space="preserve"> </w:t>
      </w:r>
      <w:proofErr w:type="spellStart"/>
      <w:r>
        <w:rPr>
          <w:rFonts w:ascii="Times New Roman" w:eastAsia="Calibri" w:hAnsi="Times New Roman"/>
          <w:color w:val="auto"/>
          <w:kern w:val="0"/>
          <w:sz w:val="28"/>
          <w:szCs w:val="22"/>
          <w:lang w:eastAsia="en-US"/>
        </w:rPr>
        <w:t>St</w:t>
      </w:r>
      <w:proofErr w:type="spellEnd"/>
      <w:r>
        <w:rPr>
          <w:rFonts w:ascii="Times New Roman" w:eastAsia="Calibri" w:hAnsi="Times New Roman"/>
          <w:color w:val="auto"/>
          <w:kern w:val="0"/>
          <w:sz w:val="28"/>
          <w:szCs w:val="22"/>
          <w:lang w:eastAsia="en-US"/>
        </w:rPr>
        <w:t>., 8).</w:t>
      </w:r>
    </w:p>
    <w:p w:rsidR="00BF1ACE" w:rsidRPr="00CF115C" w:rsidRDefault="00CF115C">
      <w:pPr>
        <w:pStyle w:val="a6"/>
        <w:spacing w:after="0"/>
        <w:ind w:left="0"/>
        <w:jc w:val="both"/>
        <w:rPr>
          <w:rFonts w:ascii="Times New Roman" w:hAnsi="Times New Roman"/>
          <w:bCs/>
          <w:color w:val="auto"/>
          <w:sz w:val="28"/>
          <w:szCs w:val="28"/>
          <w:lang w:val="en-US" w:eastAsia="ru-RU"/>
        </w:rPr>
      </w:pPr>
      <w:r w:rsidRPr="00CF115C">
        <w:rPr>
          <w:rFonts w:ascii="Times New Roman" w:hAnsi="Times New Roman"/>
          <w:bCs/>
          <w:color w:val="auto"/>
          <w:sz w:val="28"/>
          <w:szCs w:val="28"/>
          <w:lang w:val="en-US" w:eastAsia="ru-RU"/>
        </w:rPr>
        <w:t>Registration of conference participants: October 17 at 10.00-12.20.</w:t>
      </w:r>
    </w:p>
    <w:p w:rsidR="00BF1ACE" w:rsidRDefault="00CF115C">
      <w:pPr>
        <w:pStyle w:val="a6"/>
        <w:spacing w:after="0"/>
        <w:ind w:left="0"/>
        <w:jc w:val="both"/>
        <w:rPr>
          <w:rFonts w:ascii="Times New Roman" w:hAnsi="Times New Roman"/>
          <w:bCs/>
          <w:color w:val="auto"/>
          <w:sz w:val="28"/>
          <w:szCs w:val="28"/>
          <w:lang w:val="ru-RU" w:eastAsia="ru-RU"/>
        </w:rPr>
      </w:pPr>
      <w:proofErr w:type="spellStart"/>
      <w:r>
        <w:rPr>
          <w:rFonts w:ascii="Times New Roman" w:hAnsi="Times New Roman"/>
          <w:bCs/>
          <w:color w:val="auto"/>
          <w:sz w:val="28"/>
          <w:szCs w:val="28"/>
          <w:lang w:val="ru-RU" w:eastAsia="ru-RU"/>
        </w:rPr>
        <w:t>Start</w:t>
      </w:r>
      <w:proofErr w:type="spellEnd"/>
      <w:r>
        <w:rPr>
          <w:rFonts w:ascii="Times New Roman" w:hAnsi="Times New Roman"/>
          <w:bCs/>
          <w:color w:val="auto"/>
          <w:sz w:val="28"/>
          <w:szCs w:val="28"/>
          <w:lang w:val="ru-RU" w:eastAsia="ru-RU"/>
        </w:rPr>
        <w:t xml:space="preserve"> time: 12:20pm.</w:t>
      </w:r>
    </w:p>
    <w:p w:rsidR="00BF1ACE" w:rsidRDefault="00BF1ACE">
      <w:pPr>
        <w:ind w:firstLine="708"/>
        <w:jc w:val="both"/>
        <w:rPr>
          <w:rFonts w:ascii="Times New Roman" w:hAnsi="Times New Roman" w:cs="Times New Roman"/>
          <w:sz w:val="28"/>
          <w:szCs w:val="28"/>
          <w:lang w:val="x-none"/>
        </w:rPr>
      </w:pPr>
    </w:p>
    <w:p w:rsidR="00BF1ACE" w:rsidRDefault="00CF115C">
      <w:pPr>
        <w:jc w:val="both"/>
        <w:rPr>
          <w:rStyle w:val="ae"/>
          <w:rFonts w:ascii="Times New Roman" w:hAnsi="Times New Roman" w:cs="Times New Roman"/>
          <w:b w:val="0"/>
          <w:bCs w:val="0"/>
          <w:sz w:val="28"/>
          <w:szCs w:val="28"/>
        </w:rPr>
      </w:pPr>
      <w:r>
        <w:rPr>
          <w:rFonts w:ascii="Times New Roman" w:hAnsi="Times New Roman" w:cs="Times New Roman"/>
          <w:sz w:val="28"/>
          <w:szCs w:val="28"/>
        </w:rPr>
        <w:t xml:space="preserve"> </w:t>
      </w:r>
      <w:r>
        <w:br w:type="page"/>
      </w:r>
    </w:p>
    <w:tbl>
      <w:tblPr>
        <w:tblW w:w="9464" w:type="dxa"/>
        <w:tblInd w:w="-108" w:type="dxa"/>
        <w:tblLayout w:type="fixed"/>
        <w:tblLook w:val="04A0" w:firstRow="1" w:lastRow="0" w:firstColumn="1" w:lastColumn="0" w:noHBand="0" w:noVBand="1"/>
      </w:tblPr>
      <w:tblGrid>
        <w:gridCol w:w="4643"/>
        <w:gridCol w:w="4821"/>
      </w:tblGrid>
      <w:tr w:rsidR="00BF1ACE">
        <w:tc>
          <w:tcPr>
            <w:tcW w:w="4643" w:type="dxa"/>
            <w:shd w:val="clear" w:color="auto" w:fill="auto"/>
          </w:tcPr>
          <w:p w:rsidR="00BF1ACE" w:rsidRDefault="00BF1ACE">
            <w:pPr>
              <w:pageBreakBefore/>
              <w:widowControl w:val="0"/>
              <w:snapToGrid w:val="0"/>
              <w:jc w:val="right"/>
              <w:rPr>
                <w:rFonts w:ascii="Times New Roman" w:hAnsi="Times New Roman" w:cs="Times New Roman"/>
                <w:sz w:val="28"/>
                <w:szCs w:val="28"/>
                <w:lang w:eastAsia="zh-CN"/>
              </w:rPr>
            </w:pPr>
          </w:p>
        </w:tc>
        <w:tc>
          <w:tcPr>
            <w:tcW w:w="4820" w:type="dxa"/>
            <w:shd w:val="clear" w:color="auto" w:fill="auto"/>
          </w:tcPr>
          <w:p w:rsidR="00BF1ACE" w:rsidRDefault="00CF115C">
            <w:pPr>
              <w:widowControl w:val="0"/>
              <w:jc w:val="right"/>
              <w:rPr>
                <w:rFonts w:ascii="Times New Roman" w:hAnsi="Times New Roman" w:cs="Times New Roman"/>
                <w:sz w:val="24"/>
                <w:szCs w:val="24"/>
                <w:lang w:eastAsia="zh-CN"/>
              </w:rPr>
            </w:pPr>
            <w:proofErr w:type="spellStart"/>
            <w:r>
              <w:rPr>
                <w:rFonts w:ascii="Times New Roman" w:hAnsi="Times New Roman" w:cs="Times New Roman"/>
                <w:sz w:val="28"/>
                <w:szCs w:val="28"/>
                <w:lang w:eastAsia="zh-CN"/>
              </w:rPr>
              <w:t>Annex</w:t>
            </w:r>
            <w:proofErr w:type="spellEnd"/>
            <w:r>
              <w:rPr>
                <w:rFonts w:ascii="Times New Roman" w:hAnsi="Times New Roman" w:cs="Times New Roman"/>
                <w:sz w:val="28"/>
                <w:szCs w:val="28"/>
                <w:lang w:eastAsia="zh-CN"/>
              </w:rPr>
              <w:t xml:space="preserve"> No. 1 </w:t>
            </w:r>
          </w:p>
        </w:tc>
      </w:tr>
    </w:tbl>
    <w:p w:rsidR="00BF1ACE" w:rsidRDefault="00BF1ACE">
      <w:pPr>
        <w:rPr>
          <w:rFonts w:ascii="Times New Roman" w:hAnsi="Times New Roman" w:cs="Times New Roman"/>
          <w:b/>
          <w:sz w:val="28"/>
          <w:szCs w:val="28"/>
          <w:lang w:eastAsia="zh-CN"/>
        </w:rPr>
      </w:pPr>
    </w:p>
    <w:p w:rsidR="00BF1ACE" w:rsidRPr="00CF115C" w:rsidRDefault="00CF115C">
      <w:pPr>
        <w:ind w:firstLine="709"/>
        <w:jc w:val="center"/>
        <w:rPr>
          <w:rFonts w:ascii="Times New Roman" w:hAnsi="Times New Roman" w:cs="Times New Roman"/>
          <w:b/>
          <w:bCs/>
          <w:sz w:val="28"/>
          <w:szCs w:val="28"/>
          <w:lang w:val="en-US" w:eastAsia="zh-CN"/>
        </w:rPr>
      </w:pPr>
      <w:r w:rsidRPr="00CF115C">
        <w:rPr>
          <w:rFonts w:ascii="Times New Roman" w:hAnsi="Times New Roman" w:cs="Times New Roman"/>
          <w:b/>
          <w:bCs/>
          <w:sz w:val="28"/>
          <w:szCs w:val="28"/>
          <w:lang w:val="en-US" w:eastAsia="zh-CN"/>
        </w:rPr>
        <w:t>Application form for participation in the Conference</w:t>
      </w:r>
    </w:p>
    <w:p w:rsidR="00BF1ACE" w:rsidRPr="00CF115C" w:rsidRDefault="00BF1ACE">
      <w:pPr>
        <w:rPr>
          <w:lang w:val="en-US"/>
        </w:rPr>
      </w:pPr>
    </w:p>
    <w:tbl>
      <w:tblPr>
        <w:tblW w:w="9077" w:type="dxa"/>
        <w:jc w:val="center"/>
        <w:tblLayout w:type="fixed"/>
        <w:tblLook w:val="04A0" w:firstRow="1" w:lastRow="0" w:firstColumn="1" w:lastColumn="0" w:noHBand="0" w:noVBand="1"/>
      </w:tblPr>
      <w:tblGrid>
        <w:gridCol w:w="816"/>
        <w:gridCol w:w="3999"/>
        <w:gridCol w:w="4262"/>
      </w:tblGrid>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No. n/a</w:t>
            </w:r>
          </w:p>
        </w:tc>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CF115C">
            <w:pPr>
              <w:widowControl w:val="0"/>
              <w:jc w:val="center"/>
              <w:rPr>
                <w:rFonts w:ascii="Times New Roman" w:hAnsi="Times New Roman" w:cs="Times New Roman"/>
                <w:b/>
                <w:bCs/>
                <w:sz w:val="28"/>
                <w:szCs w:val="28"/>
              </w:rPr>
            </w:pPr>
            <w:proofErr w:type="spellStart"/>
            <w:r>
              <w:rPr>
                <w:rFonts w:ascii="Times New Roman" w:hAnsi="Times New Roman" w:cs="Times New Roman"/>
                <w:sz w:val="28"/>
                <w:szCs w:val="28"/>
                <w:lang w:eastAsia="zh-CN"/>
              </w:rPr>
              <w:t>Participant</w:t>
            </w:r>
            <w:proofErr w:type="spellEnd"/>
            <w:r>
              <w:rPr>
                <w:rFonts w:ascii="Times New Roman" w:hAnsi="Times New Roman" w:cs="Times New Roman"/>
                <w:sz w:val="28"/>
                <w:szCs w:val="28"/>
                <w:lang w:eastAsia="zh-CN"/>
              </w:rPr>
              <w:t xml:space="preserve"> information</w:t>
            </w: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1.</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rPr>
            </w:pPr>
            <w:proofErr w:type="spellStart"/>
            <w:r>
              <w:rPr>
                <w:rFonts w:ascii="Times New Roman" w:hAnsi="Times New Roman" w:cs="Times New Roman"/>
                <w:sz w:val="28"/>
                <w:szCs w:val="28"/>
                <w:lang w:eastAsia="zh-CN"/>
              </w:rPr>
              <w:t>Surname</w:t>
            </w:r>
            <w:proofErr w:type="spellEnd"/>
            <w:r>
              <w:rPr>
                <w:rFonts w:ascii="Times New Roman" w:hAnsi="Times New Roman" w:cs="Times New Roman"/>
                <w:sz w:val="28"/>
                <w:szCs w:val="28"/>
                <w:lang w:eastAsia="zh-CN"/>
              </w:rPr>
              <w:t xml:space="preserve">, first </w:t>
            </w:r>
            <w:proofErr w:type="spellStart"/>
            <w:r>
              <w:rPr>
                <w:rFonts w:ascii="Times New Roman" w:hAnsi="Times New Roman" w:cs="Times New Roman"/>
                <w:sz w:val="28"/>
                <w:szCs w:val="28"/>
                <w:lang w:eastAsia="zh-CN"/>
              </w:rPr>
              <w:t>name</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patronymic</w:t>
            </w:r>
            <w:proofErr w:type="spellEnd"/>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2.</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rPr>
            </w:pPr>
            <w:proofErr w:type="spellStart"/>
            <w:r>
              <w:rPr>
                <w:rFonts w:ascii="Times New Roman" w:hAnsi="Times New Roman" w:cs="Times New Roman"/>
                <w:sz w:val="28"/>
                <w:szCs w:val="28"/>
                <w:lang w:eastAsia="zh-CN"/>
              </w:rPr>
              <w:t>Academic</w:t>
            </w:r>
            <w:proofErr w:type="spellEnd"/>
            <w:r>
              <w:rPr>
                <w:rFonts w:ascii="Times New Roman" w:hAnsi="Times New Roman" w:cs="Times New Roman"/>
                <w:sz w:val="28"/>
                <w:szCs w:val="28"/>
                <w:lang w:eastAsia="zh-CN"/>
              </w:rPr>
              <w:t xml:space="preserve"> degree</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3.</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rPr>
            </w:pPr>
            <w:proofErr w:type="spellStart"/>
            <w:r>
              <w:rPr>
                <w:rFonts w:ascii="Times New Roman" w:hAnsi="Times New Roman" w:cs="Times New Roman"/>
                <w:sz w:val="28"/>
                <w:szCs w:val="28"/>
                <w:lang w:eastAsia="zh-CN"/>
              </w:rPr>
              <w:t>Academic</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title</w:t>
            </w:r>
            <w:proofErr w:type="spellEnd"/>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4.</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rPr>
            </w:pPr>
            <w:r>
              <w:rPr>
                <w:rFonts w:ascii="Times New Roman" w:hAnsi="Times New Roman" w:cs="Times New Roman"/>
                <w:sz w:val="28"/>
                <w:szCs w:val="28"/>
                <w:lang w:eastAsia="zh-CN"/>
              </w:rPr>
              <w:t>Place of work</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5.</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rPr>
            </w:pPr>
            <w:r>
              <w:rPr>
                <w:rFonts w:ascii="Times New Roman" w:hAnsi="Times New Roman" w:cs="Times New Roman"/>
                <w:sz w:val="28"/>
                <w:szCs w:val="28"/>
                <w:lang w:eastAsia="zh-CN"/>
              </w:rPr>
              <w:t>Position</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rsidRPr="00CF115C">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6.</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Pr="00CF115C" w:rsidRDefault="00CF115C">
            <w:pPr>
              <w:widowControl w:val="0"/>
              <w:rPr>
                <w:rFonts w:ascii="Times New Roman" w:hAnsi="Times New Roman" w:cs="Times New Roman"/>
                <w:sz w:val="28"/>
                <w:szCs w:val="28"/>
                <w:lang w:val="en-US"/>
              </w:rPr>
            </w:pPr>
            <w:r w:rsidRPr="00CF115C">
              <w:rPr>
                <w:rFonts w:ascii="Times New Roman" w:hAnsi="Times New Roman" w:cs="Times New Roman"/>
                <w:sz w:val="28"/>
                <w:szCs w:val="28"/>
                <w:lang w:val="en-US" w:eastAsia="zh-CN"/>
              </w:rPr>
              <w:t xml:space="preserve">Phone (with </w:t>
            </w:r>
            <w:r w:rsidRPr="00CF115C">
              <w:rPr>
                <w:rFonts w:ascii="Times New Roman" w:hAnsi="Times New Roman" w:cs="Times New Roman"/>
                <w:sz w:val="28"/>
                <w:szCs w:val="28"/>
                <w:lang w:val="en-US" w:eastAsia="zh-CN"/>
              </w:rPr>
              <w:t>area code or mobile)</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Pr="00CF115C" w:rsidRDefault="00BF1ACE">
            <w:pPr>
              <w:widowControl w:val="0"/>
              <w:snapToGrid w:val="0"/>
              <w:jc w:val="center"/>
              <w:rPr>
                <w:rFonts w:ascii="Times New Roman" w:hAnsi="Times New Roman" w:cs="Times New Roman"/>
                <w:b/>
                <w:bCs/>
                <w:sz w:val="28"/>
                <w:szCs w:val="28"/>
                <w:lang w:val="en-US"/>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7.</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rPr>
            </w:pPr>
            <w:r>
              <w:rPr>
                <w:rFonts w:ascii="Times New Roman" w:hAnsi="Times New Roman" w:cs="Times New Roman"/>
                <w:sz w:val="28"/>
                <w:szCs w:val="28"/>
                <w:lang w:eastAsia="zh-CN"/>
              </w:rPr>
              <w:t>E-</w:t>
            </w:r>
            <w:proofErr w:type="spellStart"/>
            <w:r>
              <w:rPr>
                <w:rFonts w:ascii="Times New Roman" w:hAnsi="Times New Roman" w:cs="Times New Roman"/>
                <w:sz w:val="28"/>
                <w:szCs w:val="28"/>
                <w:lang w:eastAsia="zh-CN"/>
              </w:rPr>
              <w:t>mail</w:t>
            </w:r>
            <w:proofErr w:type="spellEnd"/>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8.</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Address</w:t>
            </w:r>
            <w:proofErr w:type="spellEnd"/>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9.</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rPr>
            </w:pPr>
            <w:proofErr w:type="spellStart"/>
            <w:r>
              <w:rPr>
                <w:rFonts w:ascii="Times New Roman" w:hAnsi="Times New Roman" w:cs="Times New Roman"/>
                <w:sz w:val="28"/>
                <w:szCs w:val="28"/>
                <w:lang w:eastAsia="zh-CN"/>
              </w:rPr>
              <w:t>Subject</w:t>
            </w:r>
            <w:proofErr w:type="spellEnd"/>
            <w:r>
              <w:rPr>
                <w:rFonts w:ascii="Times New Roman" w:hAnsi="Times New Roman" w:cs="Times New Roman"/>
                <w:sz w:val="28"/>
                <w:szCs w:val="28"/>
                <w:lang w:eastAsia="zh-CN"/>
              </w:rPr>
              <w:t xml:space="preserve"> of the </w:t>
            </w:r>
            <w:proofErr w:type="spellStart"/>
            <w:r>
              <w:rPr>
                <w:rFonts w:ascii="Times New Roman" w:hAnsi="Times New Roman" w:cs="Times New Roman"/>
                <w:sz w:val="28"/>
                <w:szCs w:val="28"/>
                <w:lang w:eastAsia="zh-CN"/>
              </w:rPr>
              <w:t>report</w:t>
            </w:r>
            <w:proofErr w:type="spellEnd"/>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lang w:eastAsia="zh-CN"/>
              </w:rPr>
            </w:pPr>
            <w:r>
              <w:rPr>
                <w:rFonts w:ascii="Times New Roman" w:hAnsi="Times New Roman" w:cs="Times New Roman"/>
                <w:sz w:val="28"/>
                <w:szCs w:val="28"/>
                <w:lang w:eastAsia="zh-CN"/>
              </w:rPr>
              <w:t>10</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Section</w:t>
            </w:r>
            <w:proofErr w:type="spellEnd"/>
            <w:r>
              <w:rPr>
                <w:rFonts w:ascii="Times New Roman" w:hAnsi="Times New Roman" w:cs="Times New Roman"/>
                <w:sz w:val="28"/>
                <w:szCs w:val="28"/>
                <w:lang w:eastAsia="zh-CN"/>
              </w:rPr>
              <w:t xml:space="preserve"> number</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Default="00BF1ACE">
            <w:pPr>
              <w:widowControl w:val="0"/>
              <w:snapToGrid w:val="0"/>
              <w:jc w:val="center"/>
              <w:rPr>
                <w:rFonts w:ascii="Times New Roman" w:hAnsi="Times New Roman" w:cs="Times New Roman"/>
                <w:b/>
                <w:bCs/>
                <w:sz w:val="28"/>
                <w:szCs w:val="28"/>
              </w:rPr>
            </w:pPr>
          </w:p>
        </w:tc>
      </w:tr>
      <w:tr w:rsidR="00BF1ACE" w:rsidRPr="00CF115C">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rPr>
            </w:pPr>
            <w:r>
              <w:rPr>
                <w:rFonts w:ascii="Times New Roman" w:hAnsi="Times New Roman" w:cs="Times New Roman"/>
                <w:sz w:val="28"/>
                <w:szCs w:val="28"/>
                <w:lang w:eastAsia="zh-CN"/>
              </w:rPr>
              <w:t>11.</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Pr="00CF115C" w:rsidRDefault="00CF115C">
            <w:pPr>
              <w:widowControl w:val="0"/>
              <w:rPr>
                <w:rFonts w:ascii="Times New Roman" w:hAnsi="Times New Roman" w:cs="Times New Roman"/>
                <w:sz w:val="28"/>
                <w:szCs w:val="28"/>
                <w:lang w:val="en-US"/>
              </w:rPr>
            </w:pPr>
            <w:r w:rsidRPr="00CF115C">
              <w:rPr>
                <w:rFonts w:ascii="Times New Roman" w:hAnsi="Times New Roman" w:cs="Times New Roman"/>
                <w:sz w:val="28"/>
                <w:szCs w:val="28"/>
                <w:lang w:val="en-US" w:eastAsia="zh-CN"/>
              </w:rPr>
              <w:t>Form of participation in the conference (face-to-face presentation, online connection with presentation, online connection with publication of the article)</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Pr="00CF115C" w:rsidRDefault="00BF1ACE">
            <w:pPr>
              <w:widowControl w:val="0"/>
              <w:snapToGrid w:val="0"/>
              <w:jc w:val="center"/>
              <w:rPr>
                <w:rFonts w:ascii="Times New Roman" w:hAnsi="Times New Roman" w:cs="Times New Roman"/>
                <w:b/>
                <w:bCs/>
                <w:sz w:val="28"/>
                <w:szCs w:val="28"/>
                <w:lang w:val="en-US"/>
              </w:rPr>
            </w:pPr>
          </w:p>
        </w:tc>
      </w:tr>
      <w:tr w:rsidR="00BF1ACE" w:rsidRPr="00CF115C">
        <w:trPr>
          <w:jc w:val="center"/>
        </w:trPr>
        <w:tc>
          <w:tcPr>
            <w:tcW w:w="816" w:type="dxa"/>
            <w:tcBorders>
              <w:top w:val="single" w:sz="4" w:space="0" w:color="000000"/>
              <w:left w:val="single" w:sz="4" w:space="0" w:color="000000"/>
              <w:bottom w:val="single" w:sz="4" w:space="0" w:color="000000"/>
            </w:tcBorders>
            <w:shd w:val="clear" w:color="auto" w:fill="auto"/>
            <w:vAlign w:val="center"/>
          </w:tcPr>
          <w:p w:rsidR="00BF1ACE" w:rsidRDefault="00CF115C">
            <w:pPr>
              <w:widowControl w:val="0"/>
              <w:jc w:val="center"/>
              <w:rPr>
                <w:rFonts w:ascii="Times New Roman" w:hAnsi="Times New Roman" w:cs="Times New Roman"/>
                <w:sz w:val="28"/>
                <w:szCs w:val="28"/>
                <w:lang w:eastAsia="zh-CN"/>
              </w:rPr>
            </w:pPr>
            <w:r>
              <w:rPr>
                <w:rFonts w:ascii="Times New Roman" w:hAnsi="Times New Roman" w:cs="Times New Roman"/>
                <w:sz w:val="28"/>
                <w:szCs w:val="28"/>
                <w:lang w:eastAsia="zh-CN"/>
              </w:rPr>
              <w:t>11.</w:t>
            </w:r>
          </w:p>
        </w:tc>
        <w:tc>
          <w:tcPr>
            <w:tcW w:w="3999" w:type="dxa"/>
            <w:tcBorders>
              <w:top w:val="single" w:sz="4" w:space="0" w:color="000000"/>
              <w:left w:val="single" w:sz="4" w:space="0" w:color="000000"/>
              <w:bottom w:val="single" w:sz="4" w:space="0" w:color="000000"/>
            </w:tcBorders>
            <w:shd w:val="clear" w:color="auto" w:fill="auto"/>
            <w:vAlign w:val="center"/>
          </w:tcPr>
          <w:p w:rsidR="00BF1ACE" w:rsidRPr="00CF115C" w:rsidRDefault="00CF115C">
            <w:pPr>
              <w:widowControl w:val="0"/>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Consent to processing of personal data</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ACE" w:rsidRPr="00CF115C" w:rsidRDefault="00BF1ACE">
            <w:pPr>
              <w:widowControl w:val="0"/>
              <w:snapToGrid w:val="0"/>
              <w:jc w:val="center"/>
              <w:rPr>
                <w:rFonts w:ascii="Times New Roman" w:hAnsi="Times New Roman" w:cs="Times New Roman"/>
                <w:b/>
                <w:bCs/>
                <w:sz w:val="28"/>
                <w:szCs w:val="28"/>
                <w:lang w:val="en-US"/>
              </w:rPr>
            </w:pPr>
            <w:bookmarkStart w:id="1" w:name="_Hlk160458512"/>
            <w:bookmarkEnd w:id="1"/>
          </w:p>
        </w:tc>
      </w:tr>
    </w:tbl>
    <w:p w:rsidR="00BF1ACE" w:rsidRPr="00CF115C" w:rsidRDefault="00BF1ACE">
      <w:pPr>
        <w:rPr>
          <w:lang w:val="en-US"/>
        </w:rPr>
      </w:pPr>
    </w:p>
    <w:p w:rsidR="00BF1ACE" w:rsidRPr="00CF115C" w:rsidRDefault="00BF1ACE">
      <w:pPr>
        <w:rPr>
          <w:lang w:val="en-US"/>
        </w:rPr>
      </w:pPr>
    </w:p>
    <w:p w:rsidR="00BF1ACE" w:rsidRPr="00CF115C" w:rsidRDefault="00BF1ACE">
      <w:pPr>
        <w:rPr>
          <w:lang w:val="en-US"/>
        </w:rPr>
      </w:pPr>
    </w:p>
    <w:p w:rsidR="00BF1ACE" w:rsidRPr="00CF115C" w:rsidRDefault="00BF1ACE">
      <w:pPr>
        <w:rPr>
          <w:lang w:val="en-US"/>
        </w:rPr>
      </w:pPr>
    </w:p>
    <w:p w:rsidR="00BF1ACE" w:rsidRPr="00CF115C" w:rsidRDefault="00BF1ACE">
      <w:pPr>
        <w:rPr>
          <w:lang w:val="en-US"/>
        </w:rPr>
      </w:pPr>
    </w:p>
    <w:p w:rsidR="00BF1ACE" w:rsidRPr="00CF115C" w:rsidRDefault="00BF1ACE">
      <w:pPr>
        <w:rPr>
          <w:lang w:val="en-US"/>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BF1ACE">
      <w:pPr>
        <w:contextualSpacing/>
        <w:jc w:val="right"/>
        <w:rPr>
          <w:rFonts w:ascii="Times New Roman" w:hAnsi="Times New Roman" w:cs="Times New Roman"/>
          <w:sz w:val="28"/>
          <w:szCs w:val="28"/>
          <w:lang w:val="en-US" w:eastAsia="zh-CN"/>
        </w:rPr>
      </w:pPr>
    </w:p>
    <w:p w:rsidR="00BF1ACE" w:rsidRPr="00CF115C" w:rsidRDefault="00CF115C">
      <w:pPr>
        <w:rPr>
          <w:rFonts w:ascii="Times New Roman" w:hAnsi="Times New Roman" w:cs="Times New Roman"/>
          <w:sz w:val="28"/>
          <w:szCs w:val="28"/>
          <w:lang w:val="en-US" w:eastAsia="zh-CN"/>
        </w:rPr>
      </w:pPr>
      <w:r w:rsidRPr="00CF115C">
        <w:rPr>
          <w:lang w:val="en-US"/>
        </w:rPr>
        <w:br w:type="page"/>
      </w:r>
    </w:p>
    <w:p w:rsidR="00BF1ACE" w:rsidRDefault="00CF115C">
      <w:pPr>
        <w:contextualSpacing/>
        <w:jc w:val="right"/>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lastRenderedPageBreak/>
        <w:t>Annex</w:t>
      </w:r>
      <w:proofErr w:type="spellEnd"/>
      <w:r>
        <w:rPr>
          <w:rFonts w:ascii="Times New Roman" w:hAnsi="Times New Roman" w:cs="Times New Roman"/>
          <w:sz w:val="28"/>
          <w:szCs w:val="28"/>
          <w:lang w:eastAsia="zh-CN"/>
        </w:rPr>
        <w:t xml:space="preserve"> No. 2 </w:t>
      </w:r>
    </w:p>
    <w:p w:rsidR="00BF1ACE" w:rsidRDefault="00BF1ACE">
      <w:pPr>
        <w:contextualSpacing/>
        <w:rPr>
          <w:rFonts w:ascii="Times New Roman" w:hAnsi="Times New Roman" w:cs="Times New Roman"/>
          <w:sz w:val="28"/>
          <w:szCs w:val="28"/>
          <w:lang w:eastAsia="zh-CN"/>
        </w:rPr>
      </w:pPr>
    </w:p>
    <w:p w:rsidR="00BF1ACE" w:rsidRDefault="00CF115C">
      <w:pPr>
        <w:spacing w:line="360" w:lineRule="auto"/>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Sample article </w:t>
      </w:r>
      <w:proofErr w:type="spellStart"/>
      <w:r>
        <w:rPr>
          <w:rFonts w:ascii="Times New Roman" w:hAnsi="Times New Roman" w:cs="Times New Roman"/>
          <w:b/>
          <w:sz w:val="28"/>
          <w:szCs w:val="28"/>
          <w:lang w:eastAsia="zh-CN"/>
        </w:rPr>
        <w:t>layout</w:t>
      </w:r>
      <w:proofErr w:type="spellEnd"/>
    </w:p>
    <w:p w:rsidR="00BF1ACE" w:rsidRPr="00CF115C" w:rsidRDefault="00CF115C">
      <w:pPr>
        <w:numPr>
          <w:ilvl w:val="1"/>
          <w:numId w:val="2"/>
        </w:numPr>
        <w:contextualSpacing/>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In each article, the pages should be numbered.</w:t>
      </w:r>
    </w:p>
    <w:p w:rsidR="00BF1ACE" w:rsidRPr="00CF115C" w:rsidRDefault="00CF115C">
      <w:pPr>
        <w:numPr>
          <w:ilvl w:val="1"/>
          <w:numId w:val="2"/>
        </w:numPr>
        <w:tabs>
          <w:tab w:val="left" w:pos="993"/>
        </w:tabs>
        <w:ind w:left="0" w:firstLine="709"/>
        <w:contextualSpacing/>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 xml:space="preserve">To prepare the article, Microsoft Word text editor and Times New Roman font (font size 12 </w:t>
      </w:r>
      <w:proofErr w:type="spellStart"/>
      <w:r w:rsidRPr="00CF115C">
        <w:rPr>
          <w:rFonts w:ascii="Times New Roman" w:hAnsi="Times New Roman" w:cs="Times New Roman"/>
          <w:sz w:val="28"/>
          <w:szCs w:val="28"/>
          <w:lang w:val="en-US" w:eastAsia="zh-CN"/>
        </w:rPr>
        <w:t>pt</w:t>
      </w:r>
      <w:proofErr w:type="spellEnd"/>
      <w:r w:rsidRPr="00CF115C">
        <w:rPr>
          <w:rFonts w:ascii="Times New Roman" w:hAnsi="Times New Roman" w:cs="Times New Roman"/>
          <w:sz w:val="28"/>
          <w:szCs w:val="28"/>
          <w:lang w:val="en-US" w:eastAsia="zh-CN"/>
        </w:rPr>
        <w:t xml:space="preserve">, line </w:t>
      </w:r>
      <w:r w:rsidRPr="00CF115C">
        <w:rPr>
          <w:rFonts w:ascii="Times New Roman" w:hAnsi="Times New Roman" w:cs="Times New Roman"/>
          <w:sz w:val="28"/>
          <w:szCs w:val="28"/>
          <w:lang w:val="en-US" w:eastAsia="zh-CN"/>
        </w:rPr>
        <w:t>spacing one and a half, red line indentation 1 cm, text alignment by width) should be used.</w:t>
      </w:r>
    </w:p>
    <w:p w:rsidR="00BF1ACE" w:rsidRPr="00CF115C" w:rsidRDefault="00CF115C">
      <w:pPr>
        <w:numPr>
          <w:ilvl w:val="1"/>
          <w:numId w:val="2"/>
        </w:numPr>
        <w:tabs>
          <w:tab w:val="left" w:pos="993"/>
        </w:tabs>
        <w:ind w:left="0" w:firstLine="709"/>
        <w:contextualSpacing/>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The margins are 2 centimeters everywhere.</w:t>
      </w:r>
    </w:p>
    <w:p w:rsidR="00BF1ACE" w:rsidRPr="00CF115C" w:rsidRDefault="00CF115C">
      <w:pPr>
        <w:numPr>
          <w:ilvl w:val="1"/>
          <w:numId w:val="2"/>
        </w:numPr>
        <w:tabs>
          <w:tab w:val="left" w:pos="993"/>
        </w:tabs>
        <w:ind w:left="0" w:firstLine="709"/>
        <w:contextualSpacing/>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 xml:space="preserve">Formulas must be typed only in </w:t>
      </w:r>
      <w:proofErr w:type="spellStart"/>
      <w:r w:rsidRPr="00CF115C">
        <w:rPr>
          <w:rFonts w:ascii="Times New Roman" w:hAnsi="Times New Roman" w:cs="Times New Roman"/>
          <w:sz w:val="28"/>
          <w:szCs w:val="28"/>
          <w:lang w:val="en-US" w:eastAsia="zh-CN"/>
        </w:rPr>
        <w:t>MathType</w:t>
      </w:r>
      <w:proofErr w:type="spellEnd"/>
      <w:r w:rsidRPr="00CF115C">
        <w:rPr>
          <w:rFonts w:ascii="Times New Roman" w:hAnsi="Times New Roman" w:cs="Times New Roman"/>
          <w:sz w:val="28"/>
          <w:szCs w:val="28"/>
          <w:lang w:val="en-US" w:eastAsia="zh-CN"/>
        </w:rPr>
        <w:t xml:space="preserve"> or Microsoft Equation (Insert → Object → Object (select Equation):</w:t>
      </w:r>
    </w:p>
    <w:p w:rsidR="00BF1ACE" w:rsidRPr="00CF115C" w:rsidRDefault="00CF115C">
      <w:pPr>
        <w:widowControl w:val="0"/>
        <w:numPr>
          <w:ilvl w:val="0"/>
          <w:numId w:val="1"/>
        </w:numPr>
        <w:tabs>
          <w:tab w:val="left" w:pos="937"/>
        </w:tabs>
        <w:spacing w:line="276" w:lineRule="auto"/>
        <w:ind w:right="117" w:firstLine="566"/>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 xml:space="preserve">use only the </w:t>
      </w:r>
      <w:r w:rsidRPr="00CF115C">
        <w:rPr>
          <w:rFonts w:ascii="Times New Roman" w:hAnsi="Times New Roman" w:cs="Times New Roman"/>
          <w:sz w:val="28"/>
          <w:szCs w:val="28"/>
          <w:lang w:val="en-US" w:eastAsia="zh-CN"/>
        </w:rPr>
        <w:t>factory settings for dialing (do not increase/decrease the font, do not change the headset);</w:t>
      </w:r>
    </w:p>
    <w:p w:rsidR="00BF1ACE" w:rsidRPr="00CF115C" w:rsidRDefault="00CF115C">
      <w:pPr>
        <w:widowControl w:val="0"/>
        <w:numPr>
          <w:ilvl w:val="0"/>
          <w:numId w:val="1"/>
        </w:numPr>
        <w:tabs>
          <w:tab w:val="left" w:pos="891"/>
        </w:tabs>
        <w:spacing w:line="321" w:lineRule="exact"/>
        <w:ind w:left="890" w:hanging="212"/>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 punctuation marks at the end (</w:t>
      </w:r>
      <w:proofErr w:type="gramStart"/>
      <w:r w:rsidRPr="00CF115C">
        <w:rPr>
          <w:rFonts w:ascii="Times New Roman" w:hAnsi="Times New Roman" w:cs="Times New Roman"/>
          <w:sz w:val="28"/>
          <w:szCs w:val="28"/>
          <w:lang w:val="en-US" w:eastAsia="zh-CN"/>
        </w:rPr>
        <w:t>. ,</w:t>
      </w:r>
      <w:proofErr w:type="gramEnd"/>
      <w:r w:rsidRPr="00CF115C">
        <w:rPr>
          <w:rFonts w:ascii="Times New Roman" w:hAnsi="Times New Roman" w:cs="Times New Roman"/>
          <w:sz w:val="28"/>
          <w:szCs w:val="28"/>
          <w:lang w:val="en-US" w:eastAsia="zh-CN"/>
        </w:rPr>
        <w:t xml:space="preserve"> ;) must be inside the formula;</w:t>
      </w:r>
    </w:p>
    <w:p w:rsidR="00BF1ACE" w:rsidRPr="00CF115C" w:rsidRDefault="00CF115C">
      <w:pPr>
        <w:widowControl w:val="0"/>
        <w:numPr>
          <w:ilvl w:val="0"/>
          <w:numId w:val="1"/>
        </w:numPr>
        <w:tabs>
          <w:tab w:val="left" w:pos="949"/>
        </w:tabs>
        <w:spacing w:before="40" w:line="276" w:lineRule="auto"/>
        <w:ind w:right="116" w:firstLine="566"/>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formulas shall be inserted into the text without outlining, etc., the formula number (if any) sha</w:t>
      </w:r>
      <w:r w:rsidRPr="00CF115C">
        <w:rPr>
          <w:rFonts w:ascii="Times New Roman" w:hAnsi="Times New Roman" w:cs="Times New Roman"/>
          <w:sz w:val="28"/>
          <w:szCs w:val="28"/>
          <w:lang w:val="en-US" w:eastAsia="zh-CN"/>
        </w:rPr>
        <w:t>ll not be typed in the formula editor;</w:t>
      </w:r>
    </w:p>
    <w:p w:rsidR="00BF1ACE" w:rsidRPr="00CF115C" w:rsidRDefault="00CF115C">
      <w:pPr>
        <w:widowControl w:val="0"/>
        <w:numPr>
          <w:ilvl w:val="0"/>
          <w:numId w:val="1"/>
        </w:numPr>
        <w:tabs>
          <w:tab w:val="left" w:pos="949"/>
        </w:tabs>
        <w:spacing w:before="40" w:line="276" w:lineRule="auto"/>
        <w:ind w:right="116" w:firstLine="566"/>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the formula number is indented by tabulation in the text;</w:t>
      </w:r>
    </w:p>
    <w:p w:rsidR="00BF1ACE" w:rsidRPr="00CF115C" w:rsidRDefault="00CF115C">
      <w:pPr>
        <w:widowControl w:val="0"/>
        <w:numPr>
          <w:ilvl w:val="0"/>
          <w:numId w:val="1"/>
        </w:numPr>
        <w:tabs>
          <w:tab w:val="left" w:pos="949"/>
        </w:tabs>
        <w:spacing w:before="40" w:line="276" w:lineRule="auto"/>
        <w:ind w:right="116" w:firstLine="566"/>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 xml:space="preserve">simple formulas and single characters and symbols are typed in Word, e.g.: </w:t>
      </w:r>
      <w:r>
        <w:rPr>
          <w:rFonts w:ascii="Times New Roman" w:hAnsi="Times New Roman" w:cs="Times New Roman"/>
          <w:i/>
          <w:sz w:val="28"/>
          <w:szCs w:val="28"/>
          <w:lang w:val="en-US" w:eastAsia="zh-CN"/>
        </w:rPr>
        <w:t>rd</w:t>
      </w:r>
      <w:r w:rsidRPr="00CF115C">
        <w:rPr>
          <w:rFonts w:ascii="Times New Roman" w:hAnsi="Times New Roman" w:cs="Times New Roman"/>
          <w:sz w:val="28"/>
          <w:szCs w:val="28"/>
          <w:vertAlign w:val="superscript"/>
          <w:lang w:val="en-US" w:eastAsia="zh-CN"/>
        </w:rPr>
        <w:t>2</w:t>
      </w:r>
      <w:r w:rsidRPr="00CF115C">
        <w:rPr>
          <w:rFonts w:ascii="Times New Roman" w:hAnsi="Times New Roman" w:cs="Times New Roman"/>
          <w:sz w:val="28"/>
          <w:szCs w:val="28"/>
          <w:lang w:val="en-US" w:eastAsia="zh-CN"/>
        </w:rPr>
        <w:t xml:space="preserve"> =S-2</w:t>
      </w:r>
      <w:r>
        <w:rPr>
          <w:rFonts w:ascii="Symbol" w:eastAsia="Symbol" w:hAnsi="Symbol" w:cs="Symbol"/>
          <w:sz w:val="28"/>
          <w:szCs w:val="28"/>
          <w:lang w:eastAsia="zh-CN"/>
        </w:rPr>
        <w:t></w:t>
      </w:r>
      <w:r>
        <w:rPr>
          <w:rFonts w:ascii="Symbol" w:eastAsia="Symbol" w:hAnsi="Symbol" w:cs="Symbol"/>
          <w:sz w:val="28"/>
          <w:szCs w:val="28"/>
          <w:lang w:eastAsia="zh-CN"/>
        </w:rPr>
        <w:t></w:t>
      </w:r>
      <w:r w:rsidRPr="00CF115C">
        <w:rPr>
          <w:rFonts w:ascii="Times New Roman" w:hAnsi="Times New Roman" w:cs="Times New Roman"/>
          <w:sz w:val="28"/>
          <w:szCs w:val="28"/>
          <w:lang w:val="en-US" w:eastAsia="zh-CN"/>
        </w:rPr>
        <w:t xml:space="preserve"> {&lt;µ&gt;};</w:t>
      </w:r>
    </w:p>
    <w:p w:rsidR="00BF1ACE" w:rsidRPr="00CF115C" w:rsidRDefault="00CF115C">
      <w:pPr>
        <w:widowControl w:val="0"/>
        <w:numPr>
          <w:ilvl w:val="0"/>
          <w:numId w:val="1"/>
        </w:numPr>
        <w:tabs>
          <w:tab w:val="left" w:pos="949"/>
        </w:tabs>
        <w:spacing w:before="40" w:line="276" w:lineRule="auto"/>
        <w:ind w:right="116" w:firstLine="566"/>
        <w:jc w:val="both"/>
        <w:rPr>
          <w:rFonts w:ascii="Times New Roman" w:hAnsi="Times New Roman" w:cs="Times New Roman"/>
          <w:sz w:val="28"/>
          <w:szCs w:val="28"/>
          <w:lang w:val="en-US" w:eastAsia="zh-CN"/>
        </w:rPr>
      </w:pPr>
      <w:r w:rsidRPr="00CF115C">
        <w:rPr>
          <w:rFonts w:ascii="Times New Roman" w:hAnsi="Times New Roman" w:cs="Times New Roman"/>
          <w:position w:val="2"/>
          <w:sz w:val="28"/>
          <w:szCs w:val="28"/>
          <w:lang w:val="en-US"/>
        </w:rPr>
        <w:t xml:space="preserve">symbols such as µ, </w:t>
      </w:r>
      <w:r>
        <w:rPr>
          <w:rFonts w:ascii="Times New Roman" w:hAnsi="Times New Roman" w:cs="Times New Roman"/>
          <w:position w:val="2"/>
          <w:sz w:val="28"/>
          <w:szCs w:val="28"/>
        </w:rPr>
        <w:t>λ</w:t>
      </w:r>
      <w:r w:rsidRPr="00CF115C">
        <w:rPr>
          <w:rFonts w:ascii="Times New Roman" w:hAnsi="Times New Roman" w:cs="Times New Roman"/>
          <w:position w:val="2"/>
          <w:sz w:val="28"/>
          <w:szCs w:val="28"/>
          <w:lang w:val="en-US"/>
        </w:rPr>
        <w:t xml:space="preserve">, </w:t>
      </w:r>
      <w:r>
        <w:rPr>
          <w:rFonts w:ascii="Symbol" w:hAnsi="Symbol" w:cs="Times New Roman"/>
          <w:sz w:val="28"/>
        </w:rPr>
        <w:t></w:t>
      </w:r>
      <w:r>
        <w:rPr>
          <w:rFonts w:ascii="Symbol" w:hAnsi="Symbol" w:cs="Times New Roman"/>
          <w:sz w:val="28"/>
        </w:rPr>
        <w:t></w:t>
      </w:r>
      <w:r>
        <w:rPr>
          <w:rFonts w:ascii="Symbol" w:hAnsi="Symbol" w:cs="Times New Roman"/>
          <w:sz w:val="28"/>
        </w:rPr>
        <w:t></w:t>
      </w:r>
      <w:r w:rsidRPr="00CF115C">
        <w:rPr>
          <w:rFonts w:ascii="Times New Roman" w:hAnsi="Times New Roman" w:cs="Times New Roman"/>
          <w:position w:val="2"/>
          <w:sz w:val="28"/>
          <w:lang w:val="en-US"/>
        </w:rPr>
        <w:t xml:space="preserve">≤, </w:t>
      </w:r>
      <w:r>
        <w:rPr>
          <w:rFonts w:ascii="Symbol" w:hAnsi="Symbol" w:cs="Times New Roman"/>
          <w:sz w:val="28"/>
        </w:rPr>
        <w:t></w:t>
      </w:r>
      <w:r>
        <w:rPr>
          <w:rFonts w:ascii="Symbol" w:hAnsi="Symbol" w:cs="Times New Roman"/>
          <w:sz w:val="28"/>
        </w:rPr>
        <w:t></w:t>
      </w:r>
      <w:r>
        <w:rPr>
          <w:rFonts w:ascii="Symbol" w:hAnsi="Symbol" w:cs="Times New Roman"/>
          <w:sz w:val="28"/>
        </w:rPr>
        <w:t></w:t>
      </w:r>
      <w:r>
        <w:rPr>
          <w:rFonts w:ascii="Symbol" w:eastAsia="Symbol" w:hAnsi="Symbol" w:cs="Symbol"/>
          <w:position w:val="2"/>
          <w:sz w:val="28"/>
        </w:rPr>
        <w:t></w:t>
      </w:r>
      <w:r w:rsidRPr="00CF115C">
        <w:rPr>
          <w:rFonts w:ascii="Times New Roman" w:hAnsi="Times New Roman" w:cs="Times New Roman"/>
          <w:position w:val="2"/>
          <w:sz w:val="28"/>
          <w:lang w:val="en-US"/>
        </w:rPr>
        <w:t xml:space="preserve"> and others are </w:t>
      </w:r>
      <w:r w:rsidRPr="00CF115C">
        <w:rPr>
          <w:rFonts w:ascii="Times New Roman" w:hAnsi="Times New Roman" w:cs="Times New Roman"/>
          <w:position w:val="2"/>
          <w:sz w:val="28"/>
          <w:szCs w:val="28"/>
          <w:lang w:val="en-US"/>
        </w:rPr>
        <w:t xml:space="preserve">selected in the </w:t>
      </w:r>
      <w:r w:rsidRPr="00CF115C">
        <w:rPr>
          <w:rFonts w:ascii="Times New Roman" w:hAnsi="Times New Roman" w:cs="Times New Roman"/>
          <w:position w:val="2"/>
          <w:sz w:val="28"/>
          <w:szCs w:val="28"/>
          <w:lang w:val="en-US"/>
        </w:rPr>
        <w:t>Insert panel, then Symbol.</w:t>
      </w:r>
    </w:p>
    <w:p w:rsidR="00BF1ACE" w:rsidRPr="00CF115C" w:rsidRDefault="00CF115C">
      <w:pPr>
        <w:widowControl w:val="0"/>
        <w:tabs>
          <w:tab w:val="left" w:pos="949"/>
        </w:tabs>
        <w:spacing w:before="40" w:line="276" w:lineRule="auto"/>
        <w:ind w:left="678" w:right="116"/>
        <w:jc w:val="both"/>
        <w:rPr>
          <w:rFonts w:ascii="Times New Roman" w:hAnsi="Times New Roman" w:cs="Times New Roman"/>
          <w:sz w:val="28"/>
          <w:szCs w:val="28"/>
          <w:lang w:val="en-US" w:eastAsia="zh-CN"/>
        </w:rPr>
      </w:pPr>
      <w:bookmarkStart w:id="2" w:name="_Hlk160458540"/>
      <w:r w:rsidRPr="00CF115C">
        <w:rPr>
          <w:rFonts w:ascii="Times New Roman" w:hAnsi="Times New Roman" w:cs="Times New Roman"/>
          <w:sz w:val="28"/>
          <w:szCs w:val="28"/>
          <w:lang w:val="en-US" w:eastAsia="zh-CN"/>
        </w:rPr>
        <w:t>5. Sample of the article header design:</w:t>
      </w:r>
      <w:bookmarkEnd w:id="2"/>
    </w:p>
    <w:p w:rsidR="00BF1ACE" w:rsidRPr="00CF115C" w:rsidRDefault="00CF115C">
      <w:pPr>
        <w:rPr>
          <w:lang w:val="en-US"/>
        </w:rPr>
      </w:pPr>
      <w:r>
        <w:rPr>
          <w:noProof/>
        </w:rPr>
        <mc:AlternateContent>
          <mc:Choice Requires="wps">
            <w:drawing>
              <wp:anchor distT="0" distB="20320" distL="0" distR="16510" simplePos="0" relativeHeight="2" behindDoc="0" locked="0" layoutInCell="0" allowOverlap="1" wp14:anchorId="07FB0D82">
                <wp:simplePos x="0" y="0"/>
                <wp:positionH relativeFrom="margin">
                  <wp:align>left</wp:align>
                </wp:positionH>
                <wp:positionV relativeFrom="paragraph">
                  <wp:posOffset>308610</wp:posOffset>
                </wp:positionV>
                <wp:extent cx="5769610" cy="2755900"/>
                <wp:effectExtent l="0" t="5080" r="5080" b="5080"/>
                <wp:wrapTopAndBottom/>
                <wp:docPr id="1" name="Надпись 21"/>
                <wp:cNvGraphicFramePr/>
                <a:graphic xmlns:a="http://schemas.openxmlformats.org/drawingml/2006/main">
                  <a:graphicData uri="http://schemas.microsoft.com/office/word/2010/wordprocessingShape">
                    <wps:wsp>
                      <wps:cNvSpPr/>
                      <wps:spPr>
                        <a:xfrm>
                          <a:off x="0" y="0"/>
                          <a:ext cx="5769720" cy="27558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rsidR="00BF1ACE" w:rsidRPr="00CF115C" w:rsidRDefault="00CF115C">
                            <w:pPr>
                              <w:pStyle w:val="FrameContents"/>
                              <w:spacing w:line="273" w:lineRule="exact"/>
                              <w:ind w:left="86"/>
                              <w:rPr>
                                <w:rFonts w:ascii="Times New Roman" w:hAnsi="Times New Roman" w:cs="Times New Roman"/>
                                <w:sz w:val="28"/>
                                <w:szCs w:val="28"/>
                                <w:lang w:val="en-US"/>
                              </w:rPr>
                            </w:pPr>
                            <w:r w:rsidRPr="00CF115C">
                              <w:rPr>
                                <w:rFonts w:ascii="Times New Roman" w:hAnsi="Times New Roman" w:cs="Times New Roman"/>
                                <w:sz w:val="28"/>
                                <w:szCs w:val="28"/>
                                <w:lang w:val="en-US"/>
                              </w:rPr>
                              <w:t>UDC 000</w:t>
                            </w:r>
                          </w:p>
                          <w:p w:rsidR="00BF1ACE" w:rsidRPr="00CF115C" w:rsidRDefault="00CF115C">
                            <w:pPr>
                              <w:pStyle w:val="FrameContents"/>
                              <w:spacing w:before="45"/>
                              <w:ind w:left="86"/>
                              <w:rPr>
                                <w:rFonts w:ascii="Times New Roman" w:hAnsi="Times New Roman" w:cs="Times New Roman"/>
                                <w:b/>
                                <w:sz w:val="28"/>
                                <w:szCs w:val="28"/>
                                <w:lang w:val="en-US"/>
                              </w:rPr>
                            </w:pPr>
                            <w:r w:rsidRPr="00CF115C">
                              <w:rPr>
                                <w:rFonts w:ascii="Times New Roman" w:hAnsi="Times New Roman" w:cs="Times New Roman"/>
                                <w:b/>
                                <w:sz w:val="28"/>
                                <w:szCs w:val="28"/>
                                <w:lang w:val="en-US"/>
                              </w:rPr>
                              <w:t>I. P. Ivanov</w:t>
                            </w:r>
                          </w:p>
                          <w:p w:rsidR="00BF1ACE" w:rsidRPr="00CF115C" w:rsidRDefault="00CF115C">
                            <w:pPr>
                              <w:pStyle w:val="FrameContents"/>
                              <w:spacing w:before="36"/>
                              <w:ind w:left="86"/>
                              <w:rPr>
                                <w:rFonts w:ascii="Times New Roman" w:hAnsi="Times New Roman" w:cs="Times New Roman"/>
                                <w:sz w:val="28"/>
                                <w:szCs w:val="28"/>
                                <w:lang w:val="en-US"/>
                              </w:rPr>
                            </w:pPr>
                            <w:r w:rsidRPr="00CF115C">
                              <w:rPr>
                                <w:rFonts w:ascii="Times New Roman" w:hAnsi="Times New Roman" w:cs="Times New Roman"/>
                                <w:sz w:val="28"/>
                                <w:szCs w:val="28"/>
                                <w:lang w:val="en-US"/>
                              </w:rPr>
                              <w:t>student of the Department of Management in Technical Systems</w:t>
                            </w:r>
                          </w:p>
                          <w:p w:rsidR="00BF1ACE" w:rsidRPr="00CF115C" w:rsidRDefault="00CF115C">
                            <w:pPr>
                              <w:pStyle w:val="FrameContents"/>
                              <w:spacing w:before="44"/>
                              <w:ind w:left="86"/>
                              <w:rPr>
                                <w:rFonts w:ascii="Times New Roman" w:hAnsi="Times New Roman" w:cs="Times New Roman"/>
                                <w:sz w:val="28"/>
                                <w:szCs w:val="28"/>
                                <w:lang w:val="en-US"/>
                              </w:rPr>
                            </w:pPr>
                            <w:r>
                              <w:rPr>
                                <w:rFonts w:ascii="Times New Roman" w:hAnsi="Times New Roman" w:cs="Times New Roman"/>
                                <w:b/>
                                <w:sz w:val="28"/>
                                <w:szCs w:val="28"/>
                              </w:rPr>
                              <w:t>А</w:t>
                            </w:r>
                            <w:r w:rsidRPr="00CF115C">
                              <w:rPr>
                                <w:rFonts w:ascii="Times New Roman" w:hAnsi="Times New Roman" w:cs="Times New Roman"/>
                                <w:b/>
                                <w:sz w:val="28"/>
                                <w:szCs w:val="28"/>
                                <w:lang w:val="en-US"/>
                              </w:rPr>
                              <w:t xml:space="preserve">. </w:t>
                            </w:r>
                            <w:r>
                              <w:rPr>
                                <w:rFonts w:ascii="Times New Roman" w:hAnsi="Times New Roman" w:cs="Times New Roman"/>
                                <w:b/>
                                <w:sz w:val="28"/>
                                <w:szCs w:val="28"/>
                              </w:rPr>
                              <w:t>С</w:t>
                            </w:r>
                            <w:r w:rsidRPr="00CF115C">
                              <w:rPr>
                                <w:rFonts w:ascii="Times New Roman" w:hAnsi="Times New Roman" w:cs="Times New Roman"/>
                                <w:b/>
                                <w:sz w:val="28"/>
                                <w:szCs w:val="28"/>
                                <w:lang w:val="en-US"/>
                              </w:rPr>
                              <w:t xml:space="preserve">. Petrov </w:t>
                            </w:r>
                            <w:r w:rsidRPr="00CF115C">
                              <w:rPr>
                                <w:rFonts w:ascii="Times New Roman" w:hAnsi="Times New Roman" w:cs="Times New Roman"/>
                                <w:sz w:val="28"/>
                                <w:szCs w:val="28"/>
                                <w:lang w:val="en-US"/>
                              </w:rPr>
                              <w:t>- Candidate of Technical Sciences, Associate Professor - Scientific Supervisor</w:t>
                            </w:r>
                          </w:p>
                          <w:p w:rsidR="00BF1ACE" w:rsidRPr="00CF115C" w:rsidRDefault="00CF115C">
                            <w:pPr>
                              <w:pStyle w:val="FrameContents"/>
                              <w:spacing w:before="40"/>
                              <w:ind w:left="86"/>
                              <w:rPr>
                                <w:rFonts w:ascii="Times New Roman" w:hAnsi="Times New Roman" w:cs="Times New Roman"/>
                                <w:i/>
                                <w:sz w:val="28"/>
                                <w:szCs w:val="28"/>
                                <w:lang w:val="en-US"/>
                              </w:rPr>
                            </w:pPr>
                            <w:r w:rsidRPr="00CF115C">
                              <w:rPr>
                                <w:rFonts w:ascii="Times New Roman" w:hAnsi="Times New Roman" w:cs="Times New Roman"/>
                                <w:i/>
                                <w:sz w:val="28"/>
                                <w:szCs w:val="28"/>
                                <w:lang w:val="en-US"/>
                              </w:rPr>
                              <w:t xml:space="preserve">(titles, </w:t>
                            </w:r>
                            <w:r w:rsidRPr="00CF115C">
                              <w:rPr>
                                <w:rFonts w:ascii="Times New Roman" w:hAnsi="Times New Roman" w:cs="Times New Roman"/>
                                <w:i/>
                                <w:sz w:val="28"/>
                                <w:szCs w:val="28"/>
                                <w:lang w:val="en-US"/>
                              </w:rPr>
                              <w:t>degrees, don't abbreviate)</w:t>
                            </w:r>
                          </w:p>
                          <w:p w:rsidR="00BF1ACE" w:rsidRPr="00CF115C" w:rsidRDefault="00BF1ACE">
                            <w:pPr>
                              <w:pStyle w:val="af5"/>
                              <w:spacing w:before="10"/>
                              <w:rPr>
                                <w:i/>
                                <w:sz w:val="24"/>
                                <w:lang w:val="en-US"/>
                              </w:rPr>
                            </w:pPr>
                          </w:p>
                          <w:p w:rsidR="00BF1ACE" w:rsidRPr="00CF115C" w:rsidRDefault="00CF115C">
                            <w:pPr>
                              <w:pStyle w:val="FrameContents"/>
                              <w:spacing w:line="276" w:lineRule="auto"/>
                              <w:ind w:left="993" w:right="109" w:firstLine="141"/>
                              <w:jc w:val="center"/>
                              <w:rPr>
                                <w:rFonts w:ascii="Times New Roman" w:hAnsi="Times New Roman" w:cs="Times New Roman"/>
                                <w:b/>
                                <w:sz w:val="28"/>
                                <w:szCs w:val="28"/>
                                <w:lang w:val="en-US"/>
                              </w:rPr>
                            </w:pPr>
                            <w:r w:rsidRPr="00CF115C">
                              <w:rPr>
                                <w:rFonts w:ascii="Times New Roman" w:hAnsi="Times New Roman" w:cs="Times New Roman"/>
                                <w:b/>
                                <w:sz w:val="28"/>
                                <w:szCs w:val="28"/>
                                <w:lang w:val="en-US"/>
                              </w:rPr>
                              <w:t>About the problem statement of simulation modeling of information protection systems functioning</w:t>
                            </w:r>
                          </w:p>
                        </w:txbxContent>
                      </wps:txbx>
                      <wps:bodyPr lIns="0" tIns="0" rIns="0" bIns="0" anchor="t" upright="1">
                        <a:noAutofit/>
                      </wps:bodyPr>
                    </wps:wsp>
                  </a:graphicData>
                </a:graphic>
              </wp:anchor>
            </w:drawing>
          </mc:Choice>
          <mc:Fallback>
            <w:pict>
              <v:rect w14:anchorId="07FB0D82" id="Надпись 21" o:spid="_x0000_s1026" style="position:absolute;margin-left:0;margin-top:24.3pt;width:454.3pt;height:217pt;z-index:2;visibility:visible;mso-wrap-style:square;mso-wrap-distance-left:0;mso-wrap-distance-top:0;mso-wrap-distance-right:1.3pt;mso-wrap-distance-bottom:1.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" o:allowincell="f" filled="f">
                <v:textbox inset="0,0,0,0">
                  <w:txbxContent>
                    <w:p w:rsidR="00BF1ACE" w:rsidRPr="00CF115C" w:rsidRDefault="00CF115C">
                      <w:pPr>
                        <w:pStyle w:val="FrameContents"/>
                        <w:spacing w:line="273" w:lineRule="exact"/>
                        <w:ind w:left="86"/>
                        <w:rPr>
                          <w:rFonts w:ascii="Times New Roman" w:hAnsi="Times New Roman" w:cs="Times New Roman"/>
                          <w:sz w:val="28"/>
                          <w:szCs w:val="28"/>
                          <w:lang w:val="en-US"/>
                        </w:rPr>
                      </w:pPr>
                      <w:r w:rsidRPr="00CF115C">
                        <w:rPr>
                          <w:rFonts w:ascii="Times New Roman" w:hAnsi="Times New Roman" w:cs="Times New Roman"/>
                          <w:sz w:val="28"/>
                          <w:szCs w:val="28"/>
                          <w:lang w:val="en-US"/>
                        </w:rPr>
                        <w:t>UDC 000</w:t>
                      </w:r>
                    </w:p>
                    <w:p w:rsidR="00BF1ACE" w:rsidRPr="00CF115C" w:rsidRDefault="00CF115C">
                      <w:pPr>
                        <w:pStyle w:val="FrameContents"/>
                        <w:spacing w:before="45"/>
                        <w:ind w:left="86"/>
                        <w:rPr>
                          <w:rFonts w:ascii="Times New Roman" w:hAnsi="Times New Roman" w:cs="Times New Roman"/>
                          <w:b/>
                          <w:sz w:val="28"/>
                          <w:szCs w:val="28"/>
                          <w:lang w:val="en-US"/>
                        </w:rPr>
                      </w:pPr>
                      <w:r w:rsidRPr="00CF115C">
                        <w:rPr>
                          <w:rFonts w:ascii="Times New Roman" w:hAnsi="Times New Roman" w:cs="Times New Roman"/>
                          <w:b/>
                          <w:sz w:val="28"/>
                          <w:szCs w:val="28"/>
                          <w:lang w:val="en-US"/>
                        </w:rPr>
                        <w:t>I. P. Ivanov</w:t>
                      </w:r>
                    </w:p>
                    <w:p w:rsidR="00BF1ACE" w:rsidRPr="00CF115C" w:rsidRDefault="00CF115C">
                      <w:pPr>
                        <w:pStyle w:val="FrameContents"/>
                        <w:spacing w:before="36"/>
                        <w:ind w:left="86"/>
                        <w:rPr>
                          <w:rFonts w:ascii="Times New Roman" w:hAnsi="Times New Roman" w:cs="Times New Roman"/>
                          <w:sz w:val="28"/>
                          <w:szCs w:val="28"/>
                          <w:lang w:val="en-US"/>
                        </w:rPr>
                      </w:pPr>
                      <w:r w:rsidRPr="00CF115C">
                        <w:rPr>
                          <w:rFonts w:ascii="Times New Roman" w:hAnsi="Times New Roman" w:cs="Times New Roman"/>
                          <w:sz w:val="28"/>
                          <w:szCs w:val="28"/>
                          <w:lang w:val="en-US"/>
                        </w:rPr>
                        <w:t>student of the Department of Management in Technical Systems</w:t>
                      </w:r>
                    </w:p>
                    <w:p w:rsidR="00BF1ACE" w:rsidRPr="00CF115C" w:rsidRDefault="00CF115C">
                      <w:pPr>
                        <w:pStyle w:val="FrameContents"/>
                        <w:spacing w:before="44"/>
                        <w:ind w:left="86"/>
                        <w:rPr>
                          <w:rFonts w:ascii="Times New Roman" w:hAnsi="Times New Roman" w:cs="Times New Roman"/>
                          <w:sz w:val="28"/>
                          <w:szCs w:val="28"/>
                          <w:lang w:val="en-US"/>
                        </w:rPr>
                      </w:pPr>
                      <w:r>
                        <w:rPr>
                          <w:rFonts w:ascii="Times New Roman" w:hAnsi="Times New Roman" w:cs="Times New Roman"/>
                          <w:b/>
                          <w:sz w:val="28"/>
                          <w:szCs w:val="28"/>
                        </w:rPr>
                        <w:t>А</w:t>
                      </w:r>
                      <w:r w:rsidRPr="00CF115C">
                        <w:rPr>
                          <w:rFonts w:ascii="Times New Roman" w:hAnsi="Times New Roman" w:cs="Times New Roman"/>
                          <w:b/>
                          <w:sz w:val="28"/>
                          <w:szCs w:val="28"/>
                          <w:lang w:val="en-US"/>
                        </w:rPr>
                        <w:t xml:space="preserve">. </w:t>
                      </w:r>
                      <w:r>
                        <w:rPr>
                          <w:rFonts w:ascii="Times New Roman" w:hAnsi="Times New Roman" w:cs="Times New Roman"/>
                          <w:b/>
                          <w:sz w:val="28"/>
                          <w:szCs w:val="28"/>
                        </w:rPr>
                        <w:t>С</w:t>
                      </w:r>
                      <w:r w:rsidRPr="00CF115C">
                        <w:rPr>
                          <w:rFonts w:ascii="Times New Roman" w:hAnsi="Times New Roman" w:cs="Times New Roman"/>
                          <w:b/>
                          <w:sz w:val="28"/>
                          <w:szCs w:val="28"/>
                          <w:lang w:val="en-US"/>
                        </w:rPr>
                        <w:t xml:space="preserve">. Petrov </w:t>
                      </w:r>
                      <w:r w:rsidRPr="00CF115C">
                        <w:rPr>
                          <w:rFonts w:ascii="Times New Roman" w:hAnsi="Times New Roman" w:cs="Times New Roman"/>
                          <w:sz w:val="28"/>
                          <w:szCs w:val="28"/>
                          <w:lang w:val="en-US"/>
                        </w:rPr>
                        <w:t>- Candidate of Technical Sciences, Associate Professor - Scientific Supervisor</w:t>
                      </w:r>
                    </w:p>
                    <w:p w:rsidR="00BF1ACE" w:rsidRPr="00CF115C" w:rsidRDefault="00CF115C">
                      <w:pPr>
                        <w:pStyle w:val="FrameContents"/>
                        <w:spacing w:before="40"/>
                        <w:ind w:left="86"/>
                        <w:rPr>
                          <w:rFonts w:ascii="Times New Roman" w:hAnsi="Times New Roman" w:cs="Times New Roman"/>
                          <w:i/>
                          <w:sz w:val="28"/>
                          <w:szCs w:val="28"/>
                          <w:lang w:val="en-US"/>
                        </w:rPr>
                      </w:pPr>
                      <w:r w:rsidRPr="00CF115C">
                        <w:rPr>
                          <w:rFonts w:ascii="Times New Roman" w:hAnsi="Times New Roman" w:cs="Times New Roman"/>
                          <w:i/>
                          <w:sz w:val="28"/>
                          <w:szCs w:val="28"/>
                          <w:lang w:val="en-US"/>
                        </w:rPr>
                        <w:t xml:space="preserve">(titles, </w:t>
                      </w:r>
                      <w:r w:rsidRPr="00CF115C">
                        <w:rPr>
                          <w:rFonts w:ascii="Times New Roman" w:hAnsi="Times New Roman" w:cs="Times New Roman"/>
                          <w:i/>
                          <w:sz w:val="28"/>
                          <w:szCs w:val="28"/>
                          <w:lang w:val="en-US"/>
                        </w:rPr>
                        <w:t>degrees, don't abbreviate)</w:t>
                      </w:r>
                    </w:p>
                    <w:p w:rsidR="00BF1ACE" w:rsidRPr="00CF115C" w:rsidRDefault="00BF1ACE">
                      <w:pPr>
                        <w:pStyle w:val="af5"/>
                        <w:spacing w:before="10"/>
                        <w:rPr>
                          <w:i/>
                          <w:sz w:val="24"/>
                          <w:lang w:val="en-US"/>
                        </w:rPr>
                      </w:pPr>
                    </w:p>
                    <w:p w:rsidR="00BF1ACE" w:rsidRPr="00CF115C" w:rsidRDefault="00CF115C">
                      <w:pPr>
                        <w:pStyle w:val="FrameContents"/>
                        <w:spacing w:line="276" w:lineRule="auto"/>
                        <w:ind w:left="993" w:right="109" w:firstLine="141"/>
                        <w:jc w:val="center"/>
                        <w:rPr>
                          <w:rFonts w:ascii="Times New Roman" w:hAnsi="Times New Roman" w:cs="Times New Roman"/>
                          <w:b/>
                          <w:sz w:val="28"/>
                          <w:szCs w:val="28"/>
                          <w:lang w:val="en-US"/>
                        </w:rPr>
                      </w:pPr>
                      <w:r w:rsidRPr="00CF115C">
                        <w:rPr>
                          <w:rFonts w:ascii="Times New Roman" w:hAnsi="Times New Roman" w:cs="Times New Roman"/>
                          <w:b/>
                          <w:sz w:val="28"/>
                          <w:szCs w:val="28"/>
                          <w:lang w:val="en-US"/>
                        </w:rPr>
                        <w:t>About the problem statement of simulation modeling of information protection systems functioning</w:t>
                      </w:r>
                    </w:p>
                  </w:txbxContent>
                </v:textbox>
                <w10:wrap type="topAndBottom" anchorx="margin"/>
              </v:rect>
            </w:pict>
          </mc:Fallback>
        </mc:AlternateContent>
      </w:r>
    </w:p>
    <w:p w:rsidR="00BF1ACE" w:rsidRPr="00CF115C" w:rsidRDefault="00BF1ACE">
      <w:pPr>
        <w:rPr>
          <w:lang w:val="en-US"/>
        </w:rPr>
      </w:pPr>
    </w:p>
    <w:p w:rsidR="00BF1ACE" w:rsidRPr="00CF115C" w:rsidRDefault="00CF115C">
      <w:pPr>
        <w:widowControl w:val="0"/>
        <w:numPr>
          <w:ilvl w:val="0"/>
          <w:numId w:val="4"/>
        </w:numPr>
        <w:tabs>
          <w:tab w:val="left" w:pos="993"/>
        </w:tabs>
        <w:spacing w:before="40" w:line="276" w:lineRule="auto"/>
        <w:ind w:left="0" w:right="116" w:firstLine="709"/>
        <w:contextualSpacing/>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 xml:space="preserve">No period is placed at the end of the title of the article, capital letters in the title are used when necessary (for example, </w:t>
      </w:r>
      <w:r w:rsidRPr="00CF115C">
        <w:rPr>
          <w:rFonts w:ascii="Times New Roman" w:hAnsi="Times New Roman" w:cs="Times New Roman"/>
          <w:sz w:val="28"/>
          <w:szCs w:val="28"/>
          <w:lang w:val="en-US" w:eastAsia="zh-CN"/>
        </w:rPr>
        <w:t>for abbreviations).</w:t>
      </w:r>
    </w:p>
    <w:p w:rsidR="00BF1ACE" w:rsidRPr="00CF115C" w:rsidRDefault="00CF115C">
      <w:pPr>
        <w:widowControl w:val="0"/>
        <w:numPr>
          <w:ilvl w:val="0"/>
          <w:numId w:val="4"/>
        </w:numPr>
        <w:tabs>
          <w:tab w:val="left" w:pos="993"/>
        </w:tabs>
        <w:spacing w:before="40" w:line="276" w:lineRule="auto"/>
        <w:ind w:left="0" w:right="116" w:firstLine="709"/>
        <w:contextualSpacing/>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Symbols and abbreviations should be disclosed the first time they appear in the text.</w:t>
      </w:r>
    </w:p>
    <w:p w:rsidR="00BF1ACE" w:rsidRPr="00CF115C" w:rsidRDefault="00CF115C">
      <w:pPr>
        <w:widowControl w:val="0"/>
        <w:numPr>
          <w:ilvl w:val="0"/>
          <w:numId w:val="4"/>
        </w:numPr>
        <w:tabs>
          <w:tab w:val="left" w:pos="949"/>
          <w:tab w:val="left" w:pos="993"/>
        </w:tabs>
        <w:spacing w:before="40" w:line="276" w:lineRule="auto"/>
        <w:ind w:left="142" w:right="116" w:firstLine="567"/>
        <w:contextualSpacing/>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 xml:space="preserve">Tables in the text should be made in Microsoft Word editor: "Insert → Table" </w:t>
      </w:r>
      <w:r w:rsidRPr="00CF115C">
        <w:rPr>
          <w:rFonts w:ascii="Times New Roman" w:hAnsi="Times New Roman" w:cs="Times New Roman"/>
          <w:sz w:val="28"/>
          <w:szCs w:val="28"/>
          <w:lang w:val="en-US" w:eastAsia="zh-CN"/>
        </w:rPr>
        <w:lastRenderedPageBreak/>
        <w:t>(not as a figure).</w:t>
      </w:r>
    </w:p>
    <w:p w:rsidR="00BF1ACE" w:rsidRPr="00CF115C" w:rsidRDefault="00CF115C">
      <w:pPr>
        <w:widowControl w:val="0"/>
        <w:tabs>
          <w:tab w:val="left" w:pos="1134"/>
        </w:tabs>
        <w:spacing w:before="40" w:line="276" w:lineRule="auto"/>
        <w:ind w:left="142" w:right="116" w:firstLine="567"/>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11.</w:t>
      </w:r>
      <w:r w:rsidRPr="00CF115C">
        <w:rPr>
          <w:rFonts w:ascii="Times New Roman" w:hAnsi="Times New Roman" w:cs="Times New Roman"/>
          <w:sz w:val="28"/>
          <w:szCs w:val="28"/>
          <w:lang w:val="en-US" w:eastAsia="zh-CN"/>
        </w:rPr>
        <w:tab/>
        <w:t>Figures and inscriptions on them (if any) should b</w:t>
      </w:r>
      <w:r w:rsidRPr="00CF115C">
        <w:rPr>
          <w:rFonts w:ascii="Times New Roman" w:hAnsi="Times New Roman" w:cs="Times New Roman"/>
          <w:sz w:val="28"/>
          <w:szCs w:val="28"/>
          <w:lang w:val="en-US" w:eastAsia="zh-CN"/>
        </w:rPr>
        <w:t>e clear and with readable text.</w:t>
      </w:r>
    </w:p>
    <w:p w:rsidR="00BF1ACE" w:rsidRPr="00CF115C" w:rsidRDefault="00CF115C">
      <w:pPr>
        <w:widowControl w:val="0"/>
        <w:tabs>
          <w:tab w:val="left" w:pos="1134"/>
        </w:tabs>
        <w:spacing w:before="40" w:line="276" w:lineRule="auto"/>
        <w:ind w:left="142" w:right="116" w:firstLine="567"/>
        <w:jc w:val="both"/>
        <w:rPr>
          <w:rFonts w:ascii="Times New Roman" w:hAnsi="Times New Roman" w:cs="Times New Roman"/>
          <w:sz w:val="28"/>
          <w:szCs w:val="28"/>
          <w:lang w:val="en-US" w:eastAsia="zh-CN"/>
        </w:rPr>
      </w:pPr>
      <w:r w:rsidRPr="00CF115C">
        <w:rPr>
          <w:rFonts w:ascii="Times New Roman" w:hAnsi="Times New Roman" w:cs="Times New Roman"/>
          <w:sz w:val="28"/>
          <w:szCs w:val="28"/>
          <w:lang w:val="en-US" w:eastAsia="zh-CN"/>
        </w:rPr>
        <w:t>12.</w:t>
      </w:r>
      <w:r w:rsidRPr="00CF115C">
        <w:rPr>
          <w:rFonts w:ascii="Times New Roman" w:hAnsi="Times New Roman" w:cs="Times New Roman"/>
          <w:sz w:val="28"/>
          <w:szCs w:val="28"/>
          <w:lang w:val="en-US" w:eastAsia="zh-CN"/>
        </w:rPr>
        <w:tab/>
        <w:t>The bibliographic list is compiled according to the order of references in the text (in the order of mentioning).</w:t>
      </w:r>
    </w:p>
    <w:p w:rsidR="00BF1ACE" w:rsidRPr="00CF115C" w:rsidRDefault="00CF115C">
      <w:pPr>
        <w:widowControl w:val="0"/>
        <w:tabs>
          <w:tab w:val="left" w:pos="949"/>
        </w:tabs>
        <w:spacing w:before="40" w:line="276" w:lineRule="auto"/>
        <w:ind w:left="142" w:right="116" w:firstLine="567"/>
        <w:jc w:val="both"/>
        <w:rPr>
          <w:rFonts w:ascii="Times New Roman" w:hAnsi="Times New Roman" w:cs="Times New Roman"/>
          <w:sz w:val="28"/>
          <w:szCs w:val="28"/>
          <w:lang w:val="en-US" w:eastAsia="zh-CN"/>
        </w:rPr>
      </w:pPr>
      <w:bookmarkStart w:id="3" w:name="_Hlk160458650"/>
      <w:r>
        <w:rPr>
          <w:noProof/>
        </w:rPr>
        <mc:AlternateContent>
          <mc:Choice Requires="wps">
            <w:drawing>
              <wp:anchor distT="0" distB="17780" distL="0" distR="13970" simplePos="0" relativeHeight="4" behindDoc="0" locked="0" layoutInCell="0" allowOverlap="1" wp14:anchorId="0D068EB2">
                <wp:simplePos x="0" y="0"/>
                <wp:positionH relativeFrom="margin">
                  <wp:align>right</wp:align>
                </wp:positionH>
                <wp:positionV relativeFrom="paragraph">
                  <wp:posOffset>656590</wp:posOffset>
                </wp:positionV>
                <wp:extent cx="6115685" cy="2339975"/>
                <wp:effectExtent l="0" t="5715" r="4445" b="4445"/>
                <wp:wrapTopAndBottom/>
                <wp:docPr id="3" name="Надпись 23"/>
                <wp:cNvGraphicFramePr/>
                <a:graphic xmlns:a="http://schemas.openxmlformats.org/drawingml/2006/main">
                  <a:graphicData uri="http://schemas.microsoft.com/office/word/2010/wordprocessingShape">
                    <wps:wsp>
                      <wps:cNvSpPr/>
                      <wps:spPr>
                        <a:xfrm>
                          <a:off x="0" y="0"/>
                          <a:ext cx="6115680" cy="2340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rsidR="00BF1ACE" w:rsidRDefault="00CF115C">
                            <w:pPr>
                              <w:pStyle w:val="FrameContents"/>
                              <w:spacing w:line="320" w:lineRule="exact"/>
                              <w:ind w:left="105"/>
                              <w:rPr>
                                <w:rFonts w:ascii="Times New Roman" w:hAnsi="Times New Roman" w:cs="Times New Roman"/>
                                <w:b/>
                                <w:sz w:val="28"/>
                                <w:szCs w:val="28"/>
                              </w:rPr>
                            </w:pPr>
                            <w:r>
                              <w:rPr>
                                <w:rFonts w:ascii="Times New Roman" w:hAnsi="Times New Roman" w:cs="Times New Roman"/>
                                <w:b/>
                                <w:sz w:val="28"/>
                              </w:rPr>
                              <w:t>(</w:t>
                            </w:r>
                            <w:r>
                              <w:rPr>
                                <w:rFonts w:ascii="Times New Roman" w:hAnsi="Times New Roman" w:cs="Times New Roman"/>
                                <w:b/>
                                <w:sz w:val="28"/>
                                <w:szCs w:val="28"/>
                              </w:rPr>
                              <w:t>book)</w:t>
                            </w:r>
                          </w:p>
                          <w:p w:rsidR="00BF1ACE" w:rsidRDefault="00CF115C">
                            <w:pPr>
                              <w:pStyle w:val="af5"/>
                              <w:widowControl w:val="0"/>
                              <w:numPr>
                                <w:ilvl w:val="0"/>
                                <w:numId w:val="3"/>
                              </w:numPr>
                              <w:tabs>
                                <w:tab w:val="left" w:pos="459"/>
                              </w:tabs>
                              <w:spacing w:before="43" w:after="0" w:line="276" w:lineRule="auto"/>
                              <w:ind w:right="108" w:firstLine="0"/>
                              <w:rPr>
                                <w:rFonts w:ascii="Times New Roman" w:hAnsi="Times New Roman" w:cs="Times New Roman"/>
                                <w:sz w:val="28"/>
                                <w:szCs w:val="28"/>
                              </w:rPr>
                            </w:pPr>
                            <w:r w:rsidRPr="00CF115C">
                              <w:rPr>
                                <w:rFonts w:ascii="Times New Roman" w:hAnsi="Times New Roman" w:cs="Times New Roman"/>
                                <w:sz w:val="28"/>
                                <w:szCs w:val="28"/>
                                <w:lang w:val="en-US"/>
                              </w:rPr>
                              <w:t xml:space="preserve">Zub A. T. Management of organizational crises. </w:t>
                            </w:r>
                            <w:r>
                              <w:rPr>
                                <w:rFonts w:ascii="Times New Roman" w:hAnsi="Times New Roman" w:cs="Times New Roman"/>
                                <w:sz w:val="28"/>
                                <w:szCs w:val="28"/>
                              </w:rPr>
                              <w:t>Moscow: Yurait, 2003. 237 с.</w:t>
                            </w:r>
                          </w:p>
                          <w:p w:rsidR="00BF1ACE" w:rsidRDefault="00CF115C">
                            <w:pPr>
                              <w:pStyle w:val="FrameContents"/>
                              <w:spacing w:before="5"/>
                              <w:ind w:left="105"/>
                              <w:rPr>
                                <w:rFonts w:ascii="Times New Roman" w:hAnsi="Times New Roman" w:cs="Times New Roman"/>
                                <w:b/>
                                <w:sz w:val="28"/>
                                <w:szCs w:val="28"/>
                              </w:rPr>
                            </w:pPr>
                            <w:r>
                              <w:rPr>
                                <w:rFonts w:ascii="Times New Roman" w:hAnsi="Times New Roman" w:cs="Times New Roman"/>
                                <w:b/>
                                <w:sz w:val="28"/>
                                <w:szCs w:val="28"/>
                              </w:rPr>
                              <w:t>(Journal article)</w:t>
                            </w:r>
                          </w:p>
                          <w:p w:rsidR="00BF1ACE" w:rsidRDefault="00CF115C">
                            <w:pPr>
                              <w:pStyle w:val="af5"/>
                              <w:widowControl w:val="0"/>
                              <w:numPr>
                                <w:ilvl w:val="0"/>
                                <w:numId w:val="3"/>
                              </w:numPr>
                              <w:tabs>
                                <w:tab w:val="left" w:pos="394"/>
                              </w:tabs>
                              <w:spacing w:before="44" w:after="0" w:line="276" w:lineRule="auto"/>
                              <w:ind w:right="105" w:firstLine="0"/>
                              <w:rPr>
                                <w:rFonts w:ascii="Times New Roman" w:hAnsi="Times New Roman" w:cs="Times New Roman"/>
                                <w:sz w:val="28"/>
                                <w:szCs w:val="28"/>
                              </w:rPr>
                            </w:pPr>
                            <w:r w:rsidRPr="00CF115C">
                              <w:rPr>
                                <w:rFonts w:ascii="Times New Roman" w:hAnsi="Times New Roman" w:cs="Times New Roman"/>
                                <w:sz w:val="28"/>
                                <w:szCs w:val="28"/>
                                <w:lang w:val="en-US"/>
                              </w:rPr>
                              <w:t xml:space="preserve">Marinko G. I. Knowledge Management // Economics and Entrepreneurship. </w:t>
                            </w:r>
                            <w:r>
                              <w:rPr>
                                <w:rFonts w:ascii="Times New Roman" w:hAnsi="Times New Roman" w:cs="Times New Roman"/>
                                <w:sz w:val="28"/>
                                <w:szCs w:val="28"/>
                              </w:rPr>
                              <w:t>2015. № 3. С. 15-17.</w:t>
                            </w:r>
                          </w:p>
                          <w:p w:rsidR="00BF1ACE" w:rsidRDefault="00CF115C">
                            <w:pPr>
                              <w:pStyle w:val="FrameContents"/>
                              <w:spacing w:before="3"/>
                              <w:ind w:left="105"/>
                              <w:rPr>
                                <w:rFonts w:ascii="Times New Roman" w:hAnsi="Times New Roman" w:cs="Times New Roman"/>
                                <w:b/>
                                <w:sz w:val="28"/>
                                <w:szCs w:val="28"/>
                              </w:rPr>
                            </w:pPr>
                            <w:r>
                              <w:rPr>
                                <w:rFonts w:ascii="Times New Roman" w:hAnsi="Times New Roman" w:cs="Times New Roman"/>
                                <w:b/>
                                <w:sz w:val="28"/>
                                <w:szCs w:val="28"/>
                              </w:rPr>
                              <w:t>(Internet article)</w:t>
                            </w:r>
                          </w:p>
                          <w:p w:rsidR="00BF1ACE" w:rsidRPr="00CF115C" w:rsidRDefault="00CF115C">
                            <w:pPr>
                              <w:pStyle w:val="af5"/>
                              <w:widowControl w:val="0"/>
                              <w:numPr>
                                <w:ilvl w:val="0"/>
                                <w:numId w:val="3"/>
                              </w:numPr>
                              <w:tabs>
                                <w:tab w:val="left" w:pos="389"/>
                              </w:tabs>
                              <w:spacing w:before="46" w:after="0" w:line="276" w:lineRule="auto"/>
                              <w:ind w:right="96" w:firstLine="0"/>
                              <w:rPr>
                                <w:rFonts w:ascii="Times New Roman" w:hAnsi="Times New Roman" w:cs="Times New Roman"/>
                                <w:sz w:val="28"/>
                                <w:szCs w:val="28"/>
                                <w:lang w:val="en-US"/>
                              </w:rPr>
                            </w:pPr>
                            <w:r w:rsidRPr="00CF115C">
                              <w:rPr>
                                <w:rFonts w:ascii="Times New Roman" w:hAnsi="Times New Roman" w:cs="Times New Roman"/>
                                <w:sz w:val="28"/>
                                <w:szCs w:val="28"/>
                                <w:lang w:val="en-US"/>
                              </w:rPr>
                              <w:t>Petrov A. V. Economics and Law. URL: https:</w:t>
                            </w:r>
                            <w:hyperlink r:id="rId8">
                              <w:r w:rsidRPr="00CF115C">
                                <w:rPr>
                                  <w:rFonts w:ascii="Times New Roman" w:hAnsi="Times New Roman" w:cs="Times New Roman"/>
                                  <w:sz w:val="28"/>
                                  <w:szCs w:val="28"/>
                                  <w:lang w:val="en-US"/>
                                </w:rPr>
                                <w:t>//www.ronl.ru/stati/gosudarstvo-</w:t>
                              </w:r>
                            </w:hyperlink>
                            <w:r w:rsidRPr="00CF115C">
                              <w:rPr>
                                <w:rFonts w:ascii="Times New Roman" w:hAnsi="Times New Roman" w:cs="Times New Roman"/>
                                <w:sz w:val="28"/>
                                <w:szCs w:val="28"/>
                                <w:lang w:val="en-US"/>
                              </w:rPr>
                              <w:t xml:space="preserve"> i-pravo/72284</w:t>
                            </w:r>
                            <w:r w:rsidRPr="00CF115C">
                              <w:rPr>
                                <w:rFonts w:ascii="Times New Roman" w:hAnsi="Times New Roman" w:cs="Times New Roman"/>
                                <w:sz w:val="28"/>
                                <w:szCs w:val="28"/>
                                <w:lang w:val="en-US"/>
                              </w:rPr>
                              <w:t>2 (date of reference: xx.xx.xxx).</w:t>
                            </w:r>
                          </w:p>
                        </w:txbxContent>
                      </wps:txbx>
                      <wps:bodyPr lIns="0" tIns="0" rIns="0" bIns="0" anchor="t" upright="1">
                        <a:noAutofit/>
                      </wps:bodyPr>
                    </wps:wsp>
                  </a:graphicData>
                </a:graphic>
              </wp:anchor>
            </w:drawing>
          </mc:Choice>
          <mc:Fallback>
            <w:pict>
              <v:rect w14:anchorId="0D068EB2" id="Надпись 23" o:spid="_x0000_s1027" style="position:absolute;left:0;text-align:left;margin-left:430.35pt;margin-top:51.7pt;width:481.55pt;height:184.25pt;z-index:4;visibility:visible;mso-wrap-style:square;mso-wrap-distance-left:0;mso-wrap-distance-top:0;mso-wrap-distance-right:1.1pt;mso-wrap-distance-bottom:1.4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" o:allowincell="f" filled="f">
                <v:textbox inset="0,0,0,0">
                  <w:txbxContent>
                    <w:p w:rsidR="00BF1ACE" w:rsidRDefault="00CF115C">
                      <w:pPr>
                        <w:pStyle w:val="FrameContents"/>
                        <w:spacing w:line="320" w:lineRule="exact"/>
                        <w:ind w:left="105"/>
                        <w:rPr>
                          <w:rFonts w:ascii="Times New Roman" w:hAnsi="Times New Roman" w:cs="Times New Roman"/>
                          <w:b/>
                          <w:sz w:val="28"/>
                          <w:szCs w:val="28"/>
                        </w:rPr>
                      </w:pPr>
                      <w:r>
                        <w:rPr>
                          <w:rFonts w:ascii="Times New Roman" w:hAnsi="Times New Roman" w:cs="Times New Roman"/>
                          <w:b/>
                          <w:sz w:val="28"/>
                        </w:rPr>
                        <w:t>(</w:t>
                      </w:r>
                      <w:r>
                        <w:rPr>
                          <w:rFonts w:ascii="Times New Roman" w:hAnsi="Times New Roman" w:cs="Times New Roman"/>
                          <w:b/>
                          <w:sz w:val="28"/>
                          <w:szCs w:val="28"/>
                        </w:rPr>
                        <w:t>book)</w:t>
                      </w:r>
                    </w:p>
                    <w:p w:rsidR="00BF1ACE" w:rsidRDefault="00CF115C">
                      <w:pPr>
                        <w:pStyle w:val="af5"/>
                        <w:widowControl w:val="0"/>
                        <w:numPr>
                          <w:ilvl w:val="0"/>
                          <w:numId w:val="3"/>
                        </w:numPr>
                        <w:tabs>
                          <w:tab w:val="left" w:pos="459"/>
                        </w:tabs>
                        <w:spacing w:before="43" w:after="0" w:line="276" w:lineRule="auto"/>
                        <w:ind w:right="108" w:firstLine="0"/>
                        <w:rPr>
                          <w:rFonts w:ascii="Times New Roman" w:hAnsi="Times New Roman" w:cs="Times New Roman"/>
                          <w:sz w:val="28"/>
                          <w:szCs w:val="28"/>
                        </w:rPr>
                      </w:pPr>
                      <w:r w:rsidRPr="00CF115C">
                        <w:rPr>
                          <w:rFonts w:ascii="Times New Roman" w:hAnsi="Times New Roman" w:cs="Times New Roman"/>
                          <w:sz w:val="28"/>
                          <w:szCs w:val="28"/>
                          <w:lang w:val="en-US"/>
                        </w:rPr>
                        <w:t xml:space="preserve">Zub A. T. Management of organizational crises. </w:t>
                      </w:r>
                      <w:r>
                        <w:rPr>
                          <w:rFonts w:ascii="Times New Roman" w:hAnsi="Times New Roman" w:cs="Times New Roman"/>
                          <w:sz w:val="28"/>
                          <w:szCs w:val="28"/>
                        </w:rPr>
                        <w:t>Moscow: Yurait, 2003. 237 с.</w:t>
                      </w:r>
                    </w:p>
                    <w:p w:rsidR="00BF1ACE" w:rsidRDefault="00CF115C">
                      <w:pPr>
                        <w:pStyle w:val="FrameContents"/>
                        <w:spacing w:before="5"/>
                        <w:ind w:left="105"/>
                        <w:rPr>
                          <w:rFonts w:ascii="Times New Roman" w:hAnsi="Times New Roman" w:cs="Times New Roman"/>
                          <w:b/>
                          <w:sz w:val="28"/>
                          <w:szCs w:val="28"/>
                        </w:rPr>
                      </w:pPr>
                      <w:r>
                        <w:rPr>
                          <w:rFonts w:ascii="Times New Roman" w:hAnsi="Times New Roman" w:cs="Times New Roman"/>
                          <w:b/>
                          <w:sz w:val="28"/>
                          <w:szCs w:val="28"/>
                        </w:rPr>
                        <w:t>(Journal article)</w:t>
                      </w:r>
                    </w:p>
                    <w:p w:rsidR="00BF1ACE" w:rsidRDefault="00CF115C">
                      <w:pPr>
                        <w:pStyle w:val="af5"/>
                        <w:widowControl w:val="0"/>
                        <w:numPr>
                          <w:ilvl w:val="0"/>
                          <w:numId w:val="3"/>
                        </w:numPr>
                        <w:tabs>
                          <w:tab w:val="left" w:pos="394"/>
                        </w:tabs>
                        <w:spacing w:before="44" w:after="0" w:line="276" w:lineRule="auto"/>
                        <w:ind w:right="105" w:firstLine="0"/>
                        <w:rPr>
                          <w:rFonts w:ascii="Times New Roman" w:hAnsi="Times New Roman" w:cs="Times New Roman"/>
                          <w:sz w:val="28"/>
                          <w:szCs w:val="28"/>
                        </w:rPr>
                      </w:pPr>
                      <w:r w:rsidRPr="00CF115C">
                        <w:rPr>
                          <w:rFonts w:ascii="Times New Roman" w:hAnsi="Times New Roman" w:cs="Times New Roman"/>
                          <w:sz w:val="28"/>
                          <w:szCs w:val="28"/>
                          <w:lang w:val="en-US"/>
                        </w:rPr>
                        <w:t xml:space="preserve">Marinko G. I. Knowledge Management // Economics and Entrepreneurship. </w:t>
                      </w:r>
                      <w:r>
                        <w:rPr>
                          <w:rFonts w:ascii="Times New Roman" w:hAnsi="Times New Roman" w:cs="Times New Roman"/>
                          <w:sz w:val="28"/>
                          <w:szCs w:val="28"/>
                        </w:rPr>
                        <w:t>2015. № 3. С. 15-17.</w:t>
                      </w:r>
                    </w:p>
                    <w:p w:rsidR="00BF1ACE" w:rsidRDefault="00CF115C">
                      <w:pPr>
                        <w:pStyle w:val="FrameContents"/>
                        <w:spacing w:before="3"/>
                        <w:ind w:left="105"/>
                        <w:rPr>
                          <w:rFonts w:ascii="Times New Roman" w:hAnsi="Times New Roman" w:cs="Times New Roman"/>
                          <w:b/>
                          <w:sz w:val="28"/>
                          <w:szCs w:val="28"/>
                        </w:rPr>
                      </w:pPr>
                      <w:r>
                        <w:rPr>
                          <w:rFonts w:ascii="Times New Roman" w:hAnsi="Times New Roman" w:cs="Times New Roman"/>
                          <w:b/>
                          <w:sz w:val="28"/>
                          <w:szCs w:val="28"/>
                        </w:rPr>
                        <w:t>(Internet article)</w:t>
                      </w:r>
                    </w:p>
                    <w:p w:rsidR="00BF1ACE" w:rsidRPr="00CF115C" w:rsidRDefault="00CF115C">
                      <w:pPr>
                        <w:pStyle w:val="af5"/>
                        <w:widowControl w:val="0"/>
                        <w:numPr>
                          <w:ilvl w:val="0"/>
                          <w:numId w:val="3"/>
                        </w:numPr>
                        <w:tabs>
                          <w:tab w:val="left" w:pos="389"/>
                        </w:tabs>
                        <w:spacing w:before="46" w:after="0" w:line="276" w:lineRule="auto"/>
                        <w:ind w:right="96" w:firstLine="0"/>
                        <w:rPr>
                          <w:rFonts w:ascii="Times New Roman" w:hAnsi="Times New Roman" w:cs="Times New Roman"/>
                          <w:sz w:val="28"/>
                          <w:szCs w:val="28"/>
                          <w:lang w:val="en-US"/>
                        </w:rPr>
                      </w:pPr>
                      <w:r w:rsidRPr="00CF115C">
                        <w:rPr>
                          <w:rFonts w:ascii="Times New Roman" w:hAnsi="Times New Roman" w:cs="Times New Roman"/>
                          <w:sz w:val="28"/>
                          <w:szCs w:val="28"/>
                          <w:lang w:val="en-US"/>
                        </w:rPr>
                        <w:t>Petrov A. V. Economics and Law. URL: https:</w:t>
                      </w:r>
                      <w:hyperlink r:id="rId9">
                        <w:r w:rsidRPr="00CF115C">
                          <w:rPr>
                            <w:rFonts w:ascii="Times New Roman" w:hAnsi="Times New Roman" w:cs="Times New Roman"/>
                            <w:sz w:val="28"/>
                            <w:szCs w:val="28"/>
                            <w:lang w:val="en-US"/>
                          </w:rPr>
                          <w:t>//www.ronl.ru/stati/gosudarstvo-</w:t>
                        </w:r>
                      </w:hyperlink>
                      <w:r w:rsidRPr="00CF115C">
                        <w:rPr>
                          <w:rFonts w:ascii="Times New Roman" w:hAnsi="Times New Roman" w:cs="Times New Roman"/>
                          <w:sz w:val="28"/>
                          <w:szCs w:val="28"/>
                          <w:lang w:val="en-US"/>
                        </w:rPr>
                        <w:t xml:space="preserve"> i-pravo/72284</w:t>
                      </w:r>
                      <w:r w:rsidRPr="00CF115C">
                        <w:rPr>
                          <w:rFonts w:ascii="Times New Roman" w:hAnsi="Times New Roman" w:cs="Times New Roman"/>
                          <w:sz w:val="28"/>
                          <w:szCs w:val="28"/>
                          <w:lang w:val="en-US"/>
                        </w:rPr>
                        <w:t>2 (date of reference: xx.xx.xxx).</w:t>
                      </w:r>
                    </w:p>
                  </w:txbxContent>
                </v:textbox>
                <w10:wrap type="topAndBottom" anchorx="margin"/>
              </v:rect>
            </w:pict>
          </mc:Fallback>
        </mc:AlternateContent>
      </w:r>
      <w:bookmarkEnd w:id="3"/>
      <w:r w:rsidRPr="00CF115C">
        <w:rPr>
          <w:rFonts w:ascii="Times New Roman" w:hAnsi="Times New Roman" w:cs="Times New Roman"/>
          <w:sz w:val="28"/>
          <w:szCs w:val="28"/>
          <w:lang w:val="en-US" w:eastAsia="zh-CN"/>
        </w:rPr>
        <w:t>13.Simplified design of the bibliographic list (foreign-language sources are described by analogy):</w:t>
      </w:r>
    </w:p>
    <w:p w:rsidR="00BF1ACE" w:rsidRPr="00CF115C" w:rsidRDefault="00CF115C">
      <w:pPr>
        <w:ind w:firstLine="709"/>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 xml:space="preserve">Materials of the report are submitted to the Organizing Committee by e-mail in due time. </w:t>
      </w:r>
    </w:p>
    <w:p w:rsidR="00BF1ACE" w:rsidRPr="00CF115C" w:rsidRDefault="00CF115C">
      <w:pPr>
        <w:ind w:firstLine="709"/>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Each submitted report must conta</w:t>
      </w:r>
      <w:r w:rsidRPr="00CF115C">
        <w:rPr>
          <w:rFonts w:ascii="Times New Roman" w:hAnsi="Times New Roman" w:cs="Times New Roman"/>
          <w:sz w:val="28"/>
          <w:szCs w:val="28"/>
          <w:lang w:val="en-US"/>
        </w:rPr>
        <w:t>in the name, surname and patronymic (in full), position and place of work or study, academic degrees and titles, honorary titles, as well as e-mail address. For student papers it is obligatory to indicate the supervisor in the same form.</w:t>
      </w:r>
    </w:p>
    <w:p w:rsidR="00BF1ACE" w:rsidRPr="00CF115C" w:rsidRDefault="00CF115C">
      <w:pPr>
        <w:ind w:firstLine="709"/>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The title and abst</w:t>
      </w:r>
      <w:r w:rsidRPr="00CF115C">
        <w:rPr>
          <w:rFonts w:ascii="Times New Roman" w:hAnsi="Times New Roman" w:cs="Times New Roman"/>
          <w:sz w:val="28"/>
          <w:szCs w:val="28"/>
          <w:lang w:val="en-US"/>
        </w:rPr>
        <w:t>ract of the paper, keywords, information about the authors should be presented in Russian and English.</w:t>
      </w:r>
    </w:p>
    <w:p w:rsidR="00BF1ACE" w:rsidRPr="00CF115C" w:rsidRDefault="00CF115C">
      <w:pPr>
        <w:ind w:firstLine="709"/>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The originality of the text should be at least 80% (excluding self-citations). The allowed volume of self-citation is not more than 20%.</w:t>
      </w:r>
    </w:p>
    <w:p w:rsidR="00BF1ACE" w:rsidRPr="00CF115C" w:rsidRDefault="00CF115C">
      <w:pPr>
        <w:ind w:firstLine="709"/>
        <w:jc w:val="both"/>
        <w:rPr>
          <w:rFonts w:ascii="Times New Roman" w:hAnsi="Times New Roman" w:cs="Times New Roman"/>
          <w:sz w:val="28"/>
          <w:szCs w:val="28"/>
          <w:lang w:val="en-US"/>
        </w:rPr>
      </w:pPr>
      <w:r w:rsidRPr="00CF115C">
        <w:rPr>
          <w:rFonts w:ascii="Times New Roman" w:hAnsi="Times New Roman" w:cs="Times New Roman"/>
          <w:sz w:val="28"/>
          <w:szCs w:val="28"/>
          <w:lang w:val="en-US"/>
        </w:rPr>
        <w:t xml:space="preserve">Report materials that do not meet the requirements are rejected or sent to the authors for revision. The Organizing Committee does not enter into correspondence with the authors of rejected materials. </w:t>
      </w:r>
    </w:p>
    <w:p w:rsidR="00BF1ACE" w:rsidRPr="00CF115C" w:rsidRDefault="00BF1ACE">
      <w:pPr>
        <w:ind w:firstLine="709"/>
        <w:jc w:val="both"/>
        <w:rPr>
          <w:rFonts w:ascii="Times New Roman" w:hAnsi="Times New Roman" w:cs="Times New Roman"/>
          <w:sz w:val="28"/>
          <w:szCs w:val="28"/>
          <w:lang w:val="en-US"/>
        </w:rPr>
      </w:pPr>
    </w:p>
    <w:sectPr w:rsidR="00BF1ACE" w:rsidRPr="00CF115C">
      <w:type w:val="continuous"/>
      <w:pgSz w:w="11906" w:h="16838"/>
      <w:pgMar w:top="851" w:right="707" w:bottom="1134" w:left="12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459"/>
    <w:multiLevelType w:val="multilevel"/>
    <w:tmpl w:val="83E45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D45CA3"/>
    <w:multiLevelType w:val="multilevel"/>
    <w:tmpl w:val="37423E92"/>
    <w:lvl w:ilvl="0">
      <w:start w:val="1"/>
      <w:numFmt w:val="decimal"/>
      <w:lvlText w:val="%1."/>
      <w:lvlJc w:val="left"/>
      <w:pPr>
        <w:tabs>
          <w:tab w:val="num" w:pos="0"/>
        </w:tabs>
        <w:ind w:left="105" w:hanging="354"/>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52" w:hanging="354"/>
      </w:pPr>
      <w:rPr>
        <w:rFonts w:ascii="Symbol" w:hAnsi="Symbol" w:cs="Symbol" w:hint="default"/>
        <w:lang w:val="ru-RU" w:eastAsia="en-US" w:bidi="ar-SA"/>
      </w:rPr>
    </w:lvl>
    <w:lvl w:ilvl="2">
      <w:numFmt w:val="bullet"/>
      <w:lvlText w:val=""/>
      <w:lvlJc w:val="left"/>
      <w:pPr>
        <w:tabs>
          <w:tab w:val="num" w:pos="0"/>
        </w:tabs>
        <w:ind w:left="2004" w:hanging="354"/>
      </w:pPr>
      <w:rPr>
        <w:rFonts w:ascii="Symbol" w:hAnsi="Symbol" w:cs="Symbol" w:hint="default"/>
        <w:lang w:val="ru-RU" w:eastAsia="en-US" w:bidi="ar-SA"/>
      </w:rPr>
    </w:lvl>
    <w:lvl w:ilvl="3">
      <w:numFmt w:val="bullet"/>
      <w:lvlText w:val=""/>
      <w:lvlJc w:val="left"/>
      <w:pPr>
        <w:tabs>
          <w:tab w:val="num" w:pos="0"/>
        </w:tabs>
        <w:ind w:left="2956" w:hanging="354"/>
      </w:pPr>
      <w:rPr>
        <w:rFonts w:ascii="Symbol" w:hAnsi="Symbol" w:cs="Symbol" w:hint="default"/>
        <w:lang w:val="ru-RU" w:eastAsia="en-US" w:bidi="ar-SA"/>
      </w:rPr>
    </w:lvl>
    <w:lvl w:ilvl="4">
      <w:numFmt w:val="bullet"/>
      <w:lvlText w:val=""/>
      <w:lvlJc w:val="left"/>
      <w:pPr>
        <w:tabs>
          <w:tab w:val="num" w:pos="0"/>
        </w:tabs>
        <w:ind w:left="3908" w:hanging="354"/>
      </w:pPr>
      <w:rPr>
        <w:rFonts w:ascii="Symbol" w:hAnsi="Symbol" w:cs="Symbol" w:hint="default"/>
        <w:lang w:val="ru-RU" w:eastAsia="en-US" w:bidi="ar-SA"/>
      </w:rPr>
    </w:lvl>
    <w:lvl w:ilvl="5">
      <w:numFmt w:val="bullet"/>
      <w:lvlText w:val=""/>
      <w:lvlJc w:val="left"/>
      <w:pPr>
        <w:tabs>
          <w:tab w:val="num" w:pos="0"/>
        </w:tabs>
        <w:ind w:left="4860" w:hanging="354"/>
      </w:pPr>
      <w:rPr>
        <w:rFonts w:ascii="Symbol" w:hAnsi="Symbol" w:cs="Symbol" w:hint="default"/>
        <w:lang w:val="ru-RU" w:eastAsia="en-US" w:bidi="ar-SA"/>
      </w:rPr>
    </w:lvl>
    <w:lvl w:ilvl="6">
      <w:numFmt w:val="bullet"/>
      <w:lvlText w:val=""/>
      <w:lvlJc w:val="left"/>
      <w:pPr>
        <w:tabs>
          <w:tab w:val="num" w:pos="0"/>
        </w:tabs>
        <w:ind w:left="5812" w:hanging="354"/>
      </w:pPr>
      <w:rPr>
        <w:rFonts w:ascii="Symbol" w:hAnsi="Symbol" w:cs="Symbol" w:hint="default"/>
        <w:lang w:val="ru-RU" w:eastAsia="en-US" w:bidi="ar-SA"/>
      </w:rPr>
    </w:lvl>
    <w:lvl w:ilvl="7">
      <w:numFmt w:val="bullet"/>
      <w:lvlText w:val=""/>
      <w:lvlJc w:val="left"/>
      <w:pPr>
        <w:tabs>
          <w:tab w:val="num" w:pos="0"/>
        </w:tabs>
        <w:ind w:left="6764" w:hanging="354"/>
      </w:pPr>
      <w:rPr>
        <w:rFonts w:ascii="Symbol" w:hAnsi="Symbol" w:cs="Symbol" w:hint="default"/>
        <w:lang w:val="ru-RU" w:eastAsia="en-US" w:bidi="ar-SA"/>
      </w:rPr>
    </w:lvl>
    <w:lvl w:ilvl="8">
      <w:numFmt w:val="bullet"/>
      <w:lvlText w:val=""/>
      <w:lvlJc w:val="left"/>
      <w:pPr>
        <w:tabs>
          <w:tab w:val="num" w:pos="0"/>
        </w:tabs>
        <w:ind w:left="7716" w:hanging="354"/>
      </w:pPr>
      <w:rPr>
        <w:rFonts w:ascii="Symbol" w:hAnsi="Symbol" w:cs="Symbol" w:hint="default"/>
        <w:lang w:val="ru-RU" w:eastAsia="en-US" w:bidi="ar-SA"/>
      </w:rPr>
    </w:lvl>
  </w:abstractNum>
  <w:abstractNum w:abstractNumId="2" w15:restartNumberingAfterBreak="0">
    <w:nsid w:val="45B90EB8"/>
    <w:multiLevelType w:val="multilevel"/>
    <w:tmpl w:val="AB80D79C"/>
    <w:lvl w:ilvl="0">
      <w:start w:val="7"/>
      <w:numFmt w:val="decimal"/>
      <w:lvlText w:val="%1"/>
      <w:lvlJc w:val="left"/>
      <w:pPr>
        <w:tabs>
          <w:tab w:val="num" w:pos="0"/>
        </w:tabs>
        <w:ind w:left="375" w:hanging="375"/>
      </w:pPr>
    </w:lvl>
    <w:lvl w:ilvl="1">
      <w:start w:val="1"/>
      <w:numFmt w:val="decimal"/>
      <w:lvlText w:val="%2."/>
      <w:lvlJc w:val="left"/>
      <w:pPr>
        <w:tabs>
          <w:tab w:val="num" w:pos="0"/>
        </w:tabs>
        <w:ind w:left="1083" w:hanging="375"/>
      </w:pPr>
      <w:rPr>
        <w:rFonts w:ascii="Times New Roman" w:eastAsia="Times New Roman" w:hAnsi="Times New Roman" w:cs="Times New Roman"/>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3" w15:restartNumberingAfterBreak="0">
    <w:nsid w:val="47C76198"/>
    <w:multiLevelType w:val="multilevel"/>
    <w:tmpl w:val="B3BCB37E"/>
    <w:lvl w:ilvl="0">
      <w:numFmt w:val="bullet"/>
      <w:lvlText w:val="–"/>
      <w:lvlJc w:val="left"/>
      <w:pPr>
        <w:tabs>
          <w:tab w:val="num" w:pos="0"/>
        </w:tabs>
        <w:ind w:left="112" w:hanging="257"/>
      </w:pPr>
      <w:rPr>
        <w:rFonts w:ascii="Times New Roman" w:hAnsi="Times New Roman" w:cs="Times New Roman" w:hint="default"/>
        <w:w w:val="100"/>
        <w:sz w:val="28"/>
        <w:szCs w:val="28"/>
        <w:lang w:val="ru-RU" w:eastAsia="en-US" w:bidi="ar-SA"/>
      </w:rPr>
    </w:lvl>
    <w:lvl w:ilvl="1">
      <w:numFmt w:val="bullet"/>
      <w:lvlText w:val=""/>
      <w:lvlJc w:val="left"/>
      <w:pPr>
        <w:tabs>
          <w:tab w:val="num" w:pos="0"/>
        </w:tabs>
        <w:ind w:left="1094" w:hanging="257"/>
      </w:pPr>
      <w:rPr>
        <w:rFonts w:ascii="Symbol" w:hAnsi="Symbol" w:cs="Symbol" w:hint="default"/>
        <w:lang w:val="ru-RU" w:eastAsia="en-US" w:bidi="ar-SA"/>
      </w:rPr>
    </w:lvl>
    <w:lvl w:ilvl="2">
      <w:numFmt w:val="bullet"/>
      <w:lvlText w:val=""/>
      <w:lvlJc w:val="left"/>
      <w:pPr>
        <w:tabs>
          <w:tab w:val="num" w:pos="0"/>
        </w:tabs>
        <w:ind w:left="2069" w:hanging="257"/>
      </w:pPr>
      <w:rPr>
        <w:rFonts w:ascii="Symbol" w:hAnsi="Symbol" w:cs="Symbol" w:hint="default"/>
        <w:lang w:val="ru-RU" w:eastAsia="en-US" w:bidi="ar-SA"/>
      </w:rPr>
    </w:lvl>
    <w:lvl w:ilvl="3">
      <w:numFmt w:val="bullet"/>
      <w:lvlText w:val=""/>
      <w:lvlJc w:val="left"/>
      <w:pPr>
        <w:tabs>
          <w:tab w:val="num" w:pos="0"/>
        </w:tabs>
        <w:ind w:left="3043" w:hanging="257"/>
      </w:pPr>
      <w:rPr>
        <w:rFonts w:ascii="Symbol" w:hAnsi="Symbol" w:cs="Symbol" w:hint="default"/>
        <w:lang w:val="ru-RU" w:eastAsia="en-US" w:bidi="ar-SA"/>
      </w:rPr>
    </w:lvl>
    <w:lvl w:ilvl="4">
      <w:numFmt w:val="bullet"/>
      <w:lvlText w:val=""/>
      <w:lvlJc w:val="left"/>
      <w:pPr>
        <w:tabs>
          <w:tab w:val="num" w:pos="0"/>
        </w:tabs>
        <w:ind w:left="4018" w:hanging="257"/>
      </w:pPr>
      <w:rPr>
        <w:rFonts w:ascii="Symbol" w:hAnsi="Symbol" w:cs="Symbol" w:hint="default"/>
        <w:lang w:val="ru-RU" w:eastAsia="en-US" w:bidi="ar-SA"/>
      </w:rPr>
    </w:lvl>
    <w:lvl w:ilvl="5">
      <w:numFmt w:val="bullet"/>
      <w:lvlText w:val=""/>
      <w:lvlJc w:val="left"/>
      <w:pPr>
        <w:tabs>
          <w:tab w:val="num" w:pos="0"/>
        </w:tabs>
        <w:ind w:left="4993" w:hanging="257"/>
      </w:pPr>
      <w:rPr>
        <w:rFonts w:ascii="Symbol" w:hAnsi="Symbol" w:cs="Symbol" w:hint="default"/>
        <w:lang w:val="ru-RU" w:eastAsia="en-US" w:bidi="ar-SA"/>
      </w:rPr>
    </w:lvl>
    <w:lvl w:ilvl="6">
      <w:numFmt w:val="bullet"/>
      <w:lvlText w:val=""/>
      <w:lvlJc w:val="left"/>
      <w:pPr>
        <w:tabs>
          <w:tab w:val="num" w:pos="0"/>
        </w:tabs>
        <w:ind w:left="5967" w:hanging="257"/>
      </w:pPr>
      <w:rPr>
        <w:rFonts w:ascii="Symbol" w:hAnsi="Symbol" w:cs="Symbol" w:hint="default"/>
        <w:lang w:val="ru-RU" w:eastAsia="en-US" w:bidi="ar-SA"/>
      </w:rPr>
    </w:lvl>
    <w:lvl w:ilvl="7">
      <w:numFmt w:val="bullet"/>
      <w:lvlText w:val=""/>
      <w:lvlJc w:val="left"/>
      <w:pPr>
        <w:tabs>
          <w:tab w:val="num" w:pos="0"/>
        </w:tabs>
        <w:ind w:left="6942" w:hanging="257"/>
      </w:pPr>
      <w:rPr>
        <w:rFonts w:ascii="Symbol" w:hAnsi="Symbol" w:cs="Symbol" w:hint="default"/>
        <w:lang w:val="ru-RU" w:eastAsia="en-US" w:bidi="ar-SA"/>
      </w:rPr>
    </w:lvl>
    <w:lvl w:ilvl="8">
      <w:numFmt w:val="bullet"/>
      <w:lvlText w:val=""/>
      <w:lvlJc w:val="left"/>
      <w:pPr>
        <w:tabs>
          <w:tab w:val="num" w:pos="0"/>
        </w:tabs>
        <w:ind w:left="7917" w:hanging="257"/>
      </w:pPr>
      <w:rPr>
        <w:rFonts w:ascii="Symbol" w:hAnsi="Symbol" w:cs="Symbol" w:hint="default"/>
        <w:lang w:val="ru-RU" w:eastAsia="en-US" w:bidi="ar-SA"/>
      </w:rPr>
    </w:lvl>
  </w:abstractNum>
  <w:abstractNum w:abstractNumId="4" w15:restartNumberingAfterBreak="0">
    <w:nsid w:val="72FE4D71"/>
    <w:multiLevelType w:val="multilevel"/>
    <w:tmpl w:val="4240F66C"/>
    <w:lvl w:ilvl="0">
      <w:start w:val="6"/>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CE"/>
    <w:rsid w:val="00BF1ACE"/>
    <w:rsid w:val="00CF115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1A06"/>
  <w15:docId w15:val="{E7372C3E-5943-4B3D-BBA6-2D20F70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240"/>
    <w:rPr>
      <w:rFonts w:ascii="Century Gothic" w:eastAsia="Times New Roman" w:hAnsi="Century Gothic" w:cs="Century Gothic"/>
      <w:color w:val="000000"/>
      <w:kern w:val="2"/>
    </w:rPr>
  </w:style>
  <w:style w:type="paragraph" w:styleId="1">
    <w:name w:val="heading 1"/>
    <w:basedOn w:val="a"/>
    <w:next w:val="a"/>
    <w:link w:val="10"/>
    <w:qFormat/>
    <w:rsid w:val="00EE0D6A"/>
    <w:pPr>
      <w:keepNext/>
      <w:spacing w:before="240" w:after="60"/>
      <w:outlineLvl w:val="0"/>
    </w:pPr>
    <w:rPr>
      <w:rFonts w:ascii="Cambria" w:hAnsi="Cambria" w:cs="Times New Roman"/>
      <w:b/>
      <w:bCs/>
      <w:sz w:val="32"/>
      <w:szCs w:val="32"/>
      <w:lang w:val="x-none"/>
    </w:rPr>
  </w:style>
  <w:style w:type="paragraph" w:styleId="2">
    <w:name w:val="heading 2"/>
    <w:basedOn w:val="a"/>
    <w:next w:val="a"/>
    <w:link w:val="20"/>
    <w:qFormat/>
    <w:rsid w:val="00EE0D6A"/>
    <w:pPr>
      <w:keepNext/>
      <w:spacing w:before="240" w:after="60"/>
      <w:outlineLvl w:val="1"/>
    </w:pPr>
    <w:rPr>
      <w:rFonts w:ascii="Arial" w:eastAsia="SimSun" w:hAnsi="Arial" w:cs="Times New Roman"/>
      <w:b/>
      <w:bCs/>
      <w:i/>
      <w:iCs/>
      <w:sz w:val="28"/>
      <w:szCs w:val="28"/>
      <w:lang w:val="x-none"/>
    </w:rPr>
  </w:style>
  <w:style w:type="paragraph" w:styleId="4">
    <w:name w:val="heading 4"/>
    <w:basedOn w:val="a"/>
    <w:next w:val="a"/>
    <w:link w:val="40"/>
    <w:qFormat/>
    <w:rsid w:val="00EE0D6A"/>
    <w:pPr>
      <w:keepNext/>
      <w:spacing w:before="240" w:after="60"/>
      <w:outlineLvl w:val="3"/>
    </w:pPr>
    <w:rPr>
      <w:rFonts w:ascii="Calibri" w:hAnsi="Calibri" w:cs="Times New Roman"/>
      <w:b/>
      <w:bCs/>
      <w:sz w:val="28"/>
      <w:szCs w:val="28"/>
      <w:lang w:val="x-none"/>
    </w:rPr>
  </w:style>
  <w:style w:type="paragraph" w:styleId="5">
    <w:name w:val="heading 5"/>
    <w:basedOn w:val="a"/>
    <w:next w:val="a"/>
    <w:link w:val="50"/>
    <w:semiHidden/>
    <w:unhideWhenUsed/>
    <w:qFormat/>
    <w:rsid w:val="00EE0D6A"/>
    <w:pPr>
      <w:spacing w:before="240" w:after="60"/>
      <w:outlineLvl w:val="4"/>
    </w:pPr>
    <w:rPr>
      <w:rFonts w:ascii="Calibri" w:hAnsi="Calibri" w:cs="Times New Roman"/>
      <w:b/>
      <w:bCs/>
      <w:i/>
      <w:iCs/>
      <w:sz w:val="26"/>
      <w:szCs w:val="26"/>
      <w:lang w:val="x-none"/>
    </w:rPr>
  </w:style>
  <w:style w:type="paragraph" w:styleId="8">
    <w:name w:val="heading 8"/>
    <w:basedOn w:val="a"/>
    <w:next w:val="a"/>
    <w:link w:val="80"/>
    <w:uiPriority w:val="99"/>
    <w:qFormat/>
    <w:rsid w:val="00EE0D6A"/>
    <w:pPr>
      <w:spacing w:before="240" w:after="60"/>
      <w:jc w:val="both"/>
      <w:outlineLvl w:val="7"/>
    </w:pPr>
    <w:rPr>
      <w:rFonts w:ascii="Times New Roman" w:hAnsi="Times New Roman" w:cs="Times New Roman"/>
      <w:i/>
      <w:iCs/>
      <w:color w:val="auto"/>
      <w:kern w:val="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EE0D6A"/>
    <w:rPr>
      <w:rFonts w:ascii="Cambria" w:eastAsia="Times New Roman" w:hAnsi="Cambria" w:cs="Times New Roman"/>
      <w:b/>
      <w:bCs/>
      <w:color w:val="000000"/>
      <w:kern w:val="2"/>
      <w:sz w:val="32"/>
      <w:szCs w:val="32"/>
      <w:lang w:eastAsia="ru-RU"/>
    </w:rPr>
  </w:style>
  <w:style w:type="character" w:customStyle="1" w:styleId="20">
    <w:name w:val="Заголовок 2 Знак"/>
    <w:link w:val="2"/>
    <w:qFormat/>
    <w:rsid w:val="00EE0D6A"/>
    <w:rPr>
      <w:rFonts w:ascii="Arial" w:eastAsia="SimSun" w:hAnsi="Arial" w:cs="Arial"/>
      <w:b/>
      <w:bCs/>
      <w:i/>
      <w:iCs/>
      <w:color w:val="000000"/>
      <w:kern w:val="2"/>
      <w:sz w:val="28"/>
      <w:szCs w:val="28"/>
      <w:lang w:eastAsia="ru-RU"/>
    </w:rPr>
  </w:style>
  <w:style w:type="character" w:customStyle="1" w:styleId="40">
    <w:name w:val="Заголовок 4 Знак"/>
    <w:link w:val="4"/>
    <w:qFormat/>
    <w:rsid w:val="00EE0D6A"/>
    <w:rPr>
      <w:rFonts w:ascii="Calibri" w:eastAsia="Times New Roman" w:hAnsi="Calibri" w:cs="Times New Roman"/>
      <w:b/>
      <w:bCs/>
      <w:color w:val="000000"/>
      <w:kern w:val="2"/>
      <w:sz w:val="28"/>
      <w:szCs w:val="28"/>
      <w:lang w:eastAsia="ru-RU"/>
    </w:rPr>
  </w:style>
  <w:style w:type="character" w:customStyle="1" w:styleId="50">
    <w:name w:val="Заголовок 5 Знак"/>
    <w:link w:val="5"/>
    <w:semiHidden/>
    <w:qFormat/>
    <w:rsid w:val="00EE0D6A"/>
    <w:rPr>
      <w:rFonts w:eastAsia="Times New Roman"/>
      <w:b/>
      <w:bCs/>
      <w:i/>
      <w:iCs/>
      <w:color w:val="000000"/>
      <w:kern w:val="2"/>
      <w:sz w:val="26"/>
      <w:szCs w:val="26"/>
      <w:lang w:eastAsia="ru-RU"/>
    </w:rPr>
  </w:style>
  <w:style w:type="character" w:customStyle="1" w:styleId="80">
    <w:name w:val="Заголовок 8 Знак"/>
    <w:link w:val="8"/>
    <w:uiPriority w:val="99"/>
    <w:qFormat/>
    <w:rsid w:val="00EE0D6A"/>
    <w:rPr>
      <w:rFonts w:ascii="Times New Roman" w:eastAsia="Times New Roman" w:hAnsi="Times New Roman" w:cs="Times New Roman"/>
      <w:i/>
      <w:iCs/>
      <w:sz w:val="24"/>
      <w:szCs w:val="24"/>
      <w:lang w:eastAsia="ru-RU"/>
    </w:rPr>
  </w:style>
  <w:style w:type="character" w:customStyle="1" w:styleId="a3">
    <w:name w:val="Верхний колонтитул Знак"/>
    <w:link w:val="a4"/>
    <w:qFormat/>
    <w:rsid w:val="00EE0D6A"/>
    <w:rPr>
      <w:rFonts w:ascii="Century Gothic" w:eastAsia="Times New Roman" w:hAnsi="Century Gothic" w:cs="Century Gothic"/>
      <w:color w:val="000000"/>
      <w:kern w:val="2"/>
      <w:sz w:val="20"/>
      <w:szCs w:val="20"/>
      <w:lang w:eastAsia="ru-RU"/>
    </w:rPr>
  </w:style>
  <w:style w:type="character" w:customStyle="1" w:styleId="apple-converted-space">
    <w:name w:val="apple-converted-space"/>
    <w:basedOn w:val="a0"/>
    <w:qFormat/>
    <w:rsid w:val="00EE0D6A"/>
  </w:style>
  <w:style w:type="character" w:customStyle="1" w:styleId="3">
    <w:name w:val="Основной текст с отступом 3 Знак"/>
    <w:link w:val="30"/>
    <w:qFormat/>
    <w:rsid w:val="0018331F"/>
    <w:rPr>
      <w:rFonts w:ascii="Times New Roman" w:eastAsia="Times New Roman" w:hAnsi="Times New Roman"/>
      <w:sz w:val="16"/>
      <w:szCs w:val="16"/>
    </w:rPr>
  </w:style>
  <w:style w:type="character" w:customStyle="1" w:styleId="a5">
    <w:name w:val="Основной текст с отступом Знак"/>
    <w:link w:val="a6"/>
    <w:uiPriority w:val="99"/>
    <w:qFormat/>
    <w:rsid w:val="0018331F"/>
    <w:rPr>
      <w:rFonts w:ascii="Century Gothic" w:eastAsia="Times New Roman" w:hAnsi="Century Gothic" w:cs="Century Gothic"/>
      <w:color w:val="000000"/>
      <w:kern w:val="2"/>
    </w:rPr>
  </w:style>
  <w:style w:type="character" w:styleId="a7">
    <w:name w:val="Hyperlink"/>
    <w:uiPriority w:val="99"/>
    <w:rsid w:val="00181DA7"/>
    <w:rPr>
      <w:color w:val="0000FF"/>
      <w:u w:val="single"/>
    </w:rPr>
  </w:style>
  <w:style w:type="character" w:customStyle="1" w:styleId="a8">
    <w:name w:val="Текст Знак"/>
    <w:link w:val="a9"/>
    <w:qFormat/>
    <w:rsid w:val="00181DA7"/>
    <w:rPr>
      <w:rFonts w:ascii="Courier New" w:eastAsia="Times New Roman" w:hAnsi="Courier New"/>
    </w:rPr>
  </w:style>
  <w:style w:type="character" w:customStyle="1" w:styleId="FootnoteCharacters">
    <w:name w:val="Footnote Characters"/>
    <w:uiPriority w:val="99"/>
    <w:qFormat/>
    <w:rsid w:val="00CD74E5"/>
    <w:rPr>
      <w:vertAlign w:val="superscript"/>
    </w:rPr>
  </w:style>
  <w:style w:type="character" w:customStyle="1" w:styleId="FootnoteAnchor">
    <w:name w:val="Footnote Anchor"/>
    <w:rPr>
      <w:vertAlign w:val="superscript"/>
    </w:rPr>
  </w:style>
  <w:style w:type="character" w:customStyle="1" w:styleId="aa">
    <w:name w:val="Текст сноски Знак"/>
    <w:qFormat/>
    <w:rsid w:val="00CD74E5"/>
    <w:rPr>
      <w:rFonts w:ascii="Century Gothic" w:eastAsia="Times New Roman" w:hAnsi="Century Gothic" w:cs="Century Gothic"/>
      <w:color w:val="000000"/>
      <w:kern w:val="2"/>
    </w:rPr>
  </w:style>
  <w:style w:type="character" w:customStyle="1" w:styleId="11">
    <w:name w:val="Текст сноски Знак1"/>
    <w:link w:val="ab"/>
    <w:semiHidden/>
    <w:qFormat/>
    <w:rsid w:val="00CD74E5"/>
    <w:rPr>
      <w:rFonts w:ascii="Times New Roman" w:eastAsia="Times New Roman" w:hAnsi="Times New Roman"/>
    </w:rPr>
  </w:style>
  <w:style w:type="character" w:customStyle="1" w:styleId="Ann">
    <w:name w:val="Ann Знак"/>
    <w:link w:val="Ann0"/>
    <w:qFormat/>
    <w:rsid w:val="00CD74E5"/>
    <w:rPr>
      <w:rFonts w:ascii="Times New Roman" w:eastAsia="Times New Roman" w:hAnsi="Times New Roman"/>
      <w:b/>
      <w:bCs/>
      <w:caps/>
      <w:sz w:val="32"/>
      <w:szCs w:val="32"/>
    </w:rPr>
  </w:style>
  <w:style w:type="character" w:customStyle="1" w:styleId="FontStyle60">
    <w:name w:val="Font Style60"/>
    <w:qFormat/>
    <w:rsid w:val="00803C69"/>
    <w:rPr>
      <w:rFonts w:ascii="Times New Roman" w:hAnsi="Times New Roman" w:cs="Times New Roman"/>
      <w:sz w:val="28"/>
      <w:szCs w:val="28"/>
    </w:rPr>
  </w:style>
  <w:style w:type="character" w:customStyle="1" w:styleId="ac">
    <w:name w:val="Заголовок Сборник Знак"/>
    <w:link w:val="ad"/>
    <w:qFormat/>
    <w:rsid w:val="00803C69"/>
    <w:rPr>
      <w:rFonts w:ascii="Times New Roman" w:eastAsia="Times New Roman" w:hAnsi="Times New Roman" w:cs="Times New Roman"/>
      <w:b/>
      <w:bCs/>
      <w:caps/>
      <w:color w:val="000000"/>
      <w:kern w:val="2"/>
      <w:sz w:val="28"/>
      <w:szCs w:val="28"/>
      <w:lang w:eastAsia="ru-RU"/>
    </w:rPr>
  </w:style>
  <w:style w:type="character" w:styleId="ae">
    <w:name w:val="Strong"/>
    <w:uiPriority w:val="22"/>
    <w:qFormat/>
    <w:rsid w:val="00594A3F"/>
    <w:rPr>
      <w:b/>
      <w:bCs/>
    </w:rPr>
  </w:style>
  <w:style w:type="character" w:customStyle="1" w:styleId="translation-chunk">
    <w:name w:val="translation-chunk"/>
    <w:basedOn w:val="a0"/>
    <w:qFormat/>
    <w:rsid w:val="00594A3F"/>
  </w:style>
  <w:style w:type="character" w:customStyle="1" w:styleId="41">
    <w:name w:val="Основной текст (4)_"/>
    <w:link w:val="42"/>
    <w:qFormat/>
    <w:rsid w:val="00594A3F"/>
    <w:rPr>
      <w:rFonts w:ascii="Century Schoolbook" w:eastAsia="Century Schoolbook" w:hAnsi="Century Schoolbook" w:cs="Century Schoolbook"/>
      <w:sz w:val="19"/>
      <w:szCs w:val="19"/>
      <w:shd w:val="clear" w:color="auto" w:fill="FFFFFF"/>
    </w:rPr>
  </w:style>
  <w:style w:type="character" w:customStyle="1" w:styleId="af">
    <w:name w:val="Абзац списка Знак"/>
    <w:link w:val="af0"/>
    <w:uiPriority w:val="34"/>
    <w:qFormat/>
    <w:rsid w:val="00594A3F"/>
    <w:rPr>
      <w:sz w:val="22"/>
      <w:szCs w:val="22"/>
      <w:lang w:val="x-none" w:eastAsia="en-US"/>
    </w:rPr>
  </w:style>
  <w:style w:type="character" w:customStyle="1" w:styleId="12">
    <w:name w:val="Неразрешенное упоминание1"/>
    <w:basedOn w:val="a0"/>
    <w:uiPriority w:val="99"/>
    <w:semiHidden/>
    <w:unhideWhenUsed/>
    <w:qFormat/>
    <w:rsid w:val="00115230"/>
    <w:rPr>
      <w:color w:val="605E5C"/>
      <w:shd w:val="clear" w:color="auto" w:fill="E1DFDD"/>
    </w:rPr>
  </w:style>
  <w:style w:type="character" w:styleId="af1">
    <w:name w:val="FollowedHyperlink"/>
    <w:basedOn w:val="a0"/>
    <w:uiPriority w:val="99"/>
    <w:semiHidden/>
    <w:unhideWhenUsed/>
    <w:rsid w:val="00B63BEE"/>
    <w:rPr>
      <w:color w:val="954F72" w:themeColor="followedHyperlink"/>
      <w:u w:val="single"/>
    </w:rPr>
  </w:style>
  <w:style w:type="character" w:customStyle="1" w:styleId="af2">
    <w:name w:val="Нижний колонтитул Знак"/>
    <w:basedOn w:val="a0"/>
    <w:link w:val="af3"/>
    <w:uiPriority w:val="99"/>
    <w:qFormat/>
    <w:rsid w:val="00666722"/>
    <w:rPr>
      <w:rFonts w:ascii="Century Gothic" w:eastAsia="Times New Roman" w:hAnsi="Century Gothic" w:cs="Century Gothic"/>
      <w:color w:val="000000"/>
      <w:kern w:val="2"/>
    </w:rPr>
  </w:style>
  <w:style w:type="character" w:customStyle="1" w:styleId="af4">
    <w:name w:val="Основной текст Знак"/>
    <w:basedOn w:val="a0"/>
    <w:link w:val="af5"/>
    <w:uiPriority w:val="99"/>
    <w:semiHidden/>
    <w:qFormat/>
    <w:rsid w:val="005E70EE"/>
    <w:rPr>
      <w:rFonts w:ascii="Century Gothic" w:eastAsia="Times New Roman" w:hAnsi="Century Gothic" w:cs="Century Gothic"/>
      <w:color w:val="000000"/>
      <w:kern w:val="2"/>
    </w:rPr>
  </w:style>
  <w:style w:type="paragraph" w:customStyle="1" w:styleId="Heading">
    <w:name w:val="Heading"/>
    <w:basedOn w:val="a"/>
    <w:next w:val="af5"/>
    <w:qFormat/>
    <w:pPr>
      <w:keepNext/>
      <w:spacing w:before="240" w:after="120"/>
    </w:pPr>
    <w:rPr>
      <w:rFonts w:ascii="Liberation Sans" w:eastAsia="Noto Sans CJK SC" w:hAnsi="Liberation Sans" w:cs="Lohit Devanagari"/>
      <w:sz w:val="28"/>
      <w:szCs w:val="28"/>
    </w:rPr>
  </w:style>
  <w:style w:type="paragraph" w:styleId="af5">
    <w:name w:val="Body Text"/>
    <w:basedOn w:val="a"/>
    <w:link w:val="af4"/>
    <w:uiPriority w:val="99"/>
    <w:semiHidden/>
    <w:unhideWhenUsed/>
    <w:rsid w:val="005E70EE"/>
    <w:pPr>
      <w:spacing w:after="120"/>
    </w:pPr>
  </w:style>
  <w:style w:type="paragraph" w:styleId="af6">
    <w:name w:val="List"/>
    <w:basedOn w:val="af5"/>
    <w:rPr>
      <w:rFonts w:cs="Lohit Devanagari"/>
    </w:rPr>
  </w:style>
  <w:style w:type="paragraph" w:styleId="af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styleId="a4">
    <w:name w:val="header"/>
    <w:basedOn w:val="a"/>
    <w:link w:val="a3"/>
    <w:rsid w:val="00EE0D6A"/>
    <w:pPr>
      <w:tabs>
        <w:tab w:val="center" w:pos="4677"/>
        <w:tab w:val="right" w:pos="9355"/>
      </w:tabs>
    </w:pPr>
    <w:rPr>
      <w:rFonts w:cs="Times New Roman"/>
      <w:lang w:val="x-none"/>
    </w:rPr>
  </w:style>
  <w:style w:type="paragraph" w:customStyle="1" w:styleId="13">
    <w:name w:val="Обычный1"/>
    <w:qFormat/>
    <w:rsid w:val="00EE0D6A"/>
    <w:pPr>
      <w:widowControl w:val="0"/>
      <w:spacing w:line="300" w:lineRule="auto"/>
      <w:ind w:firstLine="720"/>
    </w:pPr>
    <w:rPr>
      <w:rFonts w:ascii="Times New Roman" w:eastAsia="Times New Roman" w:hAnsi="Times New Roman"/>
      <w:sz w:val="24"/>
    </w:rPr>
  </w:style>
  <w:style w:type="paragraph" w:styleId="30">
    <w:name w:val="Body Text Indent 3"/>
    <w:basedOn w:val="a"/>
    <w:link w:val="3"/>
    <w:qFormat/>
    <w:rsid w:val="0018331F"/>
    <w:pPr>
      <w:spacing w:after="120"/>
      <w:ind w:left="283"/>
    </w:pPr>
    <w:rPr>
      <w:rFonts w:ascii="Times New Roman" w:hAnsi="Times New Roman" w:cs="Times New Roman"/>
      <w:color w:val="auto"/>
      <w:kern w:val="0"/>
      <w:sz w:val="16"/>
      <w:szCs w:val="16"/>
      <w:lang w:val="x-none" w:eastAsia="x-none"/>
    </w:rPr>
  </w:style>
  <w:style w:type="paragraph" w:styleId="a6">
    <w:name w:val="Body Text Indent"/>
    <w:basedOn w:val="a"/>
    <w:link w:val="a5"/>
    <w:uiPriority w:val="99"/>
    <w:unhideWhenUsed/>
    <w:rsid w:val="0018331F"/>
    <w:pPr>
      <w:spacing w:after="120"/>
      <w:ind w:left="283"/>
    </w:pPr>
    <w:rPr>
      <w:rFonts w:cs="Times New Roman"/>
      <w:lang w:val="x-none" w:eastAsia="x-none"/>
    </w:rPr>
  </w:style>
  <w:style w:type="paragraph" w:styleId="a9">
    <w:name w:val="Plain Text"/>
    <w:basedOn w:val="a"/>
    <w:link w:val="a8"/>
    <w:qFormat/>
    <w:rsid w:val="00181DA7"/>
    <w:rPr>
      <w:rFonts w:ascii="Courier New" w:hAnsi="Courier New" w:cs="Times New Roman"/>
      <w:color w:val="auto"/>
      <w:kern w:val="0"/>
      <w:lang w:val="x-none" w:eastAsia="x-none"/>
    </w:rPr>
  </w:style>
  <w:style w:type="paragraph" w:styleId="ab">
    <w:name w:val="footnote text"/>
    <w:basedOn w:val="a"/>
    <w:link w:val="11"/>
    <w:qFormat/>
    <w:rsid w:val="00CD74E5"/>
    <w:rPr>
      <w:rFonts w:ascii="Times New Roman" w:hAnsi="Times New Roman" w:cs="Times New Roman"/>
      <w:color w:val="auto"/>
      <w:kern w:val="0"/>
      <w:lang w:val="x-none" w:eastAsia="x-none"/>
    </w:rPr>
  </w:style>
  <w:style w:type="paragraph" w:customStyle="1" w:styleId="Ann0">
    <w:name w:val="Ann"/>
    <w:basedOn w:val="a"/>
    <w:link w:val="Ann"/>
    <w:qFormat/>
    <w:rsid w:val="00CD74E5"/>
    <w:pPr>
      <w:ind w:firstLine="360"/>
      <w:jc w:val="center"/>
    </w:pPr>
    <w:rPr>
      <w:rFonts w:ascii="Times New Roman" w:hAnsi="Times New Roman" w:cs="Times New Roman"/>
      <w:b/>
      <w:bCs/>
      <w:caps/>
      <w:color w:val="auto"/>
      <w:kern w:val="0"/>
      <w:sz w:val="32"/>
      <w:szCs w:val="32"/>
      <w:lang w:val="x-none" w:eastAsia="x-none"/>
    </w:rPr>
  </w:style>
  <w:style w:type="paragraph" w:customStyle="1" w:styleId="Style27">
    <w:name w:val="Style27"/>
    <w:basedOn w:val="a"/>
    <w:qFormat/>
    <w:rsid w:val="00803C69"/>
    <w:pPr>
      <w:widowControl w:val="0"/>
      <w:spacing w:line="485" w:lineRule="exact"/>
      <w:ind w:firstLine="739"/>
      <w:jc w:val="both"/>
    </w:pPr>
    <w:rPr>
      <w:rFonts w:ascii="Times New Roman" w:hAnsi="Times New Roman" w:cs="Times New Roman"/>
      <w:color w:val="auto"/>
      <w:kern w:val="0"/>
      <w:sz w:val="24"/>
      <w:szCs w:val="24"/>
    </w:rPr>
  </w:style>
  <w:style w:type="paragraph" w:customStyle="1" w:styleId="ad">
    <w:name w:val="Заголовок Сборник"/>
    <w:basedOn w:val="1"/>
    <w:link w:val="ac"/>
    <w:qFormat/>
    <w:rsid w:val="00803C69"/>
    <w:pPr>
      <w:keepLines/>
      <w:spacing w:before="0" w:after="0" w:line="360" w:lineRule="auto"/>
      <w:jc w:val="center"/>
    </w:pPr>
    <w:rPr>
      <w:rFonts w:ascii="Times New Roman" w:hAnsi="Times New Roman"/>
      <w:caps/>
      <w:color w:val="auto"/>
      <w:kern w:val="0"/>
      <w:sz w:val="28"/>
      <w:szCs w:val="28"/>
      <w:lang w:val="ru-RU"/>
    </w:rPr>
  </w:style>
  <w:style w:type="paragraph" w:customStyle="1" w:styleId="14">
    <w:name w:val="Обычный (веб)1"/>
    <w:basedOn w:val="a"/>
    <w:uiPriority w:val="99"/>
    <w:unhideWhenUsed/>
    <w:qFormat/>
    <w:rsid w:val="00803C69"/>
    <w:pPr>
      <w:spacing w:beforeAutospacing="1" w:afterAutospacing="1"/>
    </w:pPr>
    <w:rPr>
      <w:rFonts w:ascii="Times New Roman" w:hAnsi="Times New Roman" w:cs="Times New Roman"/>
      <w:color w:val="auto"/>
      <w:kern w:val="0"/>
      <w:sz w:val="24"/>
      <w:szCs w:val="24"/>
    </w:rPr>
  </w:style>
  <w:style w:type="paragraph" w:customStyle="1" w:styleId="42">
    <w:name w:val="Основной текст (4)"/>
    <w:basedOn w:val="a"/>
    <w:link w:val="41"/>
    <w:qFormat/>
    <w:rsid w:val="00594A3F"/>
    <w:pPr>
      <w:shd w:val="clear" w:color="auto" w:fill="FFFFFF"/>
      <w:spacing w:before="300" w:after="180" w:line="250" w:lineRule="exact"/>
      <w:ind w:hanging="400"/>
      <w:jc w:val="both"/>
    </w:pPr>
    <w:rPr>
      <w:rFonts w:ascii="Century Schoolbook" w:eastAsia="Century Schoolbook" w:hAnsi="Century Schoolbook" w:cs="Century Schoolbook"/>
      <w:color w:val="auto"/>
      <w:kern w:val="0"/>
      <w:sz w:val="19"/>
      <w:szCs w:val="19"/>
    </w:rPr>
  </w:style>
  <w:style w:type="paragraph" w:styleId="af0">
    <w:name w:val="List Paragraph"/>
    <w:basedOn w:val="a"/>
    <w:link w:val="af"/>
    <w:uiPriority w:val="34"/>
    <w:qFormat/>
    <w:rsid w:val="00594A3F"/>
    <w:pPr>
      <w:spacing w:after="200" w:line="276" w:lineRule="auto"/>
      <w:ind w:left="720"/>
      <w:contextualSpacing/>
    </w:pPr>
    <w:rPr>
      <w:rFonts w:ascii="Calibri" w:eastAsia="Calibri" w:hAnsi="Calibri" w:cs="Times New Roman"/>
      <w:color w:val="auto"/>
      <w:kern w:val="0"/>
      <w:sz w:val="22"/>
      <w:szCs w:val="22"/>
      <w:lang w:val="x-none" w:eastAsia="en-US"/>
    </w:rPr>
  </w:style>
  <w:style w:type="paragraph" w:styleId="af3">
    <w:name w:val="footer"/>
    <w:basedOn w:val="a"/>
    <w:link w:val="af2"/>
    <w:uiPriority w:val="99"/>
    <w:unhideWhenUsed/>
    <w:rsid w:val="00666722"/>
    <w:pPr>
      <w:tabs>
        <w:tab w:val="center" w:pos="4677"/>
        <w:tab w:val="right" w:pos="9355"/>
      </w:tabs>
    </w:pPr>
  </w:style>
  <w:style w:type="paragraph" w:customStyle="1" w:styleId="FrameContents">
    <w:name w:val="Frame Contents"/>
    <w:basedOn w:val="a"/>
    <w:qFormat/>
  </w:style>
  <w:style w:type="table" w:styleId="af8">
    <w:name w:val="Table Grid"/>
    <w:basedOn w:val="a1"/>
    <w:uiPriority w:val="59"/>
    <w:rsid w:val="008C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l.ru/stati/gosudarstvo-" TargetMode="External"/><Relationship Id="rId3" Type="http://schemas.openxmlformats.org/officeDocument/2006/relationships/styles" Target="styles.xml"/><Relationship Id="rId7" Type="http://schemas.openxmlformats.org/officeDocument/2006/relationships/hyperlink" Target="https://new.guap.ru/i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s4@gua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nl.ru/stati/gosudar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6636-0470-4CAE-A85B-9CE5C801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docId 6D23349FCF337EB4162F21FE20DBF95F</cp:keywords>
  <dc:description/>
  <cp:lastModifiedBy>Татьяна Татарникова</cp:lastModifiedBy>
  <cp:revision>3</cp:revision>
  <cp:lastPrinted>2013-02-26T09:08:00Z</cp:lastPrinted>
  <dcterms:created xsi:type="dcterms:W3CDTF">2024-07-01T05:40:00Z</dcterms:created>
  <dcterms:modified xsi:type="dcterms:W3CDTF">2024-07-01T05:40:00Z</dcterms:modified>
  <dc:language>en-US</dc:language>
</cp:coreProperties>
</file>