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EABAF" w14:textId="6A691316" w:rsidR="004F0F4F" w:rsidRPr="005947B4" w:rsidRDefault="004F0F4F" w:rsidP="004F0F4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5947B4">
        <w:rPr>
          <w:rFonts w:cs="Times New Roman"/>
          <w:b/>
          <w:bCs/>
          <w:szCs w:val="28"/>
        </w:rPr>
        <w:t xml:space="preserve">Практика </w:t>
      </w:r>
      <w:r w:rsidR="005947B4" w:rsidRPr="005947B4">
        <w:rPr>
          <w:rFonts w:cs="Times New Roman"/>
          <w:b/>
          <w:bCs/>
          <w:szCs w:val="28"/>
        </w:rPr>
        <w:t xml:space="preserve">студентов кафедры системного анализа и логистики на в </w:t>
      </w:r>
      <w:r w:rsidR="005947B4" w:rsidRPr="005947B4">
        <w:rPr>
          <w:rFonts w:cs="Times New Roman"/>
          <w:b/>
        </w:rPr>
        <w:t>СПБ ГКУ «Организатор перевозок»</w:t>
      </w:r>
    </w:p>
    <w:p w14:paraId="763D10C4" w14:textId="77777777" w:rsidR="004F0F4F" w:rsidRPr="00FB3439" w:rsidRDefault="004F0F4F" w:rsidP="004F0F4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FB93840" w14:textId="69FE7D46" w:rsidR="004F0F4F" w:rsidRDefault="004F0F4F" w:rsidP="004F0F4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период с 24 июня по 05 июля 2024 студенты 3 курса направления 23.03.01. Технология транспортных процессов проходили производственную технологическую практику в учреждении «Организатор перевозок».</w:t>
      </w:r>
    </w:p>
    <w:p w14:paraId="00096415" w14:textId="0FC359A1" w:rsidR="00D960E1" w:rsidRPr="00D960E1" w:rsidRDefault="00D960E1" w:rsidP="00D960E1">
      <w:pPr>
        <w:pStyle w:val="Bodytext30"/>
        <w:shd w:val="clear" w:color="auto" w:fill="auto"/>
        <w:tabs>
          <w:tab w:val="left" w:pos="4739"/>
        </w:tabs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960E1">
        <w:rPr>
          <w:rFonts w:ascii="Times New Roman" w:hAnsi="Times New Roman" w:cs="Times New Roman"/>
          <w:b w:val="0"/>
          <w:bCs w:val="0"/>
          <w:i w:val="0"/>
          <w:iCs w:val="0"/>
        </w:rPr>
        <w:t>СПБ ГКУ «Организатор перевозок» работает в сфере обслуживания населения в Санкт-Петербурге городским и пригородным пассажирским транспортом. Основными целями для обеспечения обслуживания населения являются:</w:t>
      </w:r>
    </w:p>
    <w:p w14:paraId="03512936" w14:textId="36B2F8D5" w:rsidR="00D960E1" w:rsidRPr="003D4986" w:rsidRDefault="00D960E1" w:rsidP="00D960E1">
      <w:pPr>
        <w:pStyle w:val="Bodytext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</w:t>
      </w:r>
      <w:r w:rsidRPr="003D4986">
        <w:rPr>
          <w:rFonts w:ascii="Times New Roman" w:hAnsi="Times New Roman" w:cs="Times New Roman"/>
        </w:rPr>
        <w:t>ффективность использования;</w:t>
      </w:r>
    </w:p>
    <w:p w14:paraId="5BA6BD35" w14:textId="1357F9F1" w:rsidR="00D960E1" w:rsidRPr="003D4986" w:rsidRDefault="00D960E1" w:rsidP="00D960E1">
      <w:pPr>
        <w:pStyle w:val="Bodytext20"/>
        <w:shd w:val="clear" w:color="auto" w:fill="auto"/>
        <w:tabs>
          <w:tab w:val="left" w:pos="1157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3D4986">
        <w:rPr>
          <w:rFonts w:ascii="Times New Roman" w:hAnsi="Times New Roman" w:cs="Times New Roman"/>
        </w:rPr>
        <w:t>оординация работы;</w:t>
      </w:r>
    </w:p>
    <w:p w14:paraId="26B5716B" w14:textId="00C5BB73" w:rsidR="00D960E1" w:rsidRDefault="00D960E1" w:rsidP="00D960E1">
      <w:pPr>
        <w:pStyle w:val="Bodytext20"/>
        <w:shd w:val="clear" w:color="auto" w:fill="auto"/>
        <w:tabs>
          <w:tab w:val="left" w:pos="1157"/>
        </w:tabs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3D4986">
        <w:rPr>
          <w:rFonts w:ascii="Times New Roman" w:hAnsi="Times New Roman" w:cs="Times New Roman"/>
        </w:rPr>
        <w:t>беспечение управления транспортом.</w:t>
      </w:r>
    </w:p>
    <w:p w14:paraId="60946A28" w14:textId="77777777" w:rsidR="00D960E1" w:rsidRPr="00D960E1" w:rsidRDefault="00D960E1" w:rsidP="00D960E1">
      <w:pPr>
        <w:spacing w:after="0"/>
        <w:ind w:firstLine="709"/>
        <w:jc w:val="both"/>
        <w:rPr>
          <w:rFonts w:cs="Times New Roman"/>
          <w:bCs/>
          <w:iCs/>
          <w:szCs w:val="28"/>
        </w:rPr>
      </w:pPr>
      <w:r w:rsidRPr="00D960E1">
        <w:rPr>
          <w:rFonts w:cs="Times New Roman"/>
          <w:bCs/>
          <w:iCs/>
          <w:szCs w:val="28"/>
        </w:rPr>
        <w:t>Для достижения цели Учреждение осуществляет следующие виды деятельности:</w:t>
      </w:r>
    </w:p>
    <w:p w14:paraId="38B97259" w14:textId="5F834A63" w:rsidR="00D960E1" w:rsidRPr="00CF1FEB" w:rsidRDefault="00D960E1" w:rsidP="00D960E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Pr="00CF1FEB">
        <w:rPr>
          <w:rFonts w:cs="Times New Roman"/>
          <w:szCs w:val="28"/>
        </w:rPr>
        <w:t>азработка расписаний и графиков движения маршрутов городского пассажирского транспорта;</w:t>
      </w:r>
    </w:p>
    <w:p w14:paraId="3D6496CD" w14:textId="71ACDF07" w:rsidR="00D960E1" w:rsidRPr="00CF1FEB" w:rsidRDefault="00D960E1" w:rsidP="00D960E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</w:t>
      </w:r>
      <w:r w:rsidRPr="00CF1FEB">
        <w:rPr>
          <w:rFonts w:cs="Times New Roman"/>
          <w:szCs w:val="28"/>
        </w:rPr>
        <w:t>испетчерское руководство и регулирования движения автобусов, осуществляющие регулярные маршрутные перевозки;</w:t>
      </w:r>
    </w:p>
    <w:p w14:paraId="56FA017A" w14:textId="28E2EB7A" w:rsidR="00D960E1" w:rsidRPr="00CF1FEB" w:rsidRDefault="00D960E1" w:rsidP="00D960E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Pr="00CF1FEB">
        <w:rPr>
          <w:rFonts w:cs="Times New Roman"/>
          <w:szCs w:val="28"/>
        </w:rPr>
        <w:t>рганизация и проведение пассажиропотоков на территории Санкт-Петербурга с целью определения спроса населения на услуги транспорта общего пользования;</w:t>
      </w:r>
    </w:p>
    <w:p w14:paraId="50177857" w14:textId="685894F0" w:rsidR="00D960E1" w:rsidRPr="00CF1FEB" w:rsidRDefault="00D960E1" w:rsidP="00D960E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Pr="00CF1FEB">
        <w:rPr>
          <w:rFonts w:cs="Times New Roman"/>
          <w:szCs w:val="28"/>
        </w:rPr>
        <w:t>аботы по разработке, проектированию, внедрению предложений по системе оплаты проезда и тарифной политике Санкт-Петербурга;</w:t>
      </w:r>
    </w:p>
    <w:p w14:paraId="2F708556" w14:textId="783BCAF8" w:rsidR="00D960E1" w:rsidRPr="00CF1FEB" w:rsidRDefault="00D960E1" w:rsidP="00D960E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</w:t>
      </w:r>
      <w:r w:rsidRPr="00CF1FEB">
        <w:rPr>
          <w:rFonts w:cs="Times New Roman"/>
          <w:szCs w:val="28"/>
        </w:rPr>
        <w:t>существление контроля за выполнением перевозчиками условий договора на осуществление пассажирских перевозок.</w:t>
      </w:r>
    </w:p>
    <w:p w14:paraId="0AB80505" w14:textId="3791A67B" w:rsidR="00D960E1" w:rsidRPr="00CF1FEB" w:rsidRDefault="00D960E1" w:rsidP="00D960E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CF1FEB">
        <w:rPr>
          <w:rFonts w:cs="Times New Roman"/>
          <w:szCs w:val="28"/>
        </w:rPr>
        <w:t>бор, регистрация, обработка и анализ обращений граждан и организаций по вопросам деятельности транспорта общего пользования.</w:t>
      </w:r>
    </w:p>
    <w:p w14:paraId="0EF0F102" w14:textId="31C7B00B" w:rsidR="00E417F4" w:rsidRPr="003D4986" w:rsidRDefault="00D960E1" w:rsidP="00E417F4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Кроме того, о</w:t>
      </w:r>
      <w:r w:rsidR="00E417F4" w:rsidRPr="003D4986">
        <w:rPr>
          <w:rFonts w:cs="Times New Roman"/>
          <w:szCs w:val="28"/>
          <w:lang w:eastAsia="ru-RU"/>
        </w:rPr>
        <w:t>рганизация ведет проекты по:</w:t>
      </w:r>
    </w:p>
    <w:p w14:paraId="4C5A8A81" w14:textId="77777777" w:rsidR="00E417F4" w:rsidRPr="003D4986" w:rsidRDefault="00E417F4" w:rsidP="00E417F4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lang w:eastAsia="ru-RU"/>
        </w:rPr>
      </w:pPr>
      <w:r w:rsidRPr="003D4986">
        <w:rPr>
          <w:rFonts w:cs="Times New Roman"/>
          <w:bCs/>
          <w:szCs w:val="28"/>
          <w:lang w:eastAsia="ru-RU"/>
        </w:rPr>
        <w:t>-</w:t>
      </w:r>
      <w:hyperlink r:id="rId5" w:tgtFrame="_blank" w:history="1">
        <w:r w:rsidRPr="003D4986">
          <w:rPr>
            <w:rFonts w:cs="Times New Roman"/>
            <w:bCs/>
            <w:szCs w:val="28"/>
            <w:lang w:eastAsia="ru-RU"/>
          </w:rPr>
          <w:t>модернизации остановочных пунктов;</w:t>
        </w:r>
      </w:hyperlink>
    </w:p>
    <w:p w14:paraId="48805A38" w14:textId="77777777" w:rsidR="00E417F4" w:rsidRPr="003D4986" w:rsidRDefault="00E417F4" w:rsidP="00E417F4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lang w:eastAsia="ru-RU"/>
        </w:rPr>
      </w:pPr>
      <w:r w:rsidRPr="003D4986">
        <w:rPr>
          <w:rFonts w:cs="Times New Roman"/>
          <w:bCs/>
          <w:szCs w:val="28"/>
          <w:lang w:eastAsia="ru-RU"/>
        </w:rPr>
        <w:t>-</w:t>
      </w:r>
      <w:hyperlink r:id="rId6" w:tgtFrame="_blank" w:history="1">
        <w:r w:rsidRPr="003D4986">
          <w:rPr>
            <w:rFonts w:cs="Times New Roman"/>
            <w:bCs/>
            <w:szCs w:val="28"/>
            <w:lang w:eastAsia="ru-RU"/>
          </w:rPr>
          <w:t>повышению безопасности дорожного движения в городе;</w:t>
        </w:r>
      </w:hyperlink>
    </w:p>
    <w:p w14:paraId="7F11EAA2" w14:textId="77777777" w:rsidR="00E417F4" w:rsidRPr="003D4986" w:rsidRDefault="00E417F4" w:rsidP="00E417F4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lang w:eastAsia="ru-RU"/>
        </w:rPr>
      </w:pPr>
      <w:r w:rsidRPr="003D4986">
        <w:rPr>
          <w:rFonts w:cs="Times New Roman"/>
          <w:bCs/>
          <w:szCs w:val="28"/>
          <w:lang w:eastAsia="ru-RU"/>
        </w:rPr>
        <w:t>-</w:t>
      </w:r>
      <w:hyperlink r:id="rId7" w:tgtFrame="_blank" w:history="1">
        <w:r w:rsidRPr="003D4986">
          <w:rPr>
            <w:rFonts w:cs="Times New Roman"/>
            <w:bCs/>
            <w:szCs w:val="28"/>
            <w:lang w:eastAsia="ru-RU"/>
          </w:rPr>
          <w:t>повышению эффективности управления транспортным комплексом</w:t>
        </w:r>
      </w:hyperlink>
      <w:r w:rsidRPr="003D4986">
        <w:rPr>
          <w:rFonts w:cs="Times New Roman"/>
          <w:szCs w:val="28"/>
          <w:lang w:eastAsia="ru-RU"/>
        </w:rPr>
        <w:t>;</w:t>
      </w:r>
    </w:p>
    <w:p w14:paraId="6D635650" w14:textId="77777777" w:rsidR="00E417F4" w:rsidRPr="003D4986" w:rsidRDefault="00E417F4" w:rsidP="00E417F4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lang w:eastAsia="ru-RU"/>
        </w:rPr>
      </w:pPr>
      <w:r w:rsidRPr="003D4986">
        <w:rPr>
          <w:rFonts w:cs="Times New Roman"/>
          <w:bCs/>
          <w:szCs w:val="28"/>
          <w:lang w:eastAsia="ru-RU"/>
        </w:rPr>
        <w:t>-</w:t>
      </w:r>
      <w:hyperlink r:id="rId8" w:tgtFrame="_blank" w:history="1">
        <w:r w:rsidRPr="003D4986">
          <w:rPr>
            <w:rFonts w:cs="Times New Roman"/>
            <w:bCs/>
            <w:szCs w:val="28"/>
            <w:lang w:eastAsia="ru-RU"/>
          </w:rPr>
          <w:t>развитию системы информирования на транспорте</w:t>
        </w:r>
      </w:hyperlink>
      <w:r w:rsidRPr="003D4986">
        <w:rPr>
          <w:rFonts w:cs="Times New Roman"/>
          <w:szCs w:val="28"/>
          <w:lang w:eastAsia="ru-RU"/>
        </w:rPr>
        <w:t>;</w:t>
      </w:r>
    </w:p>
    <w:p w14:paraId="16F338DF" w14:textId="77777777" w:rsidR="00E417F4" w:rsidRDefault="00E417F4" w:rsidP="00E417F4">
      <w:pPr>
        <w:shd w:val="clear" w:color="auto" w:fill="FFFFFF"/>
        <w:spacing w:after="0"/>
        <w:ind w:firstLine="709"/>
        <w:jc w:val="both"/>
        <w:rPr>
          <w:rFonts w:cs="Times New Roman"/>
          <w:szCs w:val="28"/>
          <w:lang w:eastAsia="ru-RU"/>
        </w:rPr>
      </w:pPr>
      <w:r w:rsidRPr="003D4986">
        <w:rPr>
          <w:rFonts w:cs="Times New Roman"/>
          <w:bCs/>
          <w:szCs w:val="28"/>
          <w:lang w:eastAsia="ru-RU"/>
        </w:rPr>
        <w:t>-</w:t>
      </w:r>
      <w:hyperlink r:id="rId9" w:tgtFrame="_blank" w:history="1">
        <w:r w:rsidRPr="003D4986">
          <w:rPr>
            <w:rFonts w:cs="Times New Roman"/>
            <w:bCs/>
            <w:szCs w:val="28"/>
            <w:lang w:eastAsia="ru-RU"/>
          </w:rPr>
          <w:t>усовершенствованию способов оплаты проезда</w:t>
        </w:r>
      </w:hyperlink>
      <w:r w:rsidRPr="003D4986">
        <w:rPr>
          <w:rFonts w:cs="Times New Roman"/>
          <w:szCs w:val="28"/>
          <w:lang w:eastAsia="ru-RU"/>
        </w:rPr>
        <w:t>.</w:t>
      </w:r>
    </w:p>
    <w:p w14:paraId="629D73D3" w14:textId="54B970E2" w:rsidR="0074074C" w:rsidRDefault="0074074C" w:rsidP="007407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ходе практики наши студенты ознакомились с работой основных подразделений организации</w:t>
      </w:r>
      <w:r w:rsidR="00D960E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7407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управления пассажирских перевозок, управления маршрутной сети и транспортной инфраструктуры, управления диспетчерского регулирования автобусного транспорта, </w:t>
      </w:r>
      <w:r w:rsidRPr="0074074C">
        <w:rPr>
          <w:rFonts w:cs="Times New Roman"/>
          <w:szCs w:val="28"/>
          <w:shd w:val="clear" w:color="auto" w:fill="FFFFFF"/>
        </w:rPr>
        <w:t>отдела анализа транспортной работы,</w:t>
      </w:r>
      <w:r w:rsidRPr="0031274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Cs w:val="28"/>
        </w:rPr>
        <w:t>центра управления транспортом.</w:t>
      </w:r>
    </w:p>
    <w:p w14:paraId="16C63D8B" w14:textId="2A1B424A" w:rsidR="00434A34" w:rsidRPr="00434A34" w:rsidRDefault="00434A34" w:rsidP="00434A34">
      <w:pPr>
        <w:spacing w:after="0"/>
        <w:ind w:firstLine="709"/>
        <w:jc w:val="both"/>
        <w:rPr>
          <w:rStyle w:val="FontStyle18"/>
          <w:sz w:val="28"/>
          <w:szCs w:val="28"/>
        </w:rPr>
      </w:pPr>
      <w:r w:rsidRPr="00434A34">
        <w:rPr>
          <w:rStyle w:val="FontStyle18"/>
          <w:sz w:val="28"/>
          <w:szCs w:val="28"/>
        </w:rPr>
        <w:t xml:space="preserve">Благодаря проведенным занятиям академические знания студентов </w:t>
      </w:r>
      <w:r w:rsidR="008B6D40">
        <w:rPr>
          <w:rStyle w:val="FontStyle18"/>
          <w:sz w:val="28"/>
          <w:szCs w:val="28"/>
        </w:rPr>
        <w:t xml:space="preserve">были </w:t>
      </w:r>
      <w:r w:rsidRPr="00434A34">
        <w:rPr>
          <w:rStyle w:val="FontStyle18"/>
          <w:sz w:val="28"/>
          <w:szCs w:val="28"/>
        </w:rPr>
        <w:t>дополнены практическими навыками по избранной специальности, что способствует более глубокому и всестороннему изучению будущей профессии и сокращению сроков адаптации молодого специалиста к работе на предприятии.</w:t>
      </w:r>
    </w:p>
    <w:p w14:paraId="16360C4B" w14:textId="517B6948" w:rsidR="00F12C76" w:rsidRDefault="004B40AA" w:rsidP="005947B4">
      <w:pPr>
        <w:pStyle w:val="a4"/>
        <w:spacing w:before="0" w:beforeAutospacing="0" w:after="0" w:afterAutospacing="0"/>
        <w:ind w:firstLine="709"/>
        <w:jc w:val="both"/>
      </w:pPr>
      <w:r w:rsidRPr="003D4986">
        <w:rPr>
          <w:color w:val="000000"/>
          <w:sz w:val="28"/>
          <w:szCs w:val="28"/>
        </w:rPr>
        <w:t xml:space="preserve">Для осуществления своей миссии Учреждению требуются высококвалифицированные кадры, закончившие профильные средние или высшие </w:t>
      </w:r>
      <w:r w:rsidRPr="003D4986">
        <w:rPr>
          <w:color w:val="000000"/>
          <w:sz w:val="28"/>
          <w:szCs w:val="28"/>
        </w:rPr>
        <w:lastRenderedPageBreak/>
        <w:t>учебные заведения, опыт работы в организации движения городского наземного пассажирского транспорта, и обладающие знаниями в сфере информационных технологий.</w:t>
      </w:r>
      <w:r>
        <w:rPr>
          <w:color w:val="000000"/>
          <w:sz w:val="28"/>
          <w:szCs w:val="28"/>
        </w:rPr>
        <w:t xml:space="preserve"> Несколько наших </w:t>
      </w:r>
      <w:r w:rsidR="008B3397">
        <w:rPr>
          <w:color w:val="000000"/>
          <w:sz w:val="28"/>
          <w:szCs w:val="28"/>
        </w:rPr>
        <w:t>выпускников, прошедших производственную и преддипломную практики в данном учреждении</w:t>
      </w:r>
      <w:r>
        <w:rPr>
          <w:color w:val="000000"/>
          <w:sz w:val="28"/>
          <w:szCs w:val="28"/>
        </w:rPr>
        <w:t xml:space="preserve"> по окончании </w:t>
      </w:r>
      <w:bookmarkStart w:id="0" w:name="_GoBack"/>
      <w:bookmarkEnd w:id="0"/>
      <w:r w:rsidR="008B3397">
        <w:rPr>
          <w:color w:val="000000"/>
          <w:sz w:val="28"/>
          <w:szCs w:val="28"/>
        </w:rPr>
        <w:t>ГУАП пришли на работу в «Организатор перевозок», где занимают ответственные инженерные должности. Хочется выразить надежду, что данный положительный опыт будет иметь свое продолжение.</w:t>
      </w:r>
      <w:r w:rsidR="005947B4">
        <w:t xml:space="preserve"> </w:t>
      </w:r>
    </w:p>
    <w:p w14:paraId="249C9C39" w14:textId="5DF29073" w:rsidR="0074074C" w:rsidRPr="003D4986" w:rsidRDefault="008B3397" w:rsidP="00E417F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ходе производственной практики </w:t>
      </w:r>
      <w:r w:rsidR="0095227D">
        <w:rPr>
          <w:color w:val="000000"/>
          <w:sz w:val="28"/>
          <w:szCs w:val="28"/>
        </w:rPr>
        <w:t>студенты посетили музей старейшего в Санкт-Петербурге судостроительного предприятия «Адмиралтейские верфи».</w:t>
      </w:r>
    </w:p>
    <w:p w14:paraId="6B19171B" w14:textId="77B6F495" w:rsidR="00DB57C4" w:rsidRPr="00DB57C4" w:rsidRDefault="00DB57C4" w:rsidP="00DB57C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57C4">
        <w:rPr>
          <w:sz w:val="28"/>
          <w:szCs w:val="28"/>
        </w:rPr>
        <w:t>Сейчас главное направление Адмиралтейских верфей</w:t>
      </w:r>
      <w:r>
        <w:rPr>
          <w:sz w:val="28"/>
          <w:szCs w:val="28"/>
        </w:rPr>
        <w:t xml:space="preserve"> </w:t>
      </w:r>
      <w:r w:rsidRPr="00DB57C4">
        <w:rPr>
          <w:sz w:val="28"/>
          <w:szCs w:val="28"/>
        </w:rPr>
        <w:t>— проектирование, производство и модернизация судов гражданского и военного назначения различных типов.</w:t>
      </w:r>
    </w:p>
    <w:p w14:paraId="69890703" w14:textId="39B8BDBD" w:rsidR="008B6D40" w:rsidRDefault="00A86800" w:rsidP="008B6D40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Сегодня</w:t>
      </w:r>
      <w:r w:rsidR="008B6D40">
        <w:rPr>
          <w:rFonts w:cs="Times New Roman"/>
          <w:szCs w:val="28"/>
        </w:rPr>
        <w:t xml:space="preserve"> «Адмиралтейские верфи» </w:t>
      </w:r>
      <w:r>
        <w:rPr>
          <w:rFonts w:cs="Times New Roman"/>
          <w:szCs w:val="28"/>
        </w:rPr>
        <w:t xml:space="preserve">это </w:t>
      </w:r>
      <w:r w:rsidR="008B6D40">
        <w:rPr>
          <w:rFonts w:cs="Times New Roman"/>
          <w:szCs w:val="28"/>
        </w:rPr>
        <w:t xml:space="preserve">современное судостроительно-судоремонтное предприятие, </w:t>
      </w:r>
      <w:r w:rsidR="008B6D40" w:rsidRPr="00FB1AA1">
        <w:rPr>
          <w:rFonts w:cs="Times New Roman"/>
          <w:szCs w:val="28"/>
          <w:shd w:val="clear" w:color="auto" w:fill="FFFFFF"/>
        </w:rPr>
        <w:t>стро</w:t>
      </w:r>
      <w:r w:rsidR="008B6D40">
        <w:rPr>
          <w:rFonts w:cs="Times New Roman"/>
          <w:szCs w:val="28"/>
          <w:shd w:val="clear" w:color="auto" w:fill="FFFFFF"/>
        </w:rPr>
        <w:t>ящее</w:t>
      </w:r>
      <w:r w:rsidR="008B6D40" w:rsidRPr="00FB1AA1">
        <w:rPr>
          <w:rFonts w:cs="Times New Roman"/>
          <w:szCs w:val="28"/>
          <w:shd w:val="clear" w:color="auto" w:fill="FFFFFF"/>
        </w:rPr>
        <w:t xml:space="preserve"> суда дедвейтом до 70 000 тонн, отвечающие международным требованиям. В работе каждого подразделения используются современные технологии, применение которых начинается на стадии формирования корпуса судна, и заканчивается его послепродажным обслуживанием.</w:t>
      </w:r>
    </w:p>
    <w:p w14:paraId="48DEFDB1" w14:textId="5DBC7E1D" w:rsidR="008B6D40" w:rsidRDefault="008B6D40" w:rsidP="008B6D40">
      <w:pPr>
        <w:spacing w:after="0"/>
        <w:ind w:firstLine="709"/>
        <w:jc w:val="both"/>
        <w:rPr>
          <w:rFonts w:ascii="KelsonSans" w:hAnsi="KelsonSans"/>
          <w:color w:val="003356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Нашим студентам было предложено после окончания обучения в </w:t>
      </w:r>
      <w:r w:rsidR="00434393">
        <w:rPr>
          <w:rFonts w:cs="Times New Roman"/>
          <w:szCs w:val="28"/>
          <w:shd w:val="clear" w:color="auto" w:fill="FFFFFF"/>
        </w:rPr>
        <w:t>ГУАП</w:t>
      </w:r>
      <w:r>
        <w:rPr>
          <w:rFonts w:cs="Times New Roman"/>
          <w:szCs w:val="28"/>
          <w:shd w:val="clear" w:color="auto" w:fill="FFFFFF"/>
        </w:rPr>
        <w:t xml:space="preserve"> прийти на предприятие в качестве достойной смены коллектива сотрудников.</w:t>
      </w:r>
    </w:p>
    <w:p w14:paraId="766B8B39" w14:textId="2DB755F4" w:rsidR="008332B6" w:rsidRDefault="008332B6" w:rsidP="006C0B77">
      <w:pPr>
        <w:spacing w:after="0"/>
        <w:ind w:firstLine="709"/>
        <w:jc w:val="both"/>
      </w:pPr>
    </w:p>
    <w:sectPr w:rsidR="008332B6" w:rsidSect="004F0F4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els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0D"/>
    <w:multiLevelType w:val="multilevel"/>
    <w:tmpl w:val="22C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81815"/>
    <w:multiLevelType w:val="multilevel"/>
    <w:tmpl w:val="37B6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83F15"/>
    <w:multiLevelType w:val="multilevel"/>
    <w:tmpl w:val="9E8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70A3A"/>
    <w:multiLevelType w:val="multilevel"/>
    <w:tmpl w:val="232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6"/>
    <w:rsid w:val="00036C81"/>
    <w:rsid w:val="000A0B79"/>
    <w:rsid w:val="00115BDA"/>
    <w:rsid w:val="002B1CDF"/>
    <w:rsid w:val="00434393"/>
    <w:rsid w:val="00434A34"/>
    <w:rsid w:val="004B40AA"/>
    <w:rsid w:val="004E7854"/>
    <w:rsid w:val="004F0F4F"/>
    <w:rsid w:val="00556263"/>
    <w:rsid w:val="005947B4"/>
    <w:rsid w:val="005C17E9"/>
    <w:rsid w:val="006C0B77"/>
    <w:rsid w:val="0074074C"/>
    <w:rsid w:val="007B5400"/>
    <w:rsid w:val="00814F26"/>
    <w:rsid w:val="008242FF"/>
    <w:rsid w:val="008332B6"/>
    <w:rsid w:val="00870751"/>
    <w:rsid w:val="008B3397"/>
    <w:rsid w:val="008B6D40"/>
    <w:rsid w:val="008F1630"/>
    <w:rsid w:val="00922C48"/>
    <w:rsid w:val="0095227D"/>
    <w:rsid w:val="00A85DE9"/>
    <w:rsid w:val="00A86800"/>
    <w:rsid w:val="00AA561A"/>
    <w:rsid w:val="00B63546"/>
    <w:rsid w:val="00B915B7"/>
    <w:rsid w:val="00D94DD2"/>
    <w:rsid w:val="00D960E1"/>
    <w:rsid w:val="00DB57C4"/>
    <w:rsid w:val="00DD05AE"/>
    <w:rsid w:val="00E417F4"/>
    <w:rsid w:val="00EA59DF"/>
    <w:rsid w:val="00EB278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CA74"/>
  <w15:chartTrackingRefBased/>
  <w15:docId w15:val="{B5A2B44A-2B70-41B8-A0FD-F594F57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4F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8332B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417F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74074C"/>
    <w:rPr>
      <w:rFonts w:ascii="Times New Roman" w:hAnsi="Times New Roman" w:cs="Times New Roman"/>
      <w:sz w:val="20"/>
      <w:szCs w:val="20"/>
    </w:rPr>
  </w:style>
  <w:style w:type="character" w:customStyle="1" w:styleId="Bodytext3">
    <w:name w:val="Body text (3)_"/>
    <w:link w:val="Bodytext30"/>
    <w:rsid w:val="00D960E1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D960E1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960E1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i/>
      <w:iCs/>
      <w:szCs w:val="28"/>
    </w:rPr>
  </w:style>
  <w:style w:type="paragraph" w:customStyle="1" w:styleId="Bodytext20">
    <w:name w:val="Body text (2)"/>
    <w:basedOn w:val="a"/>
    <w:link w:val="Bodytext2"/>
    <w:rsid w:val="00D960E1"/>
    <w:pPr>
      <w:widowControl w:val="0"/>
      <w:shd w:val="clear" w:color="auto" w:fill="FFFFFF"/>
      <w:spacing w:before="360" w:after="0" w:line="317" w:lineRule="exact"/>
      <w:ind w:hanging="340"/>
    </w:pPr>
    <w:rPr>
      <w:rFonts w:ascii="Arial" w:eastAsia="Arial" w:hAnsi="Arial" w:cs="Arial"/>
      <w:szCs w:val="28"/>
    </w:rPr>
  </w:style>
  <w:style w:type="character" w:customStyle="1" w:styleId="30">
    <w:name w:val="Заголовок 3 Знак"/>
    <w:basedOn w:val="a0"/>
    <w:link w:val="3"/>
    <w:uiPriority w:val="9"/>
    <w:rsid w:val="00833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8332B6"/>
  </w:style>
  <w:style w:type="character" w:customStyle="1" w:styleId="mw-editsection-bracket">
    <w:name w:val="mw-editsection-bracket"/>
    <w:basedOn w:val="a0"/>
    <w:rsid w:val="008332B6"/>
  </w:style>
  <w:style w:type="character" w:styleId="a5">
    <w:name w:val="Hyperlink"/>
    <w:basedOn w:val="a0"/>
    <w:uiPriority w:val="99"/>
    <w:semiHidden/>
    <w:unhideWhenUsed/>
    <w:rsid w:val="008332B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3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5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75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5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4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555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382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4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p.spb.ru/passenger_information_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gp.spb.ru/kisu_gp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p.spb.ru/rcup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rgp.spb.ru/innovative_bus_sto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dorozhnik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2024-07-15T09:56:00Z</dcterms:created>
  <dcterms:modified xsi:type="dcterms:W3CDTF">2024-07-15T09:56:00Z</dcterms:modified>
</cp:coreProperties>
</file>