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7686" w:rsidRDefault="001D7686">
      <w:pPr>
        <w:rPr>
          <w:rFonts w:ascii="Times New Roman" w:hAnsi="Times New Roman" w:cs="Times New Roman"/>
          <w:sz w:val="28"/>
          <w:szCs w:val="28"/>
        </w:rPr>
      </w:pPr>
      <w:r w:rsidRPr="001D7686">
        <w:rPr>
          <w:rFonts w:ascii="Times New Roman" w:hAnsi="Times New Roman" w:cs="Times New Roman"/>
          <w:sz w:val="28"/>
          <w:szCs w:val="28"/>
        </w:rPr>
        <w:t xml:space="preserve">4 сентября </w:t>
      </w:r>
    </w:p>
    <w:p w:rsidR="001D7686" w:rsidRDefault="001D7686">
      <w:pPr>
        <w:rPr>
          <w:rFonts w:ascii="Times New Roman" w:hAnsi="Times New Roman" w:cs="Times New Roman"/>
          <w:sz w:val="28"/>
          <w:szCs w:val="28"/>
        </w:rPr>
      </w:pPr>
      <w:r w:rsidRPr="001D7686">
        <w:rPr>
          <w:rFonts w:ascii="Times New Roman" w:hAnsi="Times New Roman" w:cs="Times New Roman"/>
          <w:sz w:val="28"/>
          <w:szCs w:val="28"/>
        </w:rPr>
        <w:t>Заголовок</w:t>
      </w:r>
    </w:p>
    <w:p w:rsidR="001D7686" w:rsidRPr="002A3C39" w:rsidRDefault="002A3C39">
      <w:pPr>
        <w:rPr>
          <w:rFonts w:ascii="Times New Roman" w:hAnsi="Times New Roman" w:cs="Times New Roman"/>
          <w:sz w:val="28"/>
          <w:szCs w:val="28"/>
        </w:rPr>
      </w:pPr>
      <w:r w:rsidRPr="002A3C39">
        <w:rPr>
          <w:rFonts w:ascii="Times New Roman" w:hAnsi="Times New Roman" w:cs="Times New Roman"/>
          <w:sz w:val="28"/>
          <w:szCs w:val="28"/>
        </w:rPr>
        <w:t xml:space="preserve">Самое важное об институте </w:t>
      </w:r>
      <w:r w:rsidRPr="002A3C3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 предпринимательства и права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ГУАП</w:t>
      </w:r>
    </w:p>
    <w:p w:rsidR="001D7686" w:rsidRDefault="001D7686">
      <w:pPr>
        <w:rPr>
          <w:rFonts w:ascii="Times New Roman" w:hAnsi="Times New Roman" w:cs="Times New Roman"/>
          <w:sz w:val="28"/>
          <w:szCs w:val="28"/>
        </w:rPr>
      </w:pPr>
      <w:r w:rsidRPr="001D7686">
        <w:rPr>
          <w:rFonts w:ascii="Times New Roman" w:hAnsi="Times New Roman" w:cs="Times New Roman"/>
          <w:sz w:val="28"/>
          <w:szCs w:val="28"/>
        </w:rPr>
        <w:t>Анонс</w:t>
      </w:r>
    </w:p>
    <w:p w:rsidR="001D7686" w:rsidRPr="002A3C39" w:rsidRDefault="002A3C39">
      <w:pPr>
        <w:rPr>
          <w:rFonts w:ascii="Times New Roman" w:hAnsi="Times New Roman" w:cs="Times New Roman"/>
          <w:sz w:val="28"/>
          <w:szCs w:val="28"/>
        </w:rPr>
      </w:pPr>
      <w:r w:rsidRPr="002A3C39">
        <w:rPr>
          <w:rFonts w:ascii="Times New Roman" w:hAnsi="Times New Roman" w:cs="Times New Roman"/>
          <w:sz w:val="28"/>
          <w:szCs w:val="28"/>
        </w:rPr>
        <w:t xml:space="preserve">На канале «Гид по вузам» вышло </w:t>
      </w:r>
      <w:r w:rsidRPr="002A3C39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интервью с участием Будагова Артура </w:t>
      </w:r>
      <w:proofErr w:type="spellStart"/>
      <w:r w:rsidRPr="002A3C39">
        <w:rPr>
          <w:rFonts w:ascii="Roboto" w:hAnsi="Roboto"/>
          <w:color w:val="000000"/>
          <w:sz w:val="28"/>
          <w:szCs w:val="28"/>
          <w:shd w:val="clear" w:color="auto" w:fill="FFFFFF"/>
        </w:rPr>
        <w:t>Суреновича</w:t>
      </w:r>
      <w:proofErr w:type="spellEnd"/>
      <w:r w:rsidRPr="002A3C39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3C39">
        <w:rPr>
          <w:rFonts w:ascii="Roboto" w:hAnsi="Roboto"/>
          <w:color w:val="000000"/>
          <w:sz w:val="28"/>
          <w:szCs w:val="28"/>
          <w:shd w:val="clear" w:color="auto" w:fill="FFFFFF"/>
        </w:rPr>
        <w:t>д.э.н</w:t>
      </w:r>
      <w:proofErr w:type="spellEnd"/>
      <w:r w:rsidRPr="002A3C39">
        <w:rPr>
          <w:rFonts w:ascii="Roboto" w:hAnsi="Roboto"/>
          <w:color w:val="000000"/>
          <w:sz w:val="28"/>
          <w:szCs w:val="28"/>
          <w:shd w:val="clear" w:color="auto" w:fill="FFFFFF"/>
        </w:rPr>
        <w:t>., директора института технологий предпринимательства и права ГУАП. Об особенностях обучения и перспективах профессий.</w:t>
      </w:r>
    </w:p>
    <w:p w:rsidR="001D7686" w:rsidRDefault="001D7686">
      <w:pPr>
        <w:rPr>
          <w:rFonts w:ascii="Times New Roman" w:hAnsi="Times New Roman" w:cs="Times New Roman"/>
          <w:sz w:val="28"/>
          <w:szCs w:val="28"/>
        </w:rPr>
      </w:pPr>
      <w:r w:rsidRPr="001D7686">
        <w:rPr>
          <w:rFonts w:ascii="Times New Roman" w:hAnsi="Times New Roman" w:cs="Times New Roman"/>
          <w:sz w:val="28"/>
          <w:szCs w:val="28"/>
        </w:rPr>
        <w:t>Текст</w:t>
      </w:r>
    </w:p>
    <w:p w:rsidR="002A3C39" w:rsidRDefault="002A3C3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Серию интервью с главным редактором СМИ «Гид по вузам» в ГУАП продолжил </w:t>
      </w:r>
      <w:proofErr w:type="spellStart"/>
      <w:r w:rsidRPr="002A3C39">
        <w:rPr>
          <w:rFonts w:ascii="Times New Roman" w:hAnsi="Times New Roman" w:cs="Times New Roman"/>
          <w:sz w:val="28"/>
          <w:szCs w:val="28"/>
          <w:shd w:val="clear" w:color="auto" w:fill="FFFFFF"/>
        </w:rPr>
        <w:t>Будагов</w:t>
      </w:r>
      <w:proofErr w:type="spellEnd"/>
      <w:r w:rsidRPr="002A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Артур </w:t>
      </w:r>
      <w:proofErr w:type="spellStart"/>
      <w:r w:rsidRPr="002A3C39">
        <w:rPr>
          <w:rFonts w:ascii="Times New Roman" w:hAnsi="Times New Roman" w:cs="Times New Roman"/>
          <w:sz w:val="28"/>
          <w:szCs w:val="28"/>
          <w:shd w:val="clear" w:color="auto" w:fill="FFFFFF"/>
        </w:rPr>
        <w:t>Суренович</w:t>
      </w:r>
      <w:proofErr w:type="spellEnd"/>
      <w:r w:rsidRPr="002A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доктор экономических наук, директор института технологий предпринимательства и права. Артур </w:t>
      </w:r>
      <w:proofErr w:type="spellStart"/>
      <w:r w:rsidRPr="002A3C39">
        <w:rPr>
          <w:rFonts w:ascii="Times New Roman" w:hAnsi="Times New Roman" w:cs="Times New Roman"/>
          <w:sz w:val="28"/>
          <w:szCs w:val="28"/>
          <w:shd w:val="clear" w:color="auto" w:fill="FFFFFF"/>
        </w:rPr>
        <w:t>Суренович</w:t>
      </w:r>
      <w:proofErr w:type="spellEnd"/>
      <w:r w:rsidRPr="002A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подробнее рассказал обо всех реализуемых программах института. Какую роль экономика и право играю в сфере технологий? Нужен ли искусственный интеллект в экономике? Каких школьников ждет институт? </w:t>
      </w:r>
    </w:p>
    <w:p w:rsidR="002A3C39" w:rsidRPr="002A3C39" w:rsidRDefault="002A3C39">
      <w:pPr>
        <w:rPr>
          <w:rFonts w:ascii="Times New Roman" w:hAnsi="Times New Roman" w:cs="Times New Roman"/>
          <w:sz w:val="28"/>
          <w:szCs w:val="28"/>
        </w:rPr>
      </w:pPr>
      <w:r w:rsidRPr="002A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 на все вопросы в интервью </w:t>
      </w:r>
      <w:hyperlink r:id="rId4" w:tgtFrame="_blank" w:history="1">
        <w:r w:rsidRPr="002A3C39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https://vk.com/wall-225128059_196</w:t>
        </w:r>
      </w:hyperlink>
    </w:p>
    <w:p w:rsidR="002A3C39" w:rsidRPr="002A3C39" w:rsidRDefault="002A3C39">
      <w:pPr>
        <w:rPr>
          <w:rFonts w:ascii="Times New Roman" w:hAnsi="Times New Roman" w:cs="Times New Roman"/>
          <w:sz w:val="28"/>
          <w:szCs w:val="28"/>
        </w:rPr>
      </w:pPr>
    </w:p>
    <w:sectPr w:rsidR="002A3C39" w:rsidRPr="002A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7686"/>
    <w:rsid w:val="001D7686"/>
    <w:rsid w:val="002A3C39"/>
    <w:rsid w:val="004E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A3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25128059_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2024-09-04T10:13:00Z</dcterms:created>
  <dcterms:modified xsi:type="dcterms:W3CDTF">2024-09-04T11:26:00Z</dcterms:modified>
</cp:coreProperties>
</file>