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DC" w:rsidRPr="004E0ADC" w:rsidRDefault="004E0ADC" w:rsidP="004E0ADC">
      <w:pPr>
        <w:jc w:val="center"/>
        <w:rPr>
          <w:b/>
          <w:bCs/>
          <w:sz w:val="32"/>
          <w:szCs w:val="32"/>
          <w:u w:val="single"/>
          <w:lang w:val="en-US"/>
        </w:rPr>
      </w:pPr>
      <w:r>
        <w:rPr>
          <w:noProof/>
          <w:lang w:eastAsia="ru-RU"/>
        </w:rPr>
        <w:drawing>
          <wp:inline distT="0" distB="0" distL="0" distR="0" wp14:anchorId="00EDA5CE" wp14:editId="37FE85B6">
            <wp:extent cx="6372911" cy="1524000"/>
            <wp:effectExtent l="0" t="0" r="8890" b="0"/>
            <wp:docPr id="8194" name="Picture 2" descr="D:\рабочий год_2014-2015\1пол-2015\(35)_Студент года ГУАП_2015\на сайт\student_goda_banne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D:\рабочий год_2014-2015\1пол-2015\(35)_Студент года ГУАП_2015\на сайт\student_goda_banner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223" cy="152861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E0ADC" w:rsidRPr="004E0ADC" w:rsidRDefault="004E0ADC" w:rsidP="004E0ADC">
      <w:pPr>
        <w:pStyle w:val="NormalWeb"/>
        <w:spacing w:before="106" w:beforeAutospacing="0" w:after="0" w:afterAutospacing="0"/>
        <w:jc w:val="center"/>
        <w:rPr>
          <w:sz w:val="28"/>
          <w:szCs w:val="28"/>
        </w:rPr>
      </w:pPr>
      <w:r w:rsidRPr="004E0ADC">
        <w:rPr>
          <w:rFonts w:ascii="Candara" w:hAnsi="Candara"/>
          <w:b/>
          <w:bCs/>
          <w:color w:val="073E87"/>
          <w:kern w:val="24"/>
          <w:sz w:val="28"/>
          <w:szCs w:val="28"/>
        </w:rPr>
        <w:t>НОМИНАЦИИ КОНКУРСА</w:t>
      </w:r>
    </w:p>
    <w:p w:rsidR="004E0ADC" w:rsidRPr="004E0ADC" w:rsidRDefault="004E0ADC" w:rsidP="004E0ADC">
      <w:pPr>
        <w:pStyle w:val="ListParagraph"/>
        <w:numPr>
          <w:ilvl w:val="0"/>
          <w:numId w:val="5"/>
        </w:numPr>
        <w:rPr>
          <w:color w:val="31B6FD"/>
          <w:sz w:val="28"/>
          <w:szCs w:val="28"/>
        </w:rPr>
      </w:pPr>
      <w:r w:rsidRPr="004E0ADC">
        <w:rPr>
          <w:rFonts w:ascii="Candara" w:hAnsi="Candara"/>
          <w:color w:val="073E87"/>
          <w:kern w:val="24"/>
          <w:sz w:val="28"/>
          <w:szCs w:val="28"/>
        </w:rPr>
        <w:t>- лучший в научном и техническом творчестве;</w:t>
      </w:r>
    </w:p>
    <w:p w:rsidR="004E0ADC" w:rsidRPr="004E0ADC" w:rsidRDefault="004E0ADC" w:rsidP="004E0ADC">
      <w:pPr>
        <w:pStyle w:val="ListParagraph"/>
        <w:numPr>
          <w:ilvl w:val="0"/>
          <w:numId w:val="5"/>
        </w:numPr>
        <w:rPr>
          <w:color w:val="31B6FD"/>
          <w:sz w:val="28"/>
          <w:szCs w:val="28"/>
        </w:rPr>
      </w:pPr>
      <w:r w:rsidRPr="004E0ADC">
        <w:rPr>
          <w:rFonts w:ascii="Candara" w:hAnsi="Candara"/>
          <w:color w:val="073E87"/>
          <w:kern w:val="24"/>
          <w:sz w:val="28"/>
          <w:szCs w:val="28"/>
        </w:rPr>
        <w:t>- лучший в студенческом спорте;</w:t>
      </w:r>
    </w:p>
    <w:p w:rsidR="004E0ADC" w:rsidRPr="004E0ADC" w:rsidRDefault="004E0ADC" w:rsidP="004E0ADC">
      <w:pPr>
        <w:pStyle w:val="ListParagraph"/>
        <w:numPr>
          <w:ilvl w:val="0"/>
          <w:numId w:val="5"/>
        </w:numPr>
        <w:rPr>
          <w:color w:val="31B6FD"/>
          <w:sz w:val="28"/>
          <w:szCs w:val="28"/>
        </w:rPr>
      </w:pPr>
      <w:r w:rsidRPr="004E0ADC">
        <w:rPr>
          <w:rFonts w:ascii="Candara" w:hAnsi="Candara"/>
          <w:color w:val="073E87"/>
          <w:kern w:val="24"/>
          <w:sz w:val="28"/>
          <w:szCs w:val="28"/>
        </w:rPr>
        <w:t>- лучший в патриотической работе студентов;</w:t>
      </w:r>
    </w:p>
    <w:p w:rsidR="004E0ADC" w:rsidRPr="004E0ADC" w:rsidRDefault="004E0ADC" w:rsidP="004E0ADC">
      <w:pPr>
        <w:pStyle w:val="ListParagraph"/>
        <w:numPr>
          <w:ilvl w:val="0"/>
          <w:numId w:val="5"/>
        </w:numPr>
        <w:rPr>
          <w:color w:val="31B6FD"/>
          <w:sz w:val="28"/>
          <w:szCs w:val="28"/>
        </w:rPr>
      </w:pPr>
      <w:r w:rsidRPr="004E0ADC">
        <w:rPr>
          <w:rFonts w:ascii="Candara" w:hAnsi="Candara"/>
          <w:color w:val="073E87"/>
          <w:kern w:val="24"/>
          <w:sz w:val="28"/>
          <w:szCs w:val="28"/>
        </w:rPr>
        <w:t>-лучший в организации межнационального и международного сотрудничества студентов;</w:t>
      </w:r>
    </w:p>
    <w:p w:rsidR="004E0ADC" w:rsidRPr="004E0ADC" w:rsidRDefault="004E0ADC" w:rsidP="004E0ADC">
      <w:pPr>
        <w:pStyle w:val="ListParagraph"/>
        <w:numPr>
          <w:ilvl w:val="0"/>
          <w:numId w:val="5"/>
        </w:numPr>
        <w:rPr>
          <w:color w:val="31B6FD"/>
          <w:sz w:val="28"/>
          <w:szCs w:val="28"/>
        </w:rPr>
      </w:pPr>
      <w:r w:rsidRPr="004E0ADC">
        <w:rPr>
          <w:rFonts w:ascii="Candara" w:hAnsi="Candara"/>
          <w:color w:val="073E87"/>
          <w:kern w:val="24"/>
          <w:sz w:val="28"/>
          <w:szCs w:val="28"/>
        </w:rPr>
        <w:t>- лучший в организации студенческой деятельности волонтерского движения;</w:t>
      </w:r>
    </w:p>
    <w:p w:rsidR="004E0ADC" w:rsidRPr="004E0ADC" w:rsidRDefault="004E0ADC" w:rsidP="004E0ADC">
      <w:pPr>
        <w:pStyle w:val="ListParagraph"/>
        <w:numPr>
          <w:ilvl w:val="0"/>
          <w:numId w:val="5"/>
        </w:numPr>
        <w:rPr>
          <w:color w:val="31B6FD"/>
          <w:sz w:val="28"/>
          <w:szCs w:val="28"/>
        </w:rPr>
      </w:pPr>
      <w:r w:rsidRPr="004E0ADC">
        <w:rPr>
          <w:rFonts w:ascii="Candara" w:hAnsi="Candara"/>
          <w:color w:val="073E87"/>
          <w:kern w:val="24"/>
          <w:sz w:val="28"/>
          <w:szCs w:val="28"/>
        </w:rPr>
        <w:t>- лучшая студенческая творческая личность;</w:t>
      </w:r>
    </w:p>
    <w:p w:rsidR="004E0ADC" w:rsidRPr="004E0ADC" w:rsidRDefault="004E0ADC" w:rsidP="004E0ADC">
      <w:pPr>
        <w:pStyle w:val="ListParagraph"/>
        <w:numPr>
          <w:ilvl w:val="0"/>
          <w:numId w:val="5"/>
        </w:numPr>
        <w:rPr>
          <w:color w:val="31B6FD"/>
          <w:sz w:val="28"/>
          <w:szCs w:val="28"/>
        </w:rPr>
      </w:pPr>
      <w:r w:rsidRPr="004E0ADC">
        <w:rPr>
          <w:rFonts w:ascii="Candara" w:hAnsi="Candara"/>
          <w:color w:val="073E87"/>
          <w:kern w:val="24"/>
          <w:sz w:val="28"/>
          <w:szCs w:val="28"/>
        </w:rPr>
        <w:t>- лучший организатор программ студенческого творчества и досуга;</w:t>
      </w:r>
    </w:p>
    <w:p w:rsidR="004E0ADC" w:rsidRPr="004E0ADC" w:rsidRDefault="004E0ADC" w:rsidP="004E0ADC">
      <w:pPr>
        <w:pStyle w:val="ListParagraph"/>
        <w:numPr>
          <w:ilvl w:val="0"/>
          <w:numId w:val="5"/>
        </w:numPr>
        <w:rPr>
          <w:color w:val="31B6FD"/>
          <w:sz w:val="28"/>
          <w:szCs w:val="28"/>
        </w:rPr>
      </w:pPr>
      <w:r w:rsidRPr="004E0ADC">
        <w:rPr>
          <w:rFonts w:ascii="Candara" w:hAnsi="Candara"/>
          <w:color w:val="073E87"/>
          <w:kern w:val="24"/>
          <w:sz w:val="28"/>
          <w:szCs w:val="28"/>
        </w:rPr>
        <w:t>- студенческий социальный проект года.</w:t>
      </w:r>
    </w:p>
    <w:p w:rsidR="004E0ADC" w:rsidRPr="004E0ADC" w:rsidRDefault="004E0ADC" w:rsidP="004E0ADC">
      <w:pPr>
        <w:pStyle w:val="ListParagraph"/>
        <w:rPr>
          <w:color w:val="31B6FD"/>
          <w:sz w:val="28"/>
          <w:szCs w:val="28"/>
        </w:rPr>
      </w:pPr>
    </w:p>
    <w:p w:rsidR="004E0ADC" w:rsidRDefault="004E0ADC" w:rsidP="004E0ADC">
      <w:pPr>
        <w:pStyle w:val="NormalWeb"/>
        <w:spacing w:before="67" w:beforeAutospacing="0" w:after="0" w:afterAutospacing="0"/>
        <w:jc w:val="center"/>
      </w:pPr>
      <w:r>
        <w:rPr>
          <w:rFonts w:ascii="Candara" w:hAnsi="Candara"/>
          <w:b/>
          <w:bCs/>
          <w:color w:val="073E87"/>
          <w:kern w:val="24"/>
          <w:sz w:val="28"/>
          <w:szCs w:val="28"/>
        </w:rPr>
        <w:t>Требования к участникам и конкурсной документации:</w:t>
      </w:r>
    </w:p>
    <w:p w:rsidR="004E0ADC" w:rsidRDefault="004E0ADC" w:rsidP="004E0ADC">
      <w:pPr>
        <w:pStyle w:val="ListParagraph"/>
        <w:numPr>
          <w:ilvl w:val="0"/>
          <w:numId w:val="1"/>
        </w:numPr>
        <w:rPr>
          <w:color w:val="31B6FD"/>
          <w:sz w:val="28"/>
        </w:rPr>
      </w:pPr>
      <w:r>
        <w:rPr>
          <w:rFonts w:ascii="Candara" w:hAnsi="Candara"/>
          <w:color w:val="073E87"/>
          <w:kern w:val="24"/>
          <w:sz w:val="28"/>
          <w:szCs w:val="28"/>
        </w:rPr>
        <w:t>Участники Конкурса - студенты очной формы обучения ГУАП.</w:t>
      </w:r>
    </w:p>
    <w:p w:rsidR="004E0ADC" w:rsidRDefault="004E0ADC" w:rsidP="004E0ADC">
      <w:pPr>
        <w:pStyle w:val="ListParagraph"/>
        <w:numPr>
          <w:ilvl w:val="0"/>
          <w:numId w:val="1"/>
        </w:numPr>
        <w:rPr>
          <w:color w:val="31B6FD"/>
          <w:sz w:val="28"/>
        </w:rPr>
      </w:pPr>
      <w:r>
        <w:rPr>
          <w:rFonts w:ascii="Candara" w:hAnsi="Candara"/>
          <w:color w:val="073E87"/>
          <w:kern w:val="24"/>
          <w:sz w:val="28"/>
          <w:szCs w:val="28"/>
        </w:rPr>
        <w:t>Заявки должны быть поданы лично студентом ГУАП.</w:t>
      </w:r>
    </w:p>
    <w:p w:rsidR="004E0ADC" w:rsidRDefault="004E0ADC" w:rsidP="004E0ADC">
      <w:pPr>
        <w:pStyle w:val="ListParagraph"/>
        <w:numPr>
          <w:ilvl w:val="0"/>
          <w:numId w:val="1"/>
        </w:numPr>
        <w:rPr>
          <w:color w:val="31B6FD"/>
          <w:sz w:val="28"/>
        </w:rPr>
      </w:pPr>
      <w:r>
        <w:rPr>
          <w:rFonts w:ascii="Candara" w:hAnsi="Candara"/>
          <w:color w:val="073E87"/>
          <w:kern w:val="24"/>
          <w:sz w:val="28"/>
          <w:szCs w:val="28"/>
        </w:rPr>
        <w:t>Один студент может принимать участие не более чем по пяти номинациям Конкурса. Победителем может быть признан только в одной номинации.</w:t>
      </w:r>
    </w:p>
    <w:p w:rsidR="004E0ADC" w:rsidRDefault="004E0ADC" w:rsidP="004E0ADC">
      <w:pPr>
        <w:pStyle w:val="ListParagraph"/>
        <w:numPr>
          <w:ilvl w:val="0"/>
          <w:numId w:val="1"/>
        </w:numPr>
        <w:rPr>
          <w:color w:val="31B6FD"/>
          <w:sz w:val="28"/>
        </w:rPr>
      </w:pPr>
      <w:r>
        <w:rPr>
          <w:rFonts w:ascii="Candara" w:hAnsi="Candara"/>
          <w:color w:val="073E87"/>
          <w:kern w:val="24"/>
          <w:sz w:val="28"/>
          <w:szCs w:val="28"/>
        </w:rPr>
        <w:t>Количество заявок на Конкурс от института или факультета ГУАП не ограничено.</w:t>
      </w:r>
    </w:p>
    <w:p w:rsidR="004E0ADC" w:rsidRDefault="004E0ADC" w:rsidP="004E0ADC">
      <w:pPr>
        <w:pStyle w:val="NormalWeb"/>
        <w:spacing w:before="67" w:beforeAutospacing="0" w:after="0" w:afterAutospacing="0"/>
        <w:jc w:val="center"/>
      </w:pPr>
      <w:r>
        <w:rPr>
          <w:rFonts w:ascii="Candara" w:hAnsi="Candara"/>
          <w:b/>
          <w:bCs/>
          <w:color w:val="073E87"/>
          <w:kern w:val="24"/>
          <w:sz w:val="28"/>
          <w:szCs w:val="28"/>
        </w:rPr>
        <w:t>Порядок подачи заявок на участие в Конкурсе:</w:t>
      </w:r>
    </w:p>
    <w:p w:rsidR="004E0ADC" w:rsidRDefault="004E0ADC" w:rsidP="004E0ADC">
      <w:pPr>
        <w:pStyle w:val="ListParagraph"/>
        <w:numPr>
          <w:ilvl w:val="0"/>
          <w:numId w:val="2"/>
        </w:numPr>
        <w:rPr>
          <w:color w:val="31B6FD"/>
          <w:sz w:val="28"/>
        </w:rPr>
      </w:pPr>
      <w:r>
        <w:rPr>
          <w:rFonts w:ascii="Candara" w:hAnsi="Candara"/>
          <w:color w:val="073E87"/>
          <w:kern w:val="24"/>
          <w:sz w:val="28"/>
          <w:szCs w:val="28"/>
        </w:rPr>
        <w:t>Заявки для участия в Конкурсе подаются в электронном и печатном виде</w:t>
      </w:r>
    </w:p>
    <w:p w:rsidR="004E0ADC" w:rsidRDefault="004E0ADC" w:rsidP="004E0ADC">
      <w:pPr>
        <w:pStyle w:val="ListParagraph"/>
        <w:numPr>
          <w:ilvl w:val="0"/>
          <w:numId w:val="2"/>
        </w:numPr>
        <w:rPr>
          <w:color w:val="31B6FD"/>
          <w:sz w:val="28"/>
        </w:rPr>
      </w:pPr>
      <w:r>
        <w:rPr>
          <w:rFonts w:ascii="Candara" w:hAnsi="Candara"/>
          <w:color w:val="073E87"/>
          <w:kern w:val="24"/>
          <w:sz w:val="28"/>
          <w:szCs w:val="28"/>
        </w:rPr>
        <w:t>Заявки принимаются в рабочие дни (понедельник – пятница) с 10.00 до 18.00 по адресу: Санкт-Петербург, ул. Большая Морская, 67, пом.11-06.</w:t>
      </w:r>
    </w:p>
    <w:p w:rsidR="004E0ADC" w:rsidRDefault="004E0ADC" w:rsidP="004E0ADC">
      <w:pPr>
        <w:pStyle w:val="ListParagraph"/>
        <w:numPr>
          <w:ilvl w:val="0"/>
          <w:numId w:val="2"/>
        </w:numPr>
        <w:rPr>
          <w:color w:val="31B6FD"/>
          <w:sz w:val="28"/>
        </w:rPr>
      </w:pPr>
      <w:r>
        <w:rPr>
          <w:rFonts w:ascii="Candara" w:hAnsi="Candara"/>
          <w:color w:val="073E87"/>
          <w:kern w:val="24"/>
          <w:sz w:val="28"/>
          <w:szCs w:val="28"/>
        </w:rPr>
        <w:t xml:space="preserve">Прием заявок осуществляется с </w:t>
      </w:r>
      <w:r w:rsidR="00B96BA3">
        <w:rPr>
          <w:rFonts w:ascii="Candara" w:hAnsi="Candara"/>
          <w:color w:val="073E87"/>
          <w:kern w:val="24"/>
          <w:sz w:val="28"/>
          <w:szCs w:val="28"/>
        </w:rPr>
        <w:t>1 марта по 5</w:t>
      </w:r>
      <w:r w:rsidR="003F5194">
        <w:rPr>
          <w:rFonts w:ascii="Candara" w:hAnsi="Candara"/>
          <w:color w:val="073E87"/>
          <w:kern w:val="24"/>
          <w:sz w:val="28"/>
          <w:szCs w:val="28"/>
        </w:rPr>
        <w:t xml:space="preserve"> мая 2016</w:t>
      </w:r>
      <w:bookmarkStart w:id="0" w:name="_GoBack"/>
      <w:bookmarkEnd w:id="0"/>
      <w:r>
        <w:rPr>
          <w:rFonts w:ascii="Candara" w:hAnsi="Candara"/>
          <w:color w:val="073E87"/>
          <w:kern w:val="24"/>
          <w:sz w:val="28"/>
          <w:szCs w:val="28"/>
        </w:rPr>
        <w:t xml:space="preserve"> года</w:t>
      </w:r>
    </w:p>
    <w:p w:rsidR="004E0ADC" w:rsidRDefault="004E0ADC" w:rsidP="004E0ADC">
      <w:pPr>
        <w:pStyle w:val="NormalWeb"/>
        <w:spacing w:before="67" w:beforeAutospacing="0" w:after="0" w:afterAutospacing="0"/>
        <w:jc w:val="center"/>
      </w:pPr>
      <w:r>
        <w:rPr>
          <w:rFonts w:ascii="Candara" w:hAnsi="Candara"/>
          <w:b/>
          <w:bCs/>
          <w:color w:val="073E87"/>
          <w:kern w:val="24"/>
          <w:sz w:val="28"/>
          <w:szCs w:val="28"/>
        </w:rPr>
        <w:t>К заявке прилагаются документы:</w:t>
      </w:r>
    </w:p>
    <w:p w:rsidR="004E0ADC" w:rsidRDefault="004E0ADC" w:rsidP="004E0ADC">
      <w:pPr>
        <w:pStyle w:val="ListParagraph"/>
        <w:numPr>
          <w:ilvl w:val="0"/>
          <w:numId w:val="3"/>
        </w:numPr>
        <w:rPr>
          <w:color w:val="31B6FD"/>
          <w:sz w:val="28"/>
        </w:rPr>
      </w:pPr>
      <w:r>
        <w:rPr>
          <w:rFonts w:ascii="Candara" w:hAnsi="Candara"/>
          <w:color w:val="073E87"/>
          <w:kern w:val="24"/>
          <w:sz w:val="28"/>
          <w:szCs w:val="28"/>
        </w:rPr>
        <w:t>Анкета участника конкурса по форме, содержащейся </w:t>
      </w:r>
      <w:hyperlink r:id="rId7" w:history="1">
        <w:r>
          <w:rPr>
            <w:rStyle w:val="Hyperlink"/>
            <w:rFonts w:ascii="Candara" w:hAnsi="Candara"/>
            <w:color w:val="073E87"/>
            <w:kern w:val="24"/>
            <w:sz w:val="28"/>
            <w:szCs w:val="28"/>
          </w:rPr>
          <w:t>в Приложении 1</w:t>
        </w:r>
      </w:hyperlink>
    </w:p>
    <w:p w:rsidR="004E0ADC" w:rsidRDefault="004E0ADC" w:rsidP="004E0ADC">
      <w:pPr>
        <w:pStyle w:val="ListParagraph"/>
        <w:numPr>
          <w:ilvl w:val="0"/>
          <w:numId w:val="3"/>
        </w:numPr>
        <w:rPr>
          <w:color w:val="31B6FD"/>
          <w:sz w:val="28"/>
        </w:rPr>
      </w:pPr>
      <w:r>
        <w:rPr>
          <w:rFonts w:ascii="Candara" w:hAnsi="Candara"/>
          <w:color w:val="073E87"/>
          <w:kern w:val="24"/>
          <w:sz w:val="28"/>
          <w:szCs w:val="28"/>
        </w:rPr>
        <w:t>Презентация достижений участника конкурса в течение прошедшего учебного года в сфере, соответствующей номинации конкурса, в электронном виде (с использованием для презентаций в форме видеоролика файлов в формате *.avi и для презентаций в форме слайдов файлов в формате *.pps);</w:t>
      </w:r>
    </w:p>
    <w:p w:rsidR="004E0ADC" w:rsidRDefault="004E0ADC" w:rsidP="004E0ADC">
      <w:pPr>
        <w:pStyle w:val="ListParagraph"/>
        <w:numPr>
          <w:ilvl w:val="0"/>
          <w:numId w:val="3"/>
        </w:numPr>
        <w:rPr>
          <w:color w:val="31B6FD"/>
          <w:sz w:val="28"/>
        </w:rPr>
      </w:pPr>
      <w:r>
        <w:rPr>
          <w:rFonts w:ascii="Candara" w:hAnsi="Candara"/>
          <w:color w:val="073E87"/>
          <w:kern w:val="24"/>
          <w:sz w:val="28"/>
          <w:szCs w:val="28"/>
        </w:rPr>
        <w:t>Ксерокопия зачетной книжки.</w:t>
      </w:r>
    </w:p>
    <w:p w:rsidR="004E0ADC" w:rsidRDefault="004E0ADC" w:rsidP="004E0ADC">
      <w:pPr>
        <w:pStyle w:val="NormalWeb"/>
        <w:spacing w:before="67" w:beforeAutospacing="0" w:after="0" w:afterAutospacing="0"/>
        <w:jc w:val="center"/>
      </w:pPr>
      <w:r>
        <w:rPr>
          <w:rFonts w:ascii="Candara" w:hAnsi="Candara"/>
          <w:b/>
          <w:bCs/>
          <w:color w:val="073E87"/>
          <w:kern w:val="24"/>
          <w:sz w:val="28"/>
          <w:szCs w:val="28"/>
        </w:rPr>
        <w:t>Справки осуществляются</w:t>
      </w:r>
    </w:p>
    <w:p w:rsidR="004E0ADC" w:rsidRDefault="004E0ADC" w:rsidP="004E0ADC">
      <w:pPr>
        <w:pStyle w:val="ListParagraph"/>
        <w:numPr>
          <w:ilvl w:val="0"/>
          <w:numId w:val="4"/>
        </w:numPr>
        <w:rPr>
          <w:color w:val="31B6FD"/>
          <w:sz w:val="28"/>
        </w:rPr>
      </w:pPr>
      <w:r>
        <w:rPr>
          <w:rFonts w:ascii="Candara" w:hAnsi="Candara"/>
          <w:color w:val="073E87"/>
          <w:kern w:val="24"/>
          <w:sz w:val="28"/>
          <w:szCs w:val="28"/>
        </w:rPr>
        <w:t>По телефону: 314-37-08</w:t>
      </w:r>
    </w:p>
    <w:p w:rsidR="004E0ADC" w:rsidRDefault="004E0ADC" w:rsidP="004E0ADC">
      <w:pPr>
        <w:pStyle w:val="ListParagraph"/>
        <w:numPr>
          <w:ilvl w:val="0"/>
          <w:numId w:val="4"/>
        </w:numPr>
        <w:rPr>
          <w:color w:val="31B6FD"/>
          <w:sz w:val="28"/>
        </w:rPr>
      </w:pPr>
      <w:r>
        <w:rPr>
          <w:rFonts w:ascii="Candara" w:hAnsi="Candara"/>
          <w:color w:val="073E87"/>
          <w:kern w:val="24"/>
          <w:sz w:val="28"/>
          <w:szCs w:val="28"/>
        </w:rPr>
        <w:t>По эл. почта: </w:t>
      </w:r>
      <w:r w:rsidRPr="00DD1353">
        <w:rPr>
          <w:rFonts w:ascii="Candara" w:hAnsi="Candara"/>
          <w:kern w:val="24"/>
          <w:sz w:val="28"/>
          <w:szCs w:val="28"/>
        </w:rPr>
        <w:t>student_konkurs@guap.ru</w:t>
      </w:r>
    </w:p>
    <w:p w:rsidR="004E0ADC" w:rsidRPr="004E0ADC" w:rsidRDefault="004E0ADC"/>
    <w:sectPr w:rsidR="004E0ADC" w:rsidRPr="004E0ADC" w:rsidSect="004E0ADC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36A"/>
    <w:multiLevelType w:val="hybridMultilevel"/>
    <w:tmpl w:val="4DD2F18A"/>
    <w:lvl w:ilvl="0" w:tplc="CE34302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1491C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264B3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4CE3B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82EAD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BEB4D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8AB05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7C96B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026D6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37F6FA9"/>
    <w:multiLevelType w:val="hybridMultilevel"/>
    <w:tmpl w:val="CC8802E8"/>
    <w:lvl w:ilvl="0" w:tplc="E2080CC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9C967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0A761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96B16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7A9AA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8CE55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DABCA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B0361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E7CB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7FF1B0D"/>
    <w:multiLevelType w:val="hybridMultilevel"/>
    <w:tmpl w:val="09A692D4"/>
    <w:lvl w:ilvl="0" w:tplc="5A5AB05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4E4CB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4E9C1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48880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AACBC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C4FF4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2018E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4206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EE0E1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2C619DF"/>
    <w:multiLevelType w:val="hybridMultilevel"/>
    <w:tmpl w:val="7972A65C"/>
    <w:lvl w:ilvl="0" w:tplc="A74A3C8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5E5D2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C00FD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D64FE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465A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9E55F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C809F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6334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14D4B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7F8757C"/>
    <w:multiLevelType w:val="hybridMultilevel"/>
    <w:tmpl w:val="E6F86990"/>
    <w:lvl w:ilvl="0" w:tplc="2C98364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BA744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9CA70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FA797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86CA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18A5E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F0581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B8F8D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DC8FA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9A"/>
    <w:rsid w:val="00045A81"/>
    <w:rsid w:val="00141D8A"/>
    <w:rsid w:val="003F5194"/>
    <w:rsid w:val="004E0ADC"/>
    <w:rsid w:val="0086019A"/>
    <w:rsid w:val="00B96BA3"/>
    <w:rsid w:val="00DD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E0A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4E0A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E0A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4E0A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81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69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04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8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50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97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8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4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708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11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10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27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495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054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64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80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52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526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65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644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s.guap.ru/oscr/2015/anketa_stg_201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6</cp:revision>
  <cp:lastPrinted>2016-02-25T09:33:00Z</cp:lastPrinted>
  <dcterms:created xsi:type="dcterms:W3CDTF">2016-02-25T09:33:00Z</dcterms:created>
  <dcterms:modified xsi:type="dcterms:W3CDTF">2016-03-21T07:11:00Z</dcterms:modified>
</cp:coreProperties>
</file>