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6A" w:rsidRDefault="00307B6A" w:rsidP="000D5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307B6A" w:rsidRDefault="00307B6A" w:rsidP="000D5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</w:t>
      </w:r>
    </w:p>
    <w:p w:rsidR="00307B6A" w:rsidRDefault="00307B6A" w:rsidP="000D5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307B6A" w:rsidRDefault="0017662F" w:rsidP="000D5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ГУАП на Конгрессе молодых ученых</w:t>
      </w:r>
    </w:p>
    <w:p w:rsidR="0017662F" w:rsidRDefault="0017662F" w:rsidP="000D5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852003" w:rsidRDefault="00852003" w:rsidP="008520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27 по 29 ноября представители университета приняли участие в </w:t>
      </w:r>
      <w:r w:rsidRPr="00852003">
        <w:rPr>
          <w:rFonts w:ascii="Times New Roman" w:hAnsi="Times New Roman" w:cs="Times New Roman"/>
          <w:sz w:val="28"/>
          <w:szCs w:val="28"/>
        </w:rPr>
        <w:t>IV Конгресс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2003">
        <w:rPr>
          <w:rFonts w:ascii="Times New Roman" w:hAnsi="Times New Roman" w:cs="Times New Roman"/>
          <w:sz w:val="28"/>
          <w:szCs w:val="28"/>
        </w:rPr>
        <w:t xml:space="preserve"> молодых ученых </w:t>
      </w:r>
    </w:p>
    <w:p w:rsidR="00852003" w:rsidRDefault="00852003" w:rsidP="008520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852003" w:rsidRDefault="00852003" w:rsidP="008520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Конгресс стал ключевым</w:t>
      </w:r>
      <w:r w:rsidRPr="00852003">
        <w:rPr>
          <w:rFonts w:ascii="Times New Roman" w:hAnsi="Times New Roman" w:cs="Times New Roman"/>
          <w:sz w:val="28"/>
          <w:szCs w:val="28"/>
        </w:rPr>
        <w:t xml:space="preserve"> событие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2003">
        <w:rPr>
          <w:rFonts w:ascii="Times New Roman" w:hAnsi="Times New Roman" w:cs="Times New Roman"/>
          <w:sz w:val="28"/>
          <w:szCs w:val="28"/>
        </w:rPr>
        <w:t xml:space="preserve"> 2024 года в рамках Десятилетия науки и технологий, объявленного Указом Президента Российской Федерации в целях усиления роли науки и технологий в решении важнейших задач развития общ</w:t>
      </w:r>
      <w:r>
        <w:rPr>
          <w:rFonts w:ascii="Times New Roman" w:hAnsi="Times New Roman" w:cs="Times New Roman"/>
          <w:sz w:val="28"/>
          <w:szCs w:val="28"/>
        </w:rPr>
        <w:t>ества и страны.</w:t>
      </w:r>
    </w:p>
    <w:p w:rsidR="00852003" w:rsidRPr="001C1028" w:rsidRDefault="00852003" w:rsidP="00852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028">
        <w:rPr>
          <w:rFonts w:ascii="Times New Roman" w:hAnsi="Times New Roman" w:cs="Times New Roman"/>
          <w:b/>
          <w:sz w:val="28"/>
          <w:szCs w:val="28"/>
        </w:rPr>
        <w:t>ГУАП на мероприятии представили:</w:t>
      </w:r>
    </w:p>
    <w:p w:rsidR="00852003" w:rsidRPr="000D5838" w:rsidRDefault="00852003" w:rsidP="00852003">
      <w:pPr>
        <w:jc w:val="both"/>
        <w:rPr>
          <w:rFonts w:ascii="Times New Roman" w:hAnsi="Times New Roman" w:cs="Times New Roman"/>
          <w:sz w:val="28"/>
          <w:szCs w:val="28"/>
        </w:rPr>
      </w:pPr>
      <w:r w:rsidRPr="001C1028">
        <w:rPr>
          <w:rFonts w:ascii="Times New Roman" w:hAnsi="Times New Roman" w:cs="Times New Roman"/>
          <w:b/>
          <w:sz w:val="28"/>
          <w:szCs w:val="28"/>
        </w:rPr>
        <w:t>Мария</w:t>
      </w:r>
      <w:r w:rsidRPr="001C1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028">
        <w:rPr>
          <w:rFonts w:ascii="Times New Roman" w:hAnsi="Times New Roman" w:cs="Times New Roman"/>
          <w:b/>
          <w:sz w:val="28"/>
          <w:szCs w:val="28"/>
        </w:rPr>
        <w:t>Белова</w:t>
      </w:r>
      <w:r w:rsidRPr="000D5838">
        <w:rPr>
          <w:rFonts w:ascii="Times New Roman" w:hAnsi="Times New Roman" w:cs="Times New Roman"/>
          <w:sz w:val="28"/>
          <w:szCs w:val="28"/>
        </w:rPr>
        <w:t>, студент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D5838">
        <w:rPr>
          <w:rFonts w:ascii="Times New Roman" w:hAnsi="Times New Roman" w:cs="Times New Roman"/>
          <w:sz w:val="28"/>
          <w:szCs w:val="28"/>
        </w:rPr>
        <w:t xml:space="preserve"> группы М357М</w:t>
      </w:r>
    </w:p>
    <w:p w:rsidR="00852003" w:rsidRPr="000D5838" w:rsidRDefault="00852003" w:rsidP="00852003">
      <w:pPr>
        <w:jc w:val="both"/>
        <w:rPr>
          <w:rFonts w:ascii="Times New Roman" w:hAnsi="Times New Roman" w:cs="Times New Roman"/>
          <w:sz w:val="28"/>
          <w:szCs w:val="28"/>
        </w:rPr>
      </w:pPr>
      <w:r w:rsidRPr="001C1028">
        <w:rPr>
          <w:rFonts w:ascii="Times New Roman" w:hAnsi="Times New Roman" w:cs="Times New Roman"/>
          <w:b/>
          <w:sz w:val="28"/>
          <w:szCs w:val="28"/>
        </w:rPr>
        <w:t>Виктория</w:t>
      </w:r>
      <w:r w:rsidRPr="001C1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028">
        <w:rPr>
          <w:rFonts w:ascii="Times New Roman" w:hAnsi="Times New Roman" w:cs="Times New Roman"/>
          <w:b/>
          <w:sz w:val="28"/>
          <w:szCs w:val="28"/>
        </w:rPr>
        <w:t>Афанасьева</w:t>
      </w:r>
      <w:r w:rsidRPr="000D5838">
        <w:rPr>
          <w:rFonts w:ascii="Times New Roman" w:hAnsi="Times New Roman" w:cs="Times New Roman"/>
          <w:sz w:val="28"/>
          <w:szCs w:val="28"/>
        </w:rPr>
        <w:t>, ассистент каф</w:t>
      </w:r>
      <w:r>
        <w:rPr>
          <w:rFonts w:ascii="Times New Roman" w:hAnsi="Times New Roman" w:cs="Times New Roman"/>
          <w:sz w:val="28"/>
          <w:szCs w:val="28"/>
        </w:rPr>
        <w:t>едры</w:t>
      </w:r>
      <w:r w:rsidRPr="000D5838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852003" w:rsidRPr="000D5838" w:rsidRDefault="00852003" w:rsidP="00852003">
      <w:pPr>
        <w:jc w:val="both"/>
        <w:rPr>
          <w:rFonts w:ascii="Times New Roman" w:hAnsi="Times New Roman" w:cs="Times New Roman"/>
          <w:sz w:val="28"/>
          <w:szCs w:val="28"/>
        </w:rPr>
      </w:pPr>
      <w:r w:rsidRPr="001C1028">
        <w:rPr>
          <w:rFonts w:ascii="Times New Roman" w:hAnsi="Times New Roman" w:cs="Times New Roman"/>
          <w:b/>
          <w:sz w:val="28"/>
          <w:szCs w:val="28"/>
        </w:rPr>
        <w:t>Александр</w:t>
      </w:r>
      <w:r w:rsidRPr="001C10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028">
        <w:rPr>
          <w:rFonts w:ascii="Times New Roman" w:hAnsi="Times New Roman" w:cs="Times New Roman"/>
          <w:b/>
          <w:sz w:val="28"/>
          <w:szCs w:val="28"/>
        </w:rPr>
        <w:t>Залищук</w:t>
      </w:r>
      <w:proofErr w:type="spellEnd"/>
      <w:r w:rsidRPr="000D5838">
        <w:rPr>
          <w:rFonts w:ascii="Times New Roman" w:hAnsi="Times New Roman" w:cs="Times New Roman"/>
          <w:sz w:val="28"/>
          <w:szCs w:val="28"/>
        </w:rPr>
        <w:t>, младший научный сотрудник каф</w:t>
      </w:r>
      <w:r>
        <w:rPr>
          <w:rFonts w:ascii="Times New Roman" w:hAnsi="Times New Roman" w:cs="Times New Roman"/>
          <w:sz w:val="28"/>
          <w:szCs w:val="28"/>
        </w:rPr>
        <w:t>едры</w:t>
      </w:r>
      <w:r w:rsidRPr="000D5838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852003" w:rsidRPr="000D5838" w:rsidRDefault="00852003" w:rsidP="00852003">
      <w:pPr>
        <w:jc w:val="both"/>
        <w:rPr>
          <w:rFonts w:ascii="Times New Roman" w:hAnsi="Times New Roman" w:cs="Times New Roman"/>
          <w:sz w:val="28"/>
          <w:szCs w:val="28"/>
        </w:rPr>
      </w:pPr>
      <w:r w:rsidRPr="001C1028">
        <w:rPr>
          <w:rFonts w:ascii="Times New Roman" w:hAnsi="Times New Roman" w:cs="Times New Roman"/>
          <w:b/>
          <w:sz w:val="28"/>
          <w:szCs w:val="28"/>
        </w:rPr>
        <w:t>Алексей</w:t>
      </w:r>
      <w:r w:rsidRPr="001C10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1028">
        <w:rPr>
          <w:rFonts w:ascii="Times New Roman" w:hAnsi="Times New Roman" w:cs="Times New Roman"/>
          <w:b/>
          <w:sz w:val="28"/>
          <w:szCs w:val="28"/>
        </w:rPr>
        <w:t>Бобрышов</w:t>
      </w:r>
      <w:proofErr w:type="spellEnd"/>
      <w:r w:rsidRPr="000D5838">
        <w:rPr>
          <w:rFonts w:ascii="Times New Roman" w:hAnsi="Times New Roman" w:cs="Times New Roman"/>
          <w:sz w:val="28"/>
          <w:szCs w:val="28"/>
        </w:rPr>
        <w:t>, аспирант кафедры 32</w:t>
      </w:r>
    </w:p>
    <w:p w:rsidR="00852003" w:rsidRPr="000D5838" w:rsidRDefault="00852003" w:rsidP="00852003">
      <w:pPr>
        <w:jc w:val="both"/>
        <w:rPr>
          <w:rFonts w:ascii="Times New Roman" w:hAnsi="Times New Roman" w:cs="Times New Roman"/>
          <w:sz w:val="28"/>
          <w:szCs w:val="28"/>
        </w:rPr>
      </w:pPr>
      <w:r w:rsidRPr="001C1028">
        <w:rPr>
          <w:rFonts w:ascii="Times New Roman" w:hAnsi="Times New Roman" w:cs="Times New Roman"/>
          <w:b/>
          <w:sz w:val="28"/>
          <w:szCs w:val="28"/>
        </w:rPr>
        <w:t>Ангелина</w:t>
      </w:r>
      <w:r w:rsidRPr="001C1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028">
        <w:rPr>
          <w:rFonts w:ascii="Times New Roman" w:hAnsi="Times New Roman" w:cs="Times New Roman"/>
          <w:b/>
          <w:sz w:val="28"/>
          <w:szCs w:val="28"/>
        </w:rPr>
        <w:t>Силина</w:t>
      </w:r>
      <w:r>
        <w:rPr>
          <w:rFonts w:ascii="Times New Roman" w:hAnsi="Times New Roman" w:cs="Times New Roman"/>
          <w:sz w:val="28"/>
          <w:szCs w:val="28"/>
        </w:rPr>
        <w:t xml:space="preserve">, ассистент кафедры </w:t>
      </w:r>
      <w:r w:rsidRPr="000D5838">
        <w:rPr>
          <w:rFonts w:ascii="Times New Roman" w:hAnsi="Times New Roman" w:cs="Times New Roman"/>
          <w:sz w:val="28"/>
          <w:szCs w:val="28"/>
        </w:rPr>
        <w:t>12, помощник проректора по НТР</w:t>
      </w:r>
    </w:p>
    <w:p w:rsidR="00852003" w:rsidRPr="000D5838" w:rsidRDefault="001C1028" w:rsidP="00852003">
      <w:pPr>
        <w:jc w:val="both"/>
        <w:rPr>
          <w:rFonts w:ascii="Times New Roman" w:hAnsi="Times New Roman" w:cs="Times New Roman"/>
          <w:sz w:val="28"/>
          <w:szCs w:val="28"/>
        </w:rPr>
      </w:pPr>
      <w:r w:rsidRPr="001C1028">
        <w:rPr>
          <w:rFonts w:ascii="Times New Roman" w:hAnsi="Times New Roman" w:cs="Times New Roman"/>
          <w:b/>
          <w:sz w:val="28"/>
          <w:szCs w:val="28"/>
        </w:rPr>
        <w:t>Сергей</w:t>
      </w:r>
      <w:r w:rsidRPr="001C1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003" w:rsidRPr="001C1028">
        <w:rPr>
          <w:rFonts w:ascii="Times New Roman" w:hAnsi="Times New Roman" w:cs="Times New Roman"/>
          <w:b/>
          <w:sz w:val="28"/>
          <w:szCs w:val="28"/>
        </w:rPr>
        <w:t>Ненашев</w:t>
      </w:r>
      <w:r w:rsidR="00852003" w:rsidRPr="000D5838">
        <w:rPr>
          <w:rFonts w:ascii="Times New Roman" w:hAnsi="Times New Roman" w:cs="Times New Roman"/>
          <w:sz w:val="28"/>
          <w:szCs w:val="28"/>
        </w:rPr>
        <w:t>, ассистент кафедры 23, программист 2 категории лаборатории машинного обучения инженерной школы ГУАП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003" w:rsidRPr="000D5838" w:rsidRDefault="001C1028" w:rsidP="00852003">
      <w:pPr>
        <w:jc w:val="both"/>
        <w:rPr>
          <w:rFonts w:ascii="Times New Roman" w:hAnsi="Times New Roman" w:cs="Times New Roman"/>
          <w:sz w:val="28"/>
          <w:szCs w:val="28"/>
        </w:rPr>
      </w:pPr>
      <w:r w:rsidRPr="001C1028">
        <w:rPr>
          <w:rFonts w:ascii="Times New Roman" w:hAnsi="Times New Roman" w:cs="Times New Roman"/>
          <w:b/>
          <w:sz w:val="28"/>
          <w:szCs w:val="28"/>
        </w:rPr>
        <w:t>Елена</w:t>
      </w:r>
      <w:r w:rsidRPr="001C1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003" w:rsidRPr="001C1028">
        <w:rPr>
          <w:rFonts w:ascii="Times New Roman" w:hAnsi="Times New Roman" w:cs="Times New Roman"/>
          <w:b/>
          <w:sz w:val="28"/>
          <w:szCs w:val="28"/>
        </w:rPr>
        <w:t>Гайдук</w:t>
      </w:r>
      <w:r w:rsidR="00852003" w:rsidRPr="000D5838">
        <w:rPr>
          <w:rFonts w:ascii="Times New Roman" w:hAnsi="Times New Roman" w:cs="Times New Roman"/>
          <w:sz w:val="28"/>
          <w:szCs w:val="28"/>
        </w:rPr>
        <w:t>, студент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852003" w:rsidRPr="000D5838">
        <w:rPr>
          <w:rFonts w:ascii="Times New Roman" w:hAnsi="Times New Roman" w:cs="Times New Roman"/>
          <w:sz w:val="28"/>
          <w:szCs w:val="28"/>
        </w:rPr>
        <w:t xml:space="preserve"> группы 1123, </w:t>
      </w:r>
      <w:proofErr w:type="spellStart"/>
      <w:r w:rsidR="00852003" w:rsidRPr="000D5838">
        <w:rPr>
          <w:rFonts w:ascii="Times New Roman" w:hAnsi="Times New Roman" w:cs="Times New Roman"/>
          <w:sz w:val="28"/>
          <w:szCs w:val="28"/>
        </w:rPr>
        <w:t>медиагруппа</w:t>
      </w:r>
      <w:proofErr w:type="spellEnd"/>
      <w:r w:rsidR="00852003" w:rsidRPr="000D5838">
        <w:rPr>
          <w:rFonts w:ascii="Times New Roman" w:hAnsi="Times New Roman" w:cs="Times New Roman"/>
          <w:sz w:val="28"/>
          <w:szCs w:val="28"/>
        </w:rPr>
        <w:t xml:space="preserve"> СНС ГУАП</w:t>
      </w:r>
    </w:p>
    <w:p w:rsidR="00852003" w:rsidRPr="000D5838" w:rsidRDefault="001C1028" w:rsidP="008520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028">
        <w:rPr>
          <w:rFonts w:ascii="Times New Roman" w:hAnsi="Times New Roman" w:cs="Times New Roman"/>
          <w:b/>
          <w:sz w:val="28"/>
          <w:szCs w:val="28"/>
        </w:rPr>
        <w:t>Даниэле</w:t>
      </w:r>
      <w:proofErr w:type="gramEnd"/>
      <w:r w:rsidRPr="001C10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2003" w:rsidRPr="001C1028">
        <w:rPr>
          <w:rFonts w:ascii="Times New Roman" w:hAnsi="Times New Roman" w:cs="Times New Roman"/>
          <w:b/>
          <w:sz w:val="28"/>
          <w:szCs w:val="28"/>
        </w:rPr>
        <w:t>Казадио</w:t>
      </w:r>
      <w:proofErr w:type="spellEnd"/>
      <w:r w:rsidR="00852003" w:rsidRPr="000D5838">
        <w:rPr>
          <w:rFonts w:ascii="Times New Roman" w:hAnsi="Times New Roman" w:cs="Times New Roman"/>
          <w:sz w:val="28"/>
          <w:szCs w:val="28"/>
        </w:rPr>
        <w:t>, студент группы М458М, Руководитель рабочей группы СНС ГУАП по подготовке статей и НИР</w:t>
      </w:r>
    </w:p>
    <w:p w:rsidR="00852003" w:rsidRPr="00852003" w:rsidRDefault="001C1028" w:rsidP="00852003">
      <w:pPr>
        <w:jc w:val="both"/>
        <w:rPr>
          <w:rFonts w:ascii="Times New Roman" w:hAnsi="Times New Roman" w:cs="Times New Roman"/>
          <w:sz w:val="28"/>
          <w:szCs w:val="28"/>
        </w:rPr>
      </w:pPr>
      <w:r w:rsidRPr="001C1028">
        <w:rPr>
          <w:rFonts w:ascii="Times New Roman" w:hAnsi="Times New Roman" w:cs="Times New Roman"/>
          <w:b/>
          <w:sz w:val="28"/>
          <w:szCs w:val="28"/>
        </w:rPr>
        <w:t>Михаил</w:t>
      </w:r>
      <w:r w:rsidRPr="001C10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2003" w:rsidRPr="001C1028">
        <w:rPr>
          <w:rFonts w:ascii="Times New Roman" w:hAnsi="Times New Roman" w:cs="Times New Roman"/>
          <w:b/>
          <w:sz w:val="28"/>
          <w:szCs w:val="28"/>
        </w:rPr>
        <w:t>Желавский</w:t>
      </w:r>
      <w:proofErr w:type="spellEnd"/>
      <w:r w:rsidR="00852003">
        <w:rPr>
          <w:rFonts w:ascii="Times New Roman" w:hAnsi="Times New Roman" w:cs="Times New Roman"/>
          <w:sz w:val="28"/>
          <w:szCs w:val="28"/>
        </w:rPr>
        <w:t xml:space="preserve">, студент </w:t>
      </w:r>
      <w:r>
        <w:rPr>
          <w:rFonts w:ascii="Times New Roman" w:hAnsi="Times New Roman" w:cs="Times New Roman"/>
          <w:sz w:val="28"/>
          <w:szCs w:val="28"/>
        </w:rPr>
        <w:t>группы 1430М</w:t>
      </w:r>
    </w:p>
    <w:p w:rsidR="000D5838" w:rsidRDefault="00852003" w:rsidP="000D5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D5838" w:rsidRPr="000D5838">
        <w:rPr>
          <w:rFonts w:ascii="Times New Roman" w:hAnsi="Times New Roman" w:cs="Times New Roman"/>
          <w:sz w:val="28"/>
          <w:szCs w:val="28"/>
        </w:rPr>
        <w:t>Н</w:t>
      </w:r>
      <w:r w:rsidR="001C1028">
        <w:rPr>
          <w:rFonts w:ascii="Times New Roman" w:hAnsi="Times New Roman" w:cs="Times New Roman"/>
          <w:sz w:val="28"/>
          <w:szCs w:val="28"/>
        </w:rPr>
        <w:t xml:space="preserve">а конгрессе я оказалась впервые, </w:t>
      </w:r>
      <w:r w:rsidR="000D5838" w:rsidRPr="000D5838">
        <w:rPr>
          <w:rFonts w:ascii="Times New Roman" w:hAnsi="Times New Roman" w:cs="Times New Roman"/>
          <w:sz w:val="28"/>
          <w:szCs w:val="28"/>
        </w:rPr>
        <w:t>и это для меня о</w:t>
      </w:r>
      <w:r w:rsidR="001C1028">
        <w:rPr>
          <w:rFonts w:ascii="Times New Roman" w:hAnsi="Times New Roman" w:cs="Times New Roman"/>
          <w:sz w:val="28"/>
          <w:szCs w:val="28"/>
        </w:rPr>
        <w:t xml:space="preserve">чень радостное событие, так как </w:t>
      </w:r>
      <w:r w:rsidR="000D5838" w:rsidRPr="000D5838">
        <w:rPr>
          <w:rFonts w:ascii="Times New Roman" w:hAnsi="Times New Roman" w:cs="Times New Roman"/>
          <w:sz w:val="28"/>
          <w:szCs w:val="28"/>
        </w:rPr>
        <w:t xml:space="preserve">попала </w:t>
      </w:r>
      <w:r w:rsidR="001C1028">
        <w:rPr>
          <w:rFonts w:ascii="Times New Roman" w:hAnsi="Times New Roman" w:cs="Times New Roman"/>
          <w:sz w:val="28"/>
          <w:szCs w:val="28"/>
        </w:rPr>
        <w:t xml:space="preserve">сюда </w:t>
      </w:r>
      <w:r w:rsidR="000D5838" w:rsidRPr="000D5838">
        <w:rPr>
          <w:rFonts w:ascii="Times New Roman" w:hAnsi="Times New Roman" w:cs="Times New Roman"/>
          <w:sz w:val="28"/>
          <w:szCs w:val="28"/>
        </w:rPr>
        <w:t xml:space="preserve">по квоте от университета. Активно участвую в мероприятиях, среди многих посетила пленарное заседание «Космос нашей мечты», в котором принимал участие летчик-космонавт Сергей Рязанский. На заседании обсуждались основные тенденции развития космонавтики и </w:t>
      </w:r>
      <w:r w:rsidR="001C1028">
        <w:rPr>
          <w:rFonts w:ascii="Times New Roman" w:hAnsi="Times New Roman" w:cs="Times New Roman"/>
          <w:sz w:val="28"/>
          <w:szCs w:val="28"/>
        </w:rPr>
        <w:lastRenderedPageBreak/>
        <w:t>вопросы путешествия</w:t>
      </w:r>
      <w:r w:rsidR="000D5838" w:rsidRPr="000D5838">
        <w:rPr>
          <w:rFonts w:ascii="Times New Roman" w:hAnsi="Times New Roman" w:cs="Times New Roman"/>
          <w:sz w:val="28"/>
          <w:szCs w:val="28"/>
        </w:rPr>
        <w:t xml:space="preserve"> на Марс. Кроме того, я побывала на пленарной дискуссии «Инженерно-техническое образование как важный аспект обеспечения технологического суверенитета», где были рассмотрены ключевые тенденции и проблемы современного инженерного образования. Кроме научных и профильных мероприятий я также успела посетить заседание «Работать не время жениться: где поставить запятую?», экспертную дискуссию о семьях молодых ученых, где говорили о мерах поддержки, доступных для семей молодых ученых, их недо</w:t>
      </w:r>
      <w:r w:rsidR="001C1028">
        <w:rPr>
          <w:rFonts w:ascii="Times New Roman" w:hAnsi="Times New Roman" w:cs="Times New Roman"/>
          <w:sz w:val="28"/>
          <w:szCs w:val="28"/>
        </w:rPr>
        <w:t xml:space="preserve">статках и перспективах развития, – поделилась </w:t>
      </w:r>
      <w:r w:rsidR="001C1028" w:rsidRPr="001C1028">
        <w:rPr>
          <w:rFonts w:ascii="Times New Roman" w:hAnsi="Times New Roman" w:cs="Times New Roman"/>
          <w:sz w:val="28"/>
          <w:szCs w:val="28"/>
        </w:rPr>
        <w:t>Ангелина Силина</w:t>
      </w:r>
      <w:r w:rsidR="001C1028">
        <w:rPr>
          <w:rFonts w:ascii="Times New Roman" w:hAnsi="Times New Roman" w:cs="Times New Roman"/>
          <w:sz w:val="28"/>
          <w:szCs w:val="28"/>
        </w:rPr>
        <w:t>.</w:t>
      </w:r>
    </w:p>
    <w:p w:rsidR="000D5838" w:rsidRDefault="001C1028" w:rsidP="000D5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</w:t>
      </w:r>
      <w:r w:rsidRPr="000D5838">
        <w:rPr>
          <w:rFonts w:ascii="Times New Roman" w:hAnsi="Times New Roman" w:cs="Times New Roman"/>
          <w:sz w:val="28"/>
          <w:szCs w:val="28"/>
        </w:rPr>
        <w:t xml:space="preserve"> уже второй год</w:t>
      </w:r>
      <w:r w:rsidRPr="000D5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 участие в </w:t>
      </w:r>
      <w:r w:rsidR="000D5838" w:rsidRPr="000D5838">
        <w:rPr>
          <w:rFonts w:ascii="Times New Roman" w:hAnsi="Times New Roman" w:cs="Times New Roman"/>
          <w:sz w:val="28"/>
          <w:szCs w:val="28"/>
        </w:rPr>
        <w:t>Конгрессе молодых учёных</w:t>
      </w:r>
      <w:r>
        <w:rPr>
          <w:rFonts w:ascii="Times New Roman" w:hAnsi="Times New Roman" w:cs="Times New Roman"/>
          <w:sz w:val="28"/>
          <w:szCs w:val="28"/>
        </w:rPr>
        <w:t xml:space="preserve">. В этот раз </w:t>
      </w:r>
      <w:r w:rsidR="000D5838" w:rsidRPr="000D5838">
        <w:rPr>
          <w:rFonts w:ascii="Times New Roman" w:hAnsi="Times New Roman" w:cs="Times New Roman"/>
          <w:sz w:val="28"/>
          <w:szCs w:val="28"/>
        </w:rPr>
        <w:t xml:space="preserve">мне удалось посетить ряд важных на нынешний момент мероприятий. Например, </w:t>
      </w:r>
      <w:r>
        <w:rPr>
          <w:rFonts w:ascii="Times New Roman" w:hAnsi="Times New Roman" w:cs="Times New Roman"/>
          <w:sz w:val="28"/>
          <w:szCs w:val="28"/>
        </w:rPr>
        <w:t xml:space="preserve">по внедрению науки в бизнес и способам включения научных исследований </w:t>
      </w:r>
      <w:r w:rsidR="000D5838" w:rsidRPr="000D5838">
        <w:rPr>
          <w:rFonts w:ascii="Times New Roman" w:hAnsi="Times New Roman" w:cs="Times New Roman"/>
          <w:sz w:val="28"/>
          <w:szCs w:val="28"/>
        </w:rPr>
        <w:t>в промышленные организации в области обработки локационных данных. На IV КМУ д</w:t>
      </w:r>
      <w:r>
        <w:rPr>
          <w:rFonts w:ascii="Times New Roman" w:hAnsi="Times New Roman" w:cs="Times New Roman"/>
          <w:sz w:val="28"/>
          <w:szCs w:val="28"/>
        </w:rPr>
        <w:t xml:space="preserve">авали оценку существующих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рассказывали о </w:t>
      </w:r>
      <w:r w:rsidR="000D5838" w:rsidRPr="000D5838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0D5838">
        <w:rPr>
          <w:rFonts w:ascii="Times New Roman" w:hAnsi="Times New Roman" w:cs="Times New Roman"/>
          <w:sz w:val="28"/>
          <w:szCs w:val="28"/>
        </w:rPr>
        <w:t xml:space="preserve"> их внедрения </w:t>
      </w:r>
      <w:proofErr w:type="gramStart"/>
      <w:r w:rsidR="000D58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D5838">
        <w:rPr>
          <w:rFonts w:ascii="Times New Roman" w:hAnsi="Times New Roman" w:cs="Times New Roman"/>
          <w:sz w:val="28"/>
          <w:szCs w:val="28"/>
        </w:rPr>
        <w:t xml:space="preserve"> нынешние ОПК. </w:t>
      </w:r>
      <w:r>
        <w:rPr>
          <w:rFonts w:ascii="Times New Roman" w:hAnsi="Times New Roman" w:cs="Times New Roman"/>
          <w:sz w:val="28"/>
          <w:szCs w:val="28"/>
        </w:rPr>
        <w:t>Также б</w:t>
      </w:r>
      <w:r w:rsidR="000D5838" w:rsidRPr="000D5838">
        <w:rPr>
          <w:rFonts w:ascii="Times New Roman" w:hAnsi="Times New Roman" w:cs="Times New Roman"/>
          <w:sz w:val="28"/>
          <w:szCs w:val="28"/>
        </w:rPr>
        <w:t xml:space="preserve">ыли рассмотрены возможности обработки больших данных и перспективы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D5838">
        <w:rPr>
          <w:rFonts w:ascii="Times New Roman" w:hAnsi="Times New Roman" w:cs="Times New Roman"/>
          <w:sz w:val="28"/>
          <w:szCs w:val="28"/>
        </w:rPr>
        <w:t xml:space="preserve"> </w:t>
      </w:r>
      <w:r w:rsidR="000D5838" w:rsidRPr="000D5838">
        <w:rPr>
          <w:rFonts w:ascii="Times New Roman" w:hAnsi="Times New Roman" w:cs="Times New Roman"/>
          <w:sz w:val="28"/>
          <w:szCs w:val="28"/>
        </w:rPr>
        <w:t>примене</w:t>
      </w:r>
      <w:r>
        <w:rPr>
          <w:rFonts w:ascii="Times New Roman" w:hAnsi="Times New Roman" w:cs="Times New Roman"/>
          <w:sz w:val="28"/>
          <w:szCs w:val="28"/>
        </w:rPr>
        <w:t>ния в чрезвычайных ситуациях, – прокомментировал Сергей Ненашев.</w:t>
      </w:r>
    </w:p>
    <w:p w:rsidR="000D5838" w:rsidRDefault="001C1028" w:rsidP="000D5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D5838" w:rsidRPr="000D5838">
        <w:rPr>
          <w:rFonts w:ascii="Times New Roman" w:hAnsi="Times New Roman" w:cs="Times New Roman"/>
          <w:sz w:val="28"/>
          <w:szCs w:val="28"/>
        </w:rPr>
        <w:t xml:space="preserve">Конгресс молодых ученых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D5838" w:rsidRPr="000D5838">
        <w:rPr>
          <w:rFonts w:ascii="Times New Roman" w:hAnsi="Times New Roman" w:cs="Times New Roman"/>
          <w:sz w:val="28"/>
          <w:szCs w:val="28"/>
        </w:rPr>
        <w:t xml:space="preserve"> отличная площадка, позволяющая делиться опытом, следить за трендами в науке и вдохновляться на новые открытия.  Организация мероприятия была на высшем уровне: деловая, выставочная, спорти</w:t>
      </w:r>
      <w:r>
        <w:rPr>
          <w:rFonts w:ascii="Times New Roman" w:hAnsi="Times New Roman" w:cs="Times New Roman"/>
          <w:sz w:val="28"/>
          <w:szCs w:val="28"/>
        </w:rPr>
        <w:t xml:space="preserve">вная и культурная программы тщательно спланированы, </w:t>
      </w:r>
      <w:r w:rsidR="000D5838" w:rsidRPr="000D5838">
        <w:rPr>
          <w:rFonts w:ascii="Times New Roman" w:hAnsi="Times New Roman" w:cs="Times New Roman"/>
          <w:sz w:val="28"/>
          <w:szCs w:val="28"/>
        </w:rPr>
        <w:t>обеспечили участникам разнообразный и насыщенный опыт. Это мероприят</w:t>
      </w:r>
      <w:r>
        <w:rPr>
          <w:rFonts w:ascii="Times New Roman" w:hAnsi="Times New Roman" w:cs="Times New Roman"/>
          <w:sz w:val="28"/>
          <w:szCs w:val="28"/>
        </w:rPr>
        <w:t xml:space="preserve">ие, которое обязательно поможет </w:t>
      </w:r>
      <w:r w:rsidR="000D5838" w:rsidRPr="000D5838">
        <w:rPr>
          <w:rFonts w:ascii="Times New Roman" w:hAnsi="Times New Roman" w:cs="Times New Roman"/>
          <w:sz w:val="28"/>
          <w:szCs w:val="28"/>
        </w:rPr>
        <w:t>расширить горизонты вашей научной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профессиональной карьеры, – отметила </w:t>
      </w:r>
      <w:r w:rsidRPr="001C1028">
        <w:rPr>
          <w:rFonts w:ascii="Times New Roman" w:hAnsi="Times New Roman" w:cs="Times New Roman"/>
          <w:sz w:val="28"/>
          <w:szCs w:val="28"/>
        </w:rPr>
        <w:t>Мария Белова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003" w:rsidRPr="00852003" w:rsidRDefault="00852003" w:rsidP="00852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2003">
        <w:rPr>
          <w:rFonts w:ascii="Times New Roman" w:hAnsi="Times New Roman" w:cs="Times New Roman"/>
          <w:sz w:val="28"/>
          <w:szCs w:val="28"/>
        </w:rPr>
        <w:t>Конгресс выступает крупнейшей площадкой для диалога передовой и фундаментально</w:t>
      </w:r>
      <w:r w:rsidR="001C1028">
        <w:rPr>
          <w:rFonts w:ascii="Times New Roman" w:hAnsi="Times New Roman" w:cs="Times New Roman"/>
          <w:sz w:val="28"/>
          <w:szCs w:val="28"/>
        </w:rPr>
        <w:t xml:space="preserve">й науки, государственной власти </w:t>
      </w:r>
      <w:r w:rsidRPr="00852003">
        <w:rPr>
          <w:rFonts w:ascii="Times New Roman" w:hAnsi="Times New Roman" w:cs="Times New Roman"/>
          <w:sz w:val="28"/>
          <w:szCs w:val="28"/>
        </w:rPr>
        <w:t>и реально</w:t>
      </w:r>
      <w:bookmarkStart w:id="0" w:name="_GoBack"/>
      <w:bookmarkEnd w:id="0"/>
      <w:r w:rsidRPr="00852003">
        <w:rPr>
          <w:rFonts w:ascii="Times New Roman" w:hAnsi="Times New Roman" w:cs="Times New Roman"/>
          <w:sz w:val="28"/>
          <w:szCs w:val="28"/>
        </w:rPr>
        <w:t>го сектора экономики и задает основные векторы научно-технологического развития России.</w:t>
      </w:r>
    </w:p>
    <w:p w:rsidR="000D5838" w:rsidRPr="000D5838" w:rsidRDefault="000D5838" w:rsidP="000D58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5838" w:rsidRPr="000D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38"/>
    <w:rsid w:val="000D5838"/>
    <w:rsid w:val="0017662F"/>
    <w:rsid w:val="001C1028"/>
    <w:rsid w:val="001F55F5"/>
    <w:rsid w:val="00307B6A"/>
    <w:rsid w:val="0085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2024-11-29T10:09:00Z</dcterms:created>
  <dcterms:modified xsi:type="dcterms:W3CDTF">2024-11-29T11:48:00Z</dcterms:modified>
</cp:coreProperties>
</file>