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4" w:rsidRDefault="00A44FD4" w:rsidP="00207A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Заголовок</w:t>
      </w:r>
    </w:p>
    <w:p w:rsidR="00687CCB" w:rsidRPr="00207AAB" w:rsidRDefault="00CD6CBC" w:rsidP="00207AAB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07AAB">
        <w:rPr>
          <w:rFonts w:ascii="Times New Roman" w:hAnsi="Times New Roman" w:cs="Times New Roman"/>
          <w:b/>
          <w:sz w:val="26"/>
          <w:szCs w:val="26"/>
        </w:rPr>
        <w:t>ГУАП развивает международное сотрудничество</w:t>
      </w:r>
    </w:p>
    <w:bookmarkEnd w:id="0"/>
    <w:p w:rsidR="00A44FD4" w:rsidRPr="00A44FD4" w:rsidRDefault="00A44FD4" w:rsidP="00207A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FD4">
        <w:rPr>
          <w:rFonts w:ascii="Times New Roman" w:hAnsi="Times New Roman" w:cs="Times New Roman"/>
          <w:b/>
          <w:sz w:val="26"/>
          <w:szCs w:val="26"/>
        </w:rPr>
        <w:t>Анонс</w:t>
      </w:r>
    </w:p>
    <w:p w:rsidR="00207AAB" w:rsidRPr="00207AAB" w:rsidRDefault="00CD6CBC" w:rsidP="00207AAB">
      <w:pPr>
        <w:jc w:val="both"/>
        <w:rPr>
          <w:rFonts w:ascii="Times New Roman" w:hAnsi="Times New Roman" w:cs="Times New Roman"/>
          <w:sz w:val="26"/>
          <w:szCs w:val="26"/>
        </w:rPr>
      </w:pPr>
      <w:r w:rsidRPr="00207AAB">
        <w:rPr>
          <w:rFonts w:ascii="Times New Roman" w:hAnsi="Times New Roman" w:cs="Times New Roman"/>
          <w:sz w:val="26"/>
          <w:szCs w:val="26"/>
        </w:rPr>
        <w:t>13 декабря состоялось п</w:t>
      </w:r>
      <w:r w:rsidR="00687CCB" w:rsidRPr="00207AAB">
        <w:rPr>
          <w:rFonts w:ascii="Times New Roman" w:hAnsi="Times New Roman" w:cs="Times New Roman"/>
          <w:sz w:val="26"/>
          <w:szCs w:val="26"/>
        </w:rPr>
        <w:t xml:space="preserve">одписание дорожной карты научного и образовательного сотрудничества </w:t>
      </w:r>
      <w:r w:rsidRPr="00207AAB">
        <w:rPr>
          <w:rFonts w:ascii="Times New Roman" w:hAnsi="Times New Roman" w:cs="Times New Roman"/>
          <w:sz w:val="26"/>
          <w:szCs w:val="26"/>
        </w:rPr>
        <w:t>между</w:t>
      </w:r>
      <w:r w:rsidR="00767AA5" w:rsidRPr="00207AAB">
        <w:rPr>
          <w:rFonts w:ascii="Times New Roman" w:hAnsi="Times New Roman" w:cs="Times New Roman"/>
          <w:sz w:val="26"/>
          <w:szCs w:val="26"/>
        </w:rPr>
        <w:t xml:space="preserve"> Санкт-Петербургским государственным университетом аэрокосмического приборостроения и</w:t>
      </w:r>
      <w:r w:rsidRPr="00207AAB">
        <w:rPr>
          <w:rFonts w:ascii="Times New Roman" w:hAnsi="Times New Roman" w:cs="Times New Roman"/>
          <w:sz w:val="26"/>
          <w:szCs w:val="26"/>
        </w:rPr>
        <w:t xml:space="preserve"> Витебским государственным университетом</w:t>
      </w:r>
      <w:r w:rsidR="00687CCB" w:rsidRPr="00207AAB">
        <w:rPr>
          <w:rFonts w:ascii="Times New Roman" w:hAnsi="Times New Roman" w:cs="Times New Roman"/>
          <w:sz w:val="26"/>
          <w:szCs w:val="26"/>
        </w:rPr>
        <w:t xml:space="preserve"> имени П.М. </w:t>
      </w:r>
      <w:proofErr w:type="spellStart"/>
      <w:r w:rsidR="00687CCB" w:rsidRPr="00207AAB">
        <w:rPr>
          <w:rFonts w:ascii="Times New Roman" w:hAnsi="Times New Roman" w:cs="Times New Roman"/>
          <w:sz w:val="26"/>
          <w:szCs w:val="26"/>
        </w:rPr>
        <w:t>Машерова</w:t>
      </w:r>
      <w:proofErr w:type="spellEnd"/>
      <w:r w:rsidRPr="00207AAB">
        <w:rPr>
          <w:rFonts w:ascii="Times New Roman" w:hAnsi="Times New Roman" w:cs="Times New Roman"/>
          <w:sz w:val="26"/>
          <w:szCs w:val="26"/>
        </w:rPr>
        <w:t xml:space="preserve"> (Республика Беларусь)</w:t>
      </w:r>
      <w:r w:rsidR="00767AA5" w:rsidRPr="00207AAB">
        <w:rPr>
          <w:rFonts w:ascii="Times New Roman" w:hAnsi="Times New Roman" w:cs="Times New Roman"/>
          <w:sz w:val="26"/>
          <w:szCs w:val="26"/>
        </w:rPr>
        <w:t>.</w:t>
      </w:r>
    </w:p>
    <w:p w:rsidR="00A44FD4" w:rsidRPr="00802534" w:rsidRDefault="00802534" w:rsidP="00207AAB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6"/>
          <w:szCs w:val="26"/>
        </w:rPr>
      </w:pPr>
      <w:r w:rsidRPr="00802534">
        <w:rPr>
          <w:b/>
          <w:sz w:val="26"/>
          <w:szCs w:val="26"/>
        </w:rPr>
        <w:t>Текст</w:t>
      </w:r>
    </w:p>
    <w:p w:rsidR="008759DB" w:rsidRPr="00207AAB" w:rsidRDefault="00767AA5" w:rsidP="00207AAB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207AAB">
        <w:rPr>
          <w:sz w:val="26"/>
          <w:szCs w:val="26"/>
        </w:rPr>
        <w:t xml:space="preserve">ГУАП и белорусский ВГУ, носящий имя </w:t>
      </w:r>
      <w:r w:rsidRPr="00207AAB">
        <w:rPr>
          <w:color w:val="333333"/>
          <w:sz w:val="26"/>
          <w:szCs w:val="26"/>
          <w:shd w:val="clear" w:color="auto" w:fill="FFFFFF"/>
        </w:rPr>
        <w:t xml:space="preserve">Героя Советского Союза Петра </w:t>
      </w:r>
      <w:proofErr w:type="spellStart"/>
      <w:r w:rsidRPr="00207AAB">
        <w:rPr>
          <w:color w:val="333333"/>
          <w:sz w:val="26"/>
          <w:szCs w:val="26"/>
          <w:shd w:val="clear" w:color="auto" w:fill="FFFFFF"/>
        </w:rPr>
        <w:t>Машерова</w:t>
      </w:r>
      <w:proofErr w:type="spellEnd"/>
      <w:r w:rsidRPr="00207AAB">
        <w:rPr>
          <w:color w:val="333333"/>
          <w:sz w:val="26"/>
          <w:szCs w:val="26"/>
          <w:shd w:val="clear" w:color="auto" w:fill="FFFFFF"/>
        </w:rPr>
        <w:t xml:space="preserve">, связывают не столь длительные, но содержательные партнерские отношения. В мае 2024 г. </w:t>
      </w:r>
      <w:r w:rsidR="008759DB" w:rsidRPr="00207AAB">
        <w:rPr>
          <w:color w:val="333333"/>
          <w:sz w:val="26"/>
          <w:szCs w:val="26"/>
          <w:shd w:val="clear" w:color="auto" w:fill="FFFFFF"/>
        </w:rPr>
        <w:t>вузами</w:t>
      </w:r>
      <w:r w:rsidRPr="00207AAB">
        <w:rPr>
          <w:color w:val="333333"/>
          <w:sz w:val="26"/>
          <w:szCs w:val="26"/>
          <w:shd w:val="clear" w:color="auto" w:fill="FFFFFF"/>
        </w:rPr>
        <w:t xml:space="preserve"> было подписано соглашение о сотрудничестве в области образовательной, научной и общественно-культурной</w:t>
      </w:r>
      <w:r w:rsidR="008759DB" w:rsidRPr="00207AAB">
        <w:rPr>
          <w:color w:val="333333"/>
          <w:sz w:val="26"/>
          <w:szCs w:val="26"/>
          <w:shd w:val="clear" w:color="auto" w:fill="FFFFFF"/>
        </w:rPr>
        <w:t xml:space="preserve"> деятельности. Студенты Витебского университета прошли в ГУАП учебную стажировку на тему </w:t>
      </w:r>
      <w:r w:rsidR="008759DB" w:rsidRPr="00207AAB">
        <w:rPr>
          <w:color w:val="333333"/>
          <w:sz w:val="26"/>
          <w:szCs w:val="26"/>
        </w:rPr>
        <w:t>«Интеллектуальные информационные системы и технологии».</w:t>
      </w:r>
    </w:p>
    <w:p w:rsidR="008759DB" w:rsidRPr="00207AAB" w:rsidRDefault="008759DB" w:rsidP="00207AAB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207AAB">
        <w:rPr>
          <w:color w:val="333333"/>
          <w:sz w:val="26"/>
          <w:szCs w:val="26"/>
        </w:rPr>
        <w:t xml:space="preserve">Подписание дорожной карты стало закономерным продолжением взаимодействия, подразумевающим реализацию совместных проектов </w:t>
      </w:r>
      <w:r w:rsidR="00E1690D" w:rsidRPr="00207AAB">
        <w:rPr>
          <w:color w:val="333333"/>
          <w:sz w:val="26"/>
          <w:szCs w:val="26"/>
        </w:rPr>
        <w:t>и проведение</w:t>
      </w:r>
      <w:r w:rsidRPr="00207AAB">
        <w:rPr>
          <w:color w:val="333333"/>
          <w:sz w:val="26"/>
          <w:szCs w:val="26"/>
        </w:rPr>
        <w:t xml:space="preserve"> мероприятий </w:t>
      </w:r>
      <w:r w:rsidR="005C1E34" w:rsidRPr="00207AAB">
        <w:rPr>
          <w:color w:val="333333"/>
          <w:sz w:val="26"/>
          <w:szCs w:val="26"/>
        </w:rPr>
        <w:t xml:space="preserve">в течение ближайшего года. Приветствуя участников встречи, ректор ГУАП Юлия </w:t>
      </w:r>
      <w:proofErr w:type="spellStart"/>
      <w:r w:rsidR="005C1E34" w:rsidRPr="00207AAB">
        <w:rPr>
          <w:color w:val="333333"/>
          <w:sz w:val="26"/>
          <w:szCs w:val="26"/>
        </w:rPr>
        <w:t>Антохина</w:t>
      </w:r>
      <w:proofErr w:type="spellEnd"/>
      <w:r w:rsidR="00A45A8D" w:rsidRPr="00207AAB">
        <w:rPr>
          <w:color w:val="333333"/>
          <w:sz w:val="26"/>
          <w:szCs w:val="26"/>
        </w:rPr>
        <w:t xml:space="preserve"> </w:t>
      </w:r>
      <w:r w:rsidR="00DD296E" w:rsidRPr="00207AAB">
        <w:rPr>
          <w:color w:val="333333"/>
          <w:sz w:val="26"/>
          <w:szCs w:val="26"/>
        </w:rPr>
        <w:t xml:space="preserve">высоко оценила значение крепнущего сотрудничества России и Беларуси, находящего непосредственное отражение на уровне высшей школы. </w:t>
      </w:r>
    </w:p>
    <w:p w:rsidR="00DD296E" w:rsidRPr="00207AAB" w:rsidRDefault="00A45A8D" w:rsidP="00207AAB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207AAB">
        <w:rPr>
          <w:color w:val="333333"/>
          <w:sz w:val="26"/>
          <w:szCs w:val="26"/>
        </w:rPr>
        <w:t xml:space="preserve">- </w:t>
      </w:r>
      <w:r w:rsidR="00DD296E" w:rsidRPr="00207AAB">
        <w:rPr>
          <w:color w:val="333333"/>
          <w:sz w:val="26"/>
          <w:szCs w:val="26"/>
        </w:rPr>
        <w:t>Партнерство наших стран в современном многополярном мире – один из оплотов их независимости и свободного выбора направления</w:t>
      </w:r>
      <w:r w:rsidR="00BC0F5B" w:rsidRPr="00207AAB">
        <w:rPr>
          <w:color w:val="333333"/>
          <w:sz w:val="26"/>
          <w:szCs w:val="26"/>
        </w:rPr>
        <w:t xml:space="preserve"> их</w:t>
      </w:r>
      <w:r w:rsidR="00DD296E" w:rsidRPr="00207AAB">
        <w:rPr>
          <w:color w:val="333333"/>
          <w:sz w:val="26"/>
          <w:szCs w:val="26"/>
        </w:rPr>
        <w:t xml:space="preserve"> развития. </w:t>
      </w:r>
      <w:r w:rsidRPr="00207AAB">
        <w:rPr>
          <w:color w:val="333333"/>
          <w:sz w:val="26"/>
          <w:szCs w:val="26"/>
        </w:rPr>
        <w:t>А для наших вузов</w:t>
      </w:r>
      <w:r w:rsidR="00BC0F5B" w:rsidRPr="00207AAB">
        <w:rPr>
          <w:color w:val="333333"/>
          <w:sz w:val="26"/>
          <w:szCs w:val="26"/>
        </w:rPr>
        <w:t xml:space="preserve"> этот союз важен </w:t>
      </w:r>
      <w:r w:rsidRPr="00207AAB">
        <w:rPr>
          <w:color w:val="333333"/>
          <w:sz w:val="26"/>
          <w:szCs w:val="26"/>
        </w:rPr>
        <w:t>в контексте</w:t>
      </w:r>
      <w:r w:rsidR="00BC0F5B" w:rsidRPr="00207AAB">
        <w:rPr>
          <w:color w:val="333333"/>
          <w:sz w:val="26"/>
          <w:szCs w:val="26"/>
        </w:rPr>
        <w:t xml:space="preserve"> подготовки конкурентоспособных специалистов, отвечающих требованиям современной экономики</w:t>
      </w:r>
      <w:r w:rsidRPr="00207AAB">
        <w:rPr>
          <w:color w:val="333333"/>
          <w:sz w:val="26"/>
          <w:szCs w:val="26"/>
        </w:rPr>
        <w:t xml:space="preserve">, повышения их квалификации, - заключила Юлия Анатольевна. </w:t>
      </w:r>
    </w:p>
    <w:p w:rsidR="00A45A8D" w:rsidRPr="00207AAB" w:rsidRDefault="00A45A8D" w:rsidP="00207AAB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207AAB">
        <w:rPr>
          <w:color w:val="333333"/>
          <w:sz w:val="26"/>
          <w:szCs w:val="26"/>
        </w:rPr>
        <w:t xml:space="preserve">В свою очередь, ректор Валентина Богатырева поделилась самыми добрыми впечатлениями от ГУАП, а также презентовала Витебский </w:t>
      </w:r>
      <w:r w:rsidR="00D31EFE" w:rsidRPr="00207AAB">
        <w:rPr>
          <w:color w:val="333333"/>
          <w:sz w:val="26"/>
          <w:szCs w:val="26"/>
        </w:rPr>
        <w:t>университет как культурно-образовательный центр и многопрофи</w:t>
      </w:r>
      <w:r w:rsidR="006027A7" w:rsidRPr="00207AAB">
        <w:rPr>
          <w:color w:val="333333"/>
          <w:sz w:val="26"/>
          <w:szCs w:val="26"/>
        </w:rPr>
        <w:t>льный вуз, активно развивающий новые программы и прикладные специальности при сохранении фундаментальных направлений.  Безусловным общим приоритетом российского и белорусского университетов является развитие сотрудничества по инженерным векторам</w:t>
      </w:r>
      <w:r w:rsidR="000740EE" w:rsidRPr="00207AAB">
        <w:rPr>
          <w:color w:val="333333"/>
          <w:sz w:val="26"/>
          <w:szCs w:val="26"/>
        </w:rPr>
        <w:t xml:space="preserve">, в рамках направлений информационных технологий и информационной безопасности, искусственного интеллекта. </w:t>
      </w:r>
      <w:r w:rsidR="00207AAB" w:rsidRPr="00207AAB">
        <w:rPr>
          <w:color w:val="333333"/>
          <w:sz w:val="26"/>
          <w:szCs w:val="26"/>
        </w:rPr>
        <w:t xml:space="preserve">Согласно подписанной дорожной карте взаимодействие охватит </w:t>
      </w:r>
      <w:r w:rsidR="00207AAB" w:rsidRPr="00207AAB">
        <w:rPr>
          <w:color w:val="333333"/>
          <w:sz w:val="26"/>
          <w:szCs w:val="26"/>
          <w:shd w:val="clear" w:color="auto" w:fill="FFFFFF"/>
        </w:rPr>
        <w:t>образовательную, научную, инновационную, воспитательную и международную деятельность.</w:t>
      </w:r>
      <w:r w:rsidR="00207AAB" w:rsidRPr="00207AAB">
        <w:rPr>
          <w:color w:val="333333"/>
          <w:sz w:val="26"/>
          <w:szCs w:val="26"/>
        </w:rPr>
        <w:t xml:space="preserve"> В</w:t>
      </w:r>
      <w:r w:rsidR="000740EE" w:rsidRPr="00207AAB">
        <w:rPr>
          <w:color w:val="333333"/>
          <w:sz w:val="26"/>
          <w:szCs w:val="26"/>
        </w:rPr>
        <w:t xml:space="preserve"> ходе встречи стороны обсудили перспективы развития академического обмена и сетевых программ, взаимное участие в ключевых научных, просветительских и культурных мероприятиях, форумах и конференциях, организацию летних и зимних образовательных школ и иные формы партнерства.</w:t>
      </w:r>
      <w:r w:rsidR="00207AAB" w:rsidRPr="00207AAB">
        <w:rPr>
          <w:color w:val="333333"/>
          <w:sz w:val="26"/>
          <w:szCs w:val="26"/>
        </w:rPr>
        <w:t xml:space="preserve"> </w:t>
      </w:r>
    </w:p>
    <w:p w:rsidR="00767AA5" w:rsidRPr="00207AAB" w:rsidRDefault="000740EE" w:rsidP="00207AAB">
      <w:pPr>
        <w:jc w:val="both"/>
        <w:rPr>
          <w:rFonts w:ascii="Times New Roman" w:hAnsi="Times New Roman" w:cs="Times New Roman"/>
          <w:sz w:val="26"/>
          <w:szCs w:val="26"/>
        </w:rPr>
      </w:pPr>
      <w:r w:rsidRPr="00207AAB">
        <w:rPr>
          <w:rFonts w:ascii="Times New Roman" w:hAnsi="Times New Roman" w:cs="Times New Roman"/>
          <w:sz w:val="26"/>
          <w:szCs w:val="26"/>
        </w:rPr>
        <w:t xml:space="preserve">Напомним, сотрудничество ГУАП с вузами </w:t>
      </w:r>
      <w:r w:rsidR="00207AAB" w:rsidRPr="00207AAB">
        <w:rPr>
          <w:rFonts w:ascii="Times New Roman" w:hAnsi="Times New Roman" w:cs="Times New Roman"/>
          <w:sz w:val="26"/>
          <w:szCs w:val="26"/>
        </w:rPr>
        <w:t xml:space="preserve">Республики Беларусь длится уже </w:t>
      </w:r>
      <w:proofErr w:type="gramStart"/>
      <w:r w:rsidR="00207AAB" w:rsidRPr="00207AAB">
        <w:rPr>
          <w:rFonts w:ascii="Times New Roman" w:hAnsi="Times New Roman" w:cs="Times New Roman"/>
          <w:sz w:val="26"/>
          <w:szCs w:val="26"/>
        </w:rPr>
        <w:t xml:space="preserve">давно </w:t>
      </w:r>
      <w:r w:rsidRPr="00207AAB">
        <w:rPr>
          <w:rFonts w:ascii="Times New Roman" w:hAnsi="Times New Roman" w:cs="Times New Roman"/>
          <w:sz w:val="26"/>
          <w:szCs w:val="26"/>
        </w:rPr>
        <w:t xml:space="preserve"> </w:t>
      </w:r>
      <w:r w:rsidR="00207AAB" w:rsidRPr="00207AA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07AAB" w:rsidRPr="00207AAB">
        <w:rPr>
          <w:rFonts w:ascii="Times New Roman" w:hAnsi="Times New Roman" w:cs="Times New Roman"/>
          <w:sz w:val="26"/>
          <w:szCs w:val="26"/>
        </w:rPr>
        <w:t xml:space="preserve"> в частности, </w:t>
      </w:r>
      <w:r w:rsidR="00207AAB" w:rsidRPr="00207AAB">
        <w:rPr>
          <w:rFonts w:ascii="Times New Roman" w:hAnsi="Times New Roman" w:cs="Times New Roman"/>
          <w:color w:val="252525"/>
          <w:spacing w:val="3"/>
          <w:sz w:val="26"/>
          <w:szCs w:val="26"/>
          <w:shd w:val="clear" w:color="auto" w:fill="FFFFFF"/>
        </w:rPr>
        <w:t xml:space="preserve">тесное и плодотворное взаимодействие установилось с Полоцким государственным университетом имени Евфросинии Полоцкой. </w:t>
      </w:r>
    </w:p>
    <w:p w:rsidR="00767AA5" w:rsidRDefault="00767AA5"/>
    <w:sectPr w:rsidR="0076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BE"/>
    <w:rsid w:val="000740EE"/>
    <w:rsid w:val="000D4807"/>
    <w:rsid w:val="00207AAB"/>
    <w:rsid w:val="00260880"/>
    <w:rsid w:val="002856F9"/>
    <w:rsid w:val="005C1E34"/>
    <w:rsid w:val="006027A7"/>
    <w:rsid w:val="00687CCB"/>
    <w:rsid w:val="00767AA5"/>
    <w:rsid w:val="00802534"/>
    <w:rsid w:val="008759DB"/>
    <w:rsid w:val="00A44FD4"/>
    <w:rsid w:val="00A45A8D"/>
    <w:rsid w:val="00B96129"/>
    <w:rsid w:val="00BA3FC8"/>
    <w:rsid w:val="00BC0F5B"/>
    <w:rsid w:val="00C259BE"/>
    <w:rsid w:val="00C81798"/>
    <w:rsid w:val="00CD6CBC"/>
    <w:rsid w:val="00D31EFE"/>
    <w:rsid w:val="00D7638E"/>
    <w:rsid w:val="00DD296E"/>
    <w:rsid w:val="00E04227"/>
    <w:rsid w:val="00E1690D"/>
    <w:rsid w:val="00ED5171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819E"/>
  <w15:chartTrackingRefBased/>
  <w15:docId w15:val="{8AC6BF87-B251-4167-9A50-1412AB9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9</cp:revision>
  <dcterms:created xsi:type="dcterms:W3CDTF">2024-12-13T09:55:00Z</dcterms:created>
  <dcterms:modified xsi:type="dcterms:W3CDTF">2024-12-16T08:26:00Z</dcterms:modified>
</cp:coreProperties>
</file>