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AB4" w:rsidRPr="005135B4" w:rsidRDefault="00790AB4" w:rsidP="005135B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135B4">
        <w:rPr>
          <w:rFonts w:ascii="Times New Roman" w:hAnsi="Times New Roman" w:cs="Times New Roman"/>
          <w:b/>
          <w:sz w:val="24"/>
          <w:szCs w:val="28"/>
        </w:rPr>
        <w:t>Студенты ФПТИ рассказали о перспективных рынках НТИ на Форуме ГУАП</w:t>
      </w:r>
    </w:p>
    <w:p w:rsidR="005135B4" w:rsidRPr="00790AB4" w:rsidRDefault="005135B4" w:rsidP="005135B4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790AB4" w:rsidRPr="00790AB4" w:rsidRDefault="00790AB4" w:rsidP="005135B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90AB4">
        <w:rPr>
          <w:rFonts w:ascii="Times New Roman" w:hAnsi="Times New Roman" w:cs="Times New Roman"/>
          <w:sz w:val="24"/>
          <w:szCs w:val="28"/>
        </w:rPr>
        <w:t xml:space="preserve">В Инженерной школе ГУАП прошел Форум, посвященный перспективным рынкам Национальной технологической инициативы (НТИ). Организаторами и участниками мероприятия стали студенты группы М250 Института фундаментальной подготовки и технологических инноваций (ФПТИ). В рамках дисциплины «Форсайт проблемного продукта и услуги», под руководством доцента кафедры №5 </w:t>
      </w:r>
      <w:proofErr w:type="spellStart"/>
      <w:r w:rsidRPr="00790AB4">
        <w:rPr>
          <w:rFonts w:ascii="Times New Roman" w:hAnsi="Times New Roman" w:cs="Times New Roman"/>
          <w:sz w:val="24"/>
          <w:szCs w:val="28"/>
        </w:rPr>
        <w:t>Гетмановой</w:t>
      </w:r>
      <w:proofErr w:type="spellEnd"/>
      <w:r w:rsidRPr="00790AB4">
        <w:rPr>
          <w:rFonts w:ascii="Times New Roman" w:hAnsi="Times New Roman" w:cs="Times New Roman"/>
          <w:sz w:val="24"/>
          <w:szCs w:val="28"/>
        </w:rPr>
        <w:t xml:space="preserve"> Галины Владимировны и ассистента кафедры №5 Щукиной Дарьи Сергеевны, студенты на протяжении семестра изучали тренды и прогнозировали направления </w:t>
      </w:r>
      <w:r w:rsidR="005135B4">
        <w:rPr>
          <w:rFonts w:ascii="Times New Roman" w:hAnsi="Times New Roman" w:cs="Times New Roman"/>
          <w:sz w:val="24"/>
          <w:szCs w:val="28"/>
        </w:rPr>
        <w:t>технологического развития.</w:t>
      </w:r>
    </w:p>
    <w:p w:rsidR="00790AB4" w:rsidRPr="00790AB4" w:rsidRDefault="00790AB4" w:rsidP="005135B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90AB4">
        <w:rPr>
          <w:rFonts w:ascii="Times New Roman" w:hAnsi="Times New Roman" w:cs="Times New Roman"/>
          <w:sz w:val="24"/>
          <w:szCs w:val="28"/>
        </w:rPr>
        <w:t>Учебный Форум продемонстрировал ключевые тренды высокотехнологичных</w:t>
      </w:r>
      <w:r>
        <w:rPr>
          <w:rFonts w:ascii="Times New Roman" w:hAnsi="Times New Roman" w:cs="Times New Roman"/>
          <w:sz w:val="24"/>
          <w:szCs w:val="28"/>
        </w:rPr>
        <w:t xml:space="preserve"> отраслей, обозначенных в НТИ.</w:t>
      </w:r>
    </w:p>
    <w:p w:rsidR="00790AB4" w:rsidRPr="00790AB4" w:rsidRDefault="00790AB4" w:rsidP="005135B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90AB4">
        <w:rPr>
          <w:rFonts w:ascii="Times New Roman" w:hAnsi="Times New Roman" w:cs="Times New Roman"/>
          <w:sz w:val="24"/>
          <w:szCs w:val="28"/>
        </w:rPr>
        <w:t>Основные рынки НТИ и обсуждаемые направления:</w:t>
      </w:r>
    </w:p>
    <w:p w:rsidR="00790AB4" w:rsidRPr="00790AB4" w:rsidRDefault="00790AB4" w:rsidP="005135B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8"/>
        </w:rPr>
        <w:t>EduNet</w:t>
      </w:r>
      <w:proofErr w:type="spellEnd"/>
    </w:p>
    <w:p w:rsidR="00790AB4" w:rsidRPr="00790AB4" w:rsidRDefault="00790AB4" w:rsidP="005135B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90AB4">
        <w:rPr>
          <w:rFonts w:ascii="Times New Roman" w:hAnsi="Times New Roman" w:cs="Times New Roman"/>
          <w:sz w:val="24"/>
          <w:szCs w:val="28"/>
        </w:rPr>
        <w:t xml:space="preserve">В ходе обсуждений участники рассмотрели влияние </w:t>
      </w:r>
      <w:proofErr w:type="spellStart"/>
      <w:r w:rsidRPr="00790AB4">
        <w:rPr>
          <w:rFonts w:ascii="Times New Roman" w:hAnsi="Times New Roman" w:cs="Times New Roman"/>
          <w:sz w:val="24"/>
          <w:szCs w:val="28"/>
        </w:rPr>
        <w:t>цифровизации</w:t>
      </w:r>
      <w:proofErr w:type="spellEnd"/>
      <w:r w:rsidRPr="00790AB4">
        <w:rPr>
          <w:rFonts w:ascii="Times New Roman" w:hAnsi="Times New Roman" w:cs="Times New Roman"/>
          <w:sz w:val="24"/>
          <w:szCs w:val="28"/>
        </w:rPr>
        <w:t xml:space="preserve"> на образование: от адаптивных технологий обучения и использования искусственного интеллекта до виртуальной и дополненной реальности</w:t>
      </w:r>
      <w:r w:rsidR="005135B4">
        <w:rPr>
          <w:rFonts w:ascii="Times New Roman" w:hAnsi="Times New Roman" w:cs="Times New Roman"/>
          <w:sz w:val="24"/>
          <w:szCs w:val="28"/>
        </w:rPr>
        <w:t xml:space="preserve"> в образовательных процессах.</w:t>
      </w:r>
    </w:p>
    <w:p w:rsidR="00790AB4" w:rsidRPr="00790AB4" w:rsidRDefault="00790AB4" w:rsidP="005135B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8"/>
        </w:rPr>
        <w:t>HomeNet</w:t>
      </w:r>
      <w:proofErr w:type="spellEnd"/>
    </w:p>
    <w:p w:rsidR="00790AB4" w:rsidRPr="00790AB4" w:rsidRDefault="00790AB4" w:rsidP="005135B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90AB4">
        <w:rPr>
          <w:rFonts w:ascii="Times New Roman" w:hAnsi="Times New Roman" w:cs="Times New Roman"/>
          <w:sz w:val="24"/>
          <w:szCs w:val="28"/>
        </w:rPr>
        <w:t xml:space="preserve">Студенты подчеркнули перспективы </w:t>
      </w:r>
      <w:proofErr w:type="spellStart"/>
      <w:r w:rsidRPr="00790AB4">
        <w:rPr>
          <w:rFonts w:ascii="Times New Roman" w:hAnsi="Times New Roman" w:cs="Times New Roman"/>
          <w:sz w:val="24"/>
          <w:szCs w:val="28"/>
        </w:rPr>
        <w:t>цифровизации</w:t>
      </w:r>
      <w:proofErr w:type="spellEnd"/>
      <w:r w:rsidRPr="00790AB4">
        <w:rPr>
          <w:rFonts w:ascii="Times New Roman" w:hAnsi="Times New Roman" w:cs="Times New Roman"/>
          <w:sz w:val="24"/>
          <w:szCs w:val="28"/>
        </w:rPr>
        <w:t xml:space="preserve"> домашнего пространства. Умные IoT-устройства, автоматизированные системы безопасности, технологии оптимизации энергопотребления — всё это стало предметом оживленного обсуждения.  </w:t>
      </w:r>
    </w:p>
    <w:p w:rsidR="005135B4" w:rsidRDefault="00790AB4" w:rsidP="005135B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8"/>
        </w:rPr>
        <w:t>HealthNet</w:t>
      </w:r>
      <w:proofErr w:type="spellEnd"/>
    </w:p>
    <w:p w:rsidR="005135B4" w:rsidRDefault="00790AB4" w:rsidP="005135B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90AB4">
        <w:rPr>
          <w:rFonts w:ascii="Times New Roman" w:hAnsi="Times New Roman" w:cs="Times New Roman"/>
          <w:sz w:val="24"/>
          <w:szCs w:val="28"/>
        </w:rPr>
        <w:t xml:space="preserve">Особое внимание было уделено медицинским инновациям: </w:t>
      </w:r>
      <w:proofErr w:type="spellStart"/>
      <w:r w:rsidRPr="00790AB4">
        <w:rPr>
          <w:rFonts w:ascii="Times New Roman" w:hAnsi="Times New Roman" w:cs="Times New Roman"/>
          <w:sz w:val="24"/>
          <w:szCs w:val="28"/>
        </w:rPr>
        <w:t>телемедицина</w:t>
      </w:r>
      <w:proofErr w:type="spellEnd"/>
      <w:r w:rsidRPr="00790AB4">
        <w:rPr>
          <w:rFonts w:ascii="Times New Roman" w:hAnsi="Times New Roman" w:cs="Times New Roman"/>
          <w:sz w:val="24"/>
          <w:szCs w:val="28"/>
        </w:rPr>
        <w:t xml:space="preserve">, биомедицинские устройства и технологии для </w:t>
      </w:r>
      <w:proofErr w:type="spellStart"/>
      <w:r w:rsidRPr="00790AB4">
        <w:rPr>
          <w:rFonts w:ascii="Times New Roman" w:hAnsi="Times New Roman" w:cs="Times New Roman"/>
          <w:sz w:val="24"/>
          <w:szCs w:val="28"/>
        </w:rPr>
        <w:t>препрофилактики</w:t>
      </w:r>
      <w:proofErr w:type="spellEnd"/>
      <w:r w:rsidRPr="00790AB4">
        <w:rPr>
          <w:rFonts w:ascii="Times New Roman" w:hAnsi="Times New Roman" w:cs="Times New Roman"/>
          <w:sz w:val="24"/>
          <w:szCs w:val="28"/>
        </w:rPr>
        <w:t xml:space="preserve"> заболеваний. </w:t>
      </w:r>
    </w:p>
    <w:p w:rsidR="00790AB4" w:rsidRPr="00790AB4" w:rsidRDefault="005135B4" w:rsidP="005135B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8"/>
        </w:rPr>
        <w:t>EnergyNet</w:t>
      </w:r>
      <w:proofErr w:type="spellEnd"/>
    </w:p>
    <w:p w:rsidR="00790AB4" w:rsidRPr="00790AB4" w:rsidRDefault="00790AB4" w:rsidP="005135B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90AB4">
        <w:rPr>
          <w:rFonts w:ascii="Times New Roman" w:hAnsi="Times New Roman" w:cs="Times New Roman"/>
          <w:sz w:val="24"/>
          <w:szCs w:val="28"/>
        </w:rPr>
        <w:t>Участники Форума рассмотрели потенциал использования альтернативных источников энергии, интеллектуальные энергосети и системы хранения энергии. Был акцент на устойчивом развитии и эколо</w:t>
      </w:r>
      <w:r w:rsidR="005135B4">
        <w:rPr>
          <w:rFonts w:ascii="Times New Roman" w:hAnsi="Times New Roman" w:cs="Times New Roman"/>
          <w:sz w:val="24"/>
          <w:szCs w:val="28"/>
        </w:rPr>
        <w:t>гической составляющей отрасли.</w:t>
      </w:r>
    </w:p>
    <w:p w:rsidR="00790AB4" w:rsidRPr="00790AB4" w:rsidRDefault="00790AB4" w:rsidP="005135B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8"/>
        </w:rPr>
        <w:t>TechNet</w:t>
      </w:r>
      <w:proofErr w:type="spellEnd"/>
    </w:p>
    <w:p w:rsidR="00B81EE8" w:rsidRPr="00790AB4" w:rsidRDefault="00790AB4" w:rsidP="005135B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90AB4">
        <w:rPr>
          <w:rFonts w:ascii="Times New Roman" w:hAnsi="Times New Roman" w:cs="Times New Roman"/>
          <w:sz w:val="24"/>
          <w:szCs w:val="28"/>
        </w:rPr>
        <w:t>Студенты презентовали инновации для промышленности: автоматизацию, аддитивные технологии (3D-печать), а также примеры "умных" решений для повышен</w:t>
      </w:r>
      <w:r>
        <w:rPr>
          <w:rFonts w:ascii="Times New Roman" w:hAnsi="Times New Roman" w:cs="Times New Roman"/>
          <w:sz w:val="24"/>
          <w:szCs w:val="28"/>
        </w:rPr>
        <w:t>ия эффективности производства.</w:t>
      </w:r>
    </w:p>
    <w:p w:rsidR="00790AB4" w:rsidRPr="00790AB4" w:rsidRDefault="00790AB4" w:rsidP="005135B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90AB4">
        <w:rPr>
          <w:rFonts w:ascii="Times New Roman" w:hAnsi="Times New Roman" w:cs="Times New Roman"/>
          <w:sz w:val="24"/>
          <w:szCs w:val="28"/>
        </w:rPr>
        <w:t xml:space="preserve">Мероприятие прошло в формате интерактивных сессий. Студенты простым языком делились кейсами, презентовали идеи, отвечали на вопросы аудитории, показывая примеры решений из реальной практики.  </w:t>
      </w:r>
    </w:p>
    <w:p w:rsidR="00790AB4" w:rsidRPr="00790AB4" w:rsidRDefault="00790AB4" w:rsidP="005135B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90AB4">
        <w:rPr>
          <w:rFonts w:ascii="Times New Roman" w:hAnsi="Times New Roman" w:cs="Times New Roman"/>
          <w:sz w:val="24"/>
          <w:szCs w:val="28"/>
        </w:rPr>
        <w:t xml:space="preserve">Участники мероприятия смогли не только углубленно изучить возможности рынков НТИ, но и выделить для себя наиболее перспективные области, которые они могут использовать в своей предпринимательской деятельности.  </w:t>
      </w:r>
    </w:p>
    <w:p w:rsidR="00790AB4" w:rsidRPr="00790AB4" w:rsidRDefault="00790AB4" w:rsidP="005135B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90AB4">
        <w:rPr>
          <w:rFonts w:ascii="Times New Roman" w:hAnsi="Times New Roman" w:cs="Times New Roman"/>
          <w:sz w:val="24"/>
          <w:szCs w:val="28"/>
        </w:rPr>
        <w:t xml:space="preserve">Форум стал не только образовательным, но и практически ориентированным событием. Для студентов он послужил первым шагом к подготовке </w:t>
      </w:r>
      <w:proofErr w:type="spellStart"/>
      <w:r w:rsidRPr="00790AB4">
        <w:rPr>
          <w:rFonts w:ascii="Times New Roman" w:hAnsi="Times New Roman" w:cs="Times New Roman"/>
          <w:sz w:val="24"/>
          <w:szCs w:val="28"/>
        </w:rPr>
        <w:t>стартапов</w:t>
      </w:r>
      <w:proofErr w:type="spellEnd"/>
      <w:r w:rsidRPr="00790AB4">
        <w:rPr>
          <w:rFonts w:ascii="Times New Roman" w:hAnsi="Times New Roman" w:cs="Times New Roman"/>
          <w:sz w:val="24"/>
          <w:szCs w:val="28"/>
        </w:rPr>
        <w:t xml:space="preserve"> и реализации собственных </w:t>
      </w:r>
      <w:proofErr w:type="gramStart"/>
      <w:r w:rsidRPr="00790AB4">
        <w:rPr>
          <w:rFonts w:ascii="Times New Roman" w:hAnsi="Times New Roman" w:cs="Times New Roman"/>
          <w:sz w:val="24"/>
          <w:szCs w:val="28"/>
        </w:rPr>
        <w:t>амбициозных</w:t>
      </w:r>
      <w:proofErr w:type="gramEnd"/>
      <w:r w:rsidRPr="00790AB4">
        <w:rPr>
          <w:rFonts w:ascii="Times New Roman" w:hAnsi="Times New Roman" w:cs="Times New Roman"/>
          <w:sz w:val="24"/>
          <w:szCs w:val="28"/>
        </w:rPr>
        <w:t xml:space="preserve"> идей. Мероприятие подтвердило свою значимость как уникальная площадка для популяризации знаний о рынках НТИ и развития технологического предпринимательства.  </w:t>
      </w:r>
    </w:p>
    <w:p w:rsidR="00790AB4" w:rsidRPr="00790AB4" w:rsidRDefault="00790AB4" w:rsidP="005135B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90AB4">
        <w:rPr>
          <w:rFonts w:ascii="Times New Roman" w:hAnsi="Times New Roman" w:cs="Times New Roman"/>
          <w:sz w:val="24"/>
          <w:szCs w:val="28"/>
        </w:rPr>
        <w:t>Слова благодарности организаторам за высокий уровень проведения Форума и участникам за интересные идеи и вовлеченность!</w:t>
      </w:r>
    </w:p>
    <w:sectPr w:rsidR="00790AB4" w:rsidRPr="00790AB4" w:rsidSect="00B81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90AB4"/>
    <w:rsid w:val="005135B4"/>
    <w:rsid w:val="00790AB4"/>
    <w:rsid w:val="00B81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Daria</cp:lastModifiedBy>
  <cp:revision>2</cp:revision>
  <dcterms:created xsi:type="dcterms:W3CDTF">2024-12-19T13:59:00Z</dcterms:created>
  <dcterms:modified xsi:type="dcterms:W3CDTF">2024-12-19T14:10:00Z</dcterms:modified>
</cp:coreProperties>
</file>