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1B" w:rsidRPr="008C571B" w:rsidRDefault="008C571B" w:rsidP="008C5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1B">
        <w:rPr>
          <w:rFonts w:ascii="Times New Roman" w:hAnsi="Times New Roman" w:cs="Times New Roman"/>
          <w:b/>
          <w:sz w:val="24"/>
          <w:szCs w:val="24"/>
        </w:rPr>
        <w:t>Доценты ФПТИ приняли участие в работе комиссии по приемке этапа ОКР во ВНИИМ</w:t>
      </w:r>
    </w:p>
    <w:p w:rsidR="008C571B" w:rsidRPr="008C571B" w:rsidRDefault="008C571B" w:rsidP="008C571B">
      <w:pPr>
        <w:rPr>
          <w:rFonts w:ascii="Times New Roman" w:hAnsi="Times New Roman" w:cs="Times New Roman"/>
          <w:sz w:val="24"/>
          <w:szCs w:val="24"/>
        </w:rPr>
      </w:pPr>
    </w:p>
    <w:p w:rsidR="008C571B" w:rsidRPr="008C571B" w:rsidRDefault="008C571B" w:rsidP="008C571B">
      <w:pPr>
        <w:rPr>
          <w:rFonts w:ascii="Times New Roman" w:hAnsi="Times New Roman" w:cs="Times New Roman"/>
          <w:sz w:val="24"/>
          <w:szCs w:val="24"/>
        </w:rPr>
      </w:pPr>
      <w:r w:rsidRPr="008C571B">
        <w:rPr>
          <w:rFonts w:ascii="Times New Roman" w:hAnsi="Times New Roman" w:cs="Times New Roman"/>
          <w:sz w:val="24"/>
          <w:szCs w:val="24"/>
        </w:rPr>
        <w:t>9 декабря 2024 года во Всероссийском научно-исследовательском институте метрологии имени Д.И. Менделеева (ВНИИМ) состоялось заседание комиссии по приемке результатов отдельного этапа выполнения опытно-конструкторской работы (ОКР) «Разработка высокоточной установки для измерений плотности жидкости на основе метода гидростатического взвешивани</w:t>
      </w:r>
      <w:r>
        <w:rPr>
          <w:rFonts w:ascii="Times New Roman" w:hAnsi="Times New Roman" w:cs="Times New Roman"/>
          <w:sz w:val="24"/>
          <w:szCs w:val="24"/>
        </w:rPr>
        <w:t>я», шифр «УГВ-М» № 120-59/2024.</w:t>
      </w:r>
    </w:p>
    <w:p w:rsidR="008C571B" w:rsidRPr="008C571B" w:rsidRDefault="008C571B" w:rsidP="008C571B">
      <w:pPr>
        <w:rPr>
          <w:rFonts w:ascii="Times New Roman" w:hAnsi="Times New Roman" w:cs="Times New Roman"/>
          <w:sz w:val="24"/>
          <w:szCs w:val="24"/>
        </w:rPr>
      </w:pPr>
      <w:r w:rsidRPr="008C571B">
        <w:rPr>
          <w:rFonts w:ascii="Times New Roman" w:hAnsi="Times New Roman" w:cs="Times New Roman"/>
          <w:sz w:val="24"/>
          <w:szCs w:val="24"/>
        </w:rPr>
        <w:t xml:space="preserve">Комиссию возглавил Осока Захар Иванович, начальник Управления метрологии, государственного контроля и надзора Федерального агентства по техническому регулированию и метрологии, </w:t>
      </w:r>
      <w:proofErr w:type="gramStart"/>
      <w:r w:rsidRPr="008C571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571B">
        <w:rPr>
          <w:rFonts w:ascii="Times New Roman" w:hAnsi="Times New Roman" w:cs="Times New Roman"/>
          <w:sz w:val="24"/>
          <w:szCs w:val="24"/>
        </w:rPr>
        <w:t xml:space="preserve">. Москва. В состав комиссии также вошли Богатова О.С., начальник отдела прикладной метрологии и государственной метрологической службы, и </w:t>
      </w:r>
      <w:proofErr w:type="spellStart"/>
      <w:r w:rsidRPr="008C571B">
        <w:rPr>
          <w:rFonts w:ascii="Times New Roman" w:hAnsi="Times New Roman" w:cs="Times New Roman"/>
          <w:sz w:val="24"/>
          <w:szCs w:val="24"/>
        </w:rPr>
        <w:t>Беленков</w:t>
      </w:r>
      <w:proofErr w:type="spellEnd"/>
      <w:r w:rsidRPr="008C571B">
        <w:rPr>
          <w:rFonts w:ascii="Times New Roman" w:hAnsi="Times New Roman" w:cs="Times New Roman"/>
          <w:sz w:val="24"/>
          <w:szCs w:val="24"/>
        </w:rPr>
        <w:t xml:space="preserve"> О.А., заместитель начальника того же отдела.  </w:t>
      </w:r>
    </w:p>
    <w:p w:rsidR="008C571B" w:rsidRPr="008C571B" w:rsidRDefault="008C571B" w:rsidP="008C571B">
      <w:pPr>
        <w:rPr>
          <w:rFonts w:ascii="Times New Roman" w:hAnsi="Times New Roman" w:cs="Times New Roman"/>
          <w:sz w:val="24"/>
          <w:szCs w:val="24"/>
        </w:rPr>
      </w:pPr>
      <w:r w:rsidRPr="008C571B">
        <w:rPr>
          <w:rFonts w:ascii="Times New Roman" w:hAnsi="Times New Roman" w:cs="Times New Roman"/>
          <w:sz w:val="24"/>
          <w:szCs w:val="24"/>
        </w:rPr>
        <w:t xml:space="preserve">Особое внимание заслуживает участие в работе </w:t>
      </w:r>
      <w:proofErr w:type="gramStart"/>
      <w:r w:rsidRPr="008C571B">
        <w:rPr>
          <w:rFonts w:ascii="Times New Roman" w:hAnsi="Times New Roman" w:cs="Times New Roman"/>
          <w:sz w:val="24"/>
          <w:szCs w:val="24"/>
        </w:rPr>
        <w:t>комиссии представителей кафедры метрологического обеспечения инновационных технологий</w:t>
      </w:r>
      <w:proofErr w:type="gramEnd"/>
      <w:r w:rsidRPr="008C571B">
        <w:rPr>
          <w:rFonts w:ascii="Times New Roman" w:hAnsi="Times New Roman" w:cs="Times New Roman"/>
          <w:sz w:val="24"/>
          <w:szCs w:val="24"/>
        </w:rPr>
        <w:t xml:space="preserve"> и промышленной безопасности Института фундаментальной подготовки и технологических инноваций (ФПТИ): доцентов Ефремова Н.Ю. и </w:t>
      </w:r>
      <w:proofErr w:type="spellStart"/>
      <w:r w:rsidRPr="008C571B">
        <w:rPr>
          <w:rFonts w:ascii="Times New Roman" w:hAnsi="Times New Roman" w:cs="Times New Roman"/>
          <w:sz w:val="24"/>
          <w:szCs w:val="24"/>
        </w:rPr>
        <w:t>Епифанцева</w:t>
      </w:r>
      <w:proofErr w:type="spellEnd"/>
      <w:r w:rsidRPr="008C571B">
        <w:rPr>
          <w:rFonts w:ascii="Times New Roman" w:hAnsi="Times New Roman" w:cs="Times New Roman"/>
          <w:sz w:val="24"/>
          <w:szCs w:val="24"/>
        </w:rPr>
        <w:t xml:space="preserve"> К.В. Приглашение ученых ФПТИ стало признанием их высоких компетенций в области метр</w:t>
      </w:r>
      <w:r>
        <w:rPr>
          <w:rFonts w:ascii="Times New Roman" w:hAnsi="Times New Roman" w:cs="Times New Roman"/>
          <w:sz w:val="24"/>
          <w:szCs w:val="24"/>
        </w:rPr>
        <w:t xml:space="preserve">ологии и разработки эталонов.  </w:t>
      </w:r>
    </w:p>
    <w:p w:rsidR="008C571B" w:rsidRPr="008C571B" w:rsidRDefault="008C571B" w:rsidP="008C571B">
      <w:pPr>
        <w:rPr>
          <w:rFonts w:ascii="Times New Roman" w:hAnsi="Times New Roman" w:cs="Times New Roman"/>
          <w:sz w:val="24"/>
          <w:szCs w:val="24"/>
        </w:rPr>
      </w:pPr>
      <w:r w:rsidRPr="008C571B">
        <w:rPr>
          <w:rFonts w:ascii="Times New Roman" w:hAnsi="Times New Roman" w:cs="Times New Roman"/>
          <w:sz w:val="24"/>
          <w:szCs w:val="24"/>
        </w:rPr>
        <w:t>На заседании руководитель группы плотности Научно-исследовательской лаборатории 2302 (НИЛ 2302) ВНИИМ А.В. Домостроев представил доклад о ходе конструирования и разработке технологической документации для создания уникальной установки по измерению плотности жидкостей. Установка, созданная на основе метода гидростатического взвешивания, призвана удовлетворить потребности, особенно актуальные для нефтегазовой промышленности.</w:t>
      </w:r>
    </w:p>
    <w:p w:rsidR="00CA162E" w:rsidRPr="008C571B" w:rsidRDefault="008C571B" w:rsidP="008C571B">
      <w:pPr>
        <w:rPr>
          <w:szCs w:val="24"/>
        </w:rPr>
      </w:pPr>
      <w:r w:rsidRPr="008C571B">
        <w:rPr>
          <w:rFonts w:ascii="Times New Roman" w:hAnsi="Times New Roman" w:cs="Times New Roman"/>
          <w:sz w:val="24"/>
          <w:szCs w:val="24"/>
        </w:rPr>
        <w:t>Работа комиссии подтвердила успешное выполнение данного этапа исследований и разработок, которые станут важным шагом на пути к реализации задачи по созданию высокоточного оборудования для метрологических нужд.</w:t>
      </w:r>
    </w:p>
    <w:sectPr w:rsidR="00CA162E" w:rsidRPr="008C571B" w:rsidSect="007E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7B94"/>
    <w:rsid w:val="002F6E27"/>
    <w:rsid w:val="00527B94"/>
    <w:rsid w:val="007E0163"/>
    <w:rsid w:val="008C571B"/>
    <w:rsid w:val="008F3B96"/>
    <w:rsid w:val="00B46C3E"/>
    <w:rsid w:val="00CA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Daria</cp:lastModifiedBy>
  <cp:revision>4</cp:revision>
  <dcterms:created xsi:type="dcterms:W3CDTF">2024-12-17T08:23:00Z</dcterms:created>
  <dcterms:modified xsi:type="dcterms:W3CDTF">2024-12-19T13:43:00Z</dcterms:modified>
</cp:coreProperties>
</file>