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07" w:rsidRPr="00481114" w:rsidRDefault="00344D71" w:rsidP="00EF300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481114">
        <w:rPr>
          <w:b w:val="0"/>
          <w:color w:val="000000" w:themeColor="text1"/>
          <w:sz w:val="24"/>
          <w:szCs w:val="24"/>
        </w:rPr>
        <w:t>Представитель</w:t>
      </w:r>
      <w:r w:rsidR="00EF3007" w:rsidRPr="00481114">
        <w:rPr>
          <w:b w:val="0"/>
          <w:color w:val="000000" w:themeColor="text1"/>
          <w:sz w:val="24"/>
          <w:szCs w:val="24"/>
        </w:rPr>
        <w:t xml:space="preserve"> ГУАП принял участие в заседании </w:t>
      </w:r>
      <w:r w:rsidR="00EF3007" w:rsidRPr="00481114">
        <w:rPr>
          <w:b w:val="0"/>
          <w:color w:val="000000" w:themeColor="text1"/>
          <w:sz w:val="24"/>
          <w:szCs w:val="24"/>
          <w:bdr w:val="none" w:sz="0" w:space="0" w:color="auto" w:frame="1"/>
        </w:rPr>
        <w:t>Научно-образовательного медицинского кластера Северо-Западного федерального округа «Западный»</w:t>
      </w:r>
    </w:p>
    <w:p w:rsidR="00EF3007" w:rsidRPr="00481114" w:rsidRDefault="00EF3007" w:rsidP="00EF300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bdr w:val="none" w:sz="0" w:space="0" w:color="auto" w:frame="1"/>
        </w:rPr>
      </w:pPr>
    </w:p>
    <w:p w:rsidR="00EF3007" w:rsidRPr="00481114" w:rsidRDefault="00EF3007" w:rsidP="00EF3007">
      <w:pPr>
        <w:pStyle w:val="1"/>
        <w:shd w:val="clear" w:color="auto" w:fill="FFFFFF"/>
        <w:spacing w:after="0"/>
        <w:jc w:val="both"/>
        <w:rPr>
          <w:rStyle w:val="a4"/>
          <w:color w:val="000000" w:themeColor="text1"/>
          <w:sz w:val="24"/>
          <w:szCs w:val="24"/>
          <w:bdr w:val="none" w:sz="0" w:space="0" w:color="auto" w:frame="1"/>
        </w:rPr>
      </w:pPr>
      <w:r w:rsidRPr="00481114">
        <w:rPr>
          <w:b w:val="0"/>
          <w:color w:val="000000" w:themeColor="text1"/>
          <w:sz w:val="24"/>
          <w:szCs w:val="24"/>
          <w:bdr w:val="none" w:sz="0" w:space="0" w:color="auto" w:frame="1"/>
        </w:rPr>
        <w:t>13 января</w:t>
      </w:r>
      <w:r w:rsidR="000D5877" w:rsidRPr="00481114">
        <w:rPr>
          <w:b w:val="0"/>
          <w:color w:val="000000" w:themeColor="text1"/>
          <w:sz w:val="24"/>
          <w:szCs w:val="24"/>
          <w:bdr w:val="none" w:sz="0" w:space="0" w:color="auto" w:frame="1"/>
        </w:rPr>
        <w:t xml:space="preserve"> 2025 года</w:t>
      </w:r>
      <w:r w:rsidRPr="00481114">
        <w:rPr>
          <w:b w:val="0"/>
          <w:color w:val="000000" w:themeColor="text1"/>
          <w:sz w:val="24"/>
          <w:szCs w:val="24"/>
          <w:bdr w:val="none" w:sz="0" w:space="0" w:color="auto" w:frame="1"/>
        </w:rPr>
        <w:t xml:space="preserve"> прошло заседание Научно-образовательного медицинского кластера Северо-Западного федерального округа «Западный» на базе Первого Санкт-Петербургского государственного медицинского университета им. акад. И.П. Павлова.  С вступительным словом к участникам заседания, представления участников и информации о работе кластера, обратился ректор ПСПбГМУ им. акад. И.П. Павлова, доктор медицинских наук, профессор, академик РАН </w:t>
      </w:r>
      <w:r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>Сергей Федорович Багненко.</w:t>
      </w:r>
    </w:p>
    <w:p w:rsidR="00EF3007" w:rsidRPr="00481114" w:rsidRDefault="00EF3007" w:rsidP="00EF3007">
      <w:pPr>
        <w:pStyle w:val="1"/>
        <w:shd w:val="clear" w:color="auto" w:fill="FFFFFF"/>
        <w:spacing w:after="0"/>
        <w:jc w:val="both"/>
        <w:rPr>
          <w:rStyle w:val="a4"/>
          <w:b/>
          <w:color w:val="000000" w:themeColor="text1"/>
          <w:sz w:val="24"/>
          <w:szCs w:val="24"/>
          <w:bdr w:val="none" w:sz="0" w:space="0" w:color="auto" w:frame="1"/>
        </w:rPr>
      </w:pPr>
      <w:r w:rsidRPr="00481114">
        <w:rPr>
          <w:b w:val="0"/>
          <w:color w:val="000000" w:themeColor="text1"/>
          <w:sz w:val="24"/>
          <w:szCs w:val="24"/>
          <w:shd w:val="clear" w:color="auto" w:fill="FFFFFF"/>
        </w:rPr>
        <w:t>Научно-образовательный медицинский кластер сформировался на основании давних прочных связей его участников с учетом того, что у них имеются совместные научные исследования, а также ведется активное сотрудничество в области образовательной деятельности каждого.</w:t>
      </w:r>
    </w:p>
    <w:p w:rsidR="00EF3007" w:rsidRPr="00481114" w:rsidRDefault="00EF3007" w:rsidP="00344D71">
      <w:pPr>
        <w:pStyle w:val="1"/>
        <w:shd w:val="clear" w:color="auto" w:fill="FFFFFF"/>
        <w:spacing w:after="0"/>
        <w:jc w:val="both"/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</w:pPr>
      <w:r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>В заседании принял участие проректор по научно-технологическому развитию Майоров Николай.</w:t>
      </w:r>
      <w:r w:rsidR="00344D71"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>ГУАП является участником кластера</w:t>
      </w:r>
      <w:r w:rsidR="00344D71"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 xml:space="preserve">. В ГУАП работают </w:t>
      </w:r>
      <w:r w:rsidR="000D5877"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>следующие профильные</w:t>
      </w:r>
      <w:r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 xml:space="preserve"> биотехнические и научно- </w:t>
      </w:r>
      <w:r w:rsidR="000D5877"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>исследовательские лаборатории</w:t>
      </w:r>
      <w:r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>:</w:t>
      </w:r>
      <w:r w:rsidR="00344D71" w:rsidRPr="00481114">
        <w:rPr>
          <w:rStyle w:val="a4"/>
          <w:color w:val="000000" w:themeColor="text1"/>
          <w:sz w:val="24"/>
          <w:szCs w:val="24"/>
          <w:bdr w:val="none" w:sz="0" w:space="0" w:color="auto" w:frame="1"/>
        </w:rPr>
        <w:t xml:space="preserve"> к</w:t>
      </w:r>
      <w:r w:rsidRPr="004811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афедра биотехнических систем и технологий</w:t>
      </w:r>
      <w:r w:rsidR="00344D71" w:rsidRPr="004811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, научно-исследовательский отдел биотехнических проблем.</w:t>
      </w:r>
    </w:p>
    <w:p w:rsidR="00344D71" w:rsidRPr="00D07F2E" w:rsidRDefault="00344D71" w:rsidP="00344D71">
      <w:pPr>
        <w:pStyle w:val="1"/>
        <w:shd w:val="clear" w:color="auto" w:fill="FFFFFF"/>
        <w:spacing w:after="0"/>
        <w:jc w:val="both"/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</w:pPr>
      <w:r w:rsidRPr="004811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В завершении заседания и обсуждения </w:t>
      </w:r>
      <w:r w:rsidR="000D5877" w:rsidRPr="004811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презентаций</w:t>
      </w:r>
      <w:r w:rsidRPr="004811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 с участниками </w:t>
      </w:r>
      <w:r w:rsidR="000D5877" w:rsidRPr="004811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кластера </w:t>
      </w:r>
      <w:r w:rsidRPr="004811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были рассмотрены вопросы сотрудниче</w:t>
      </w:r>
      <w:r w:rsidR="00D07F2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ства, запуска сетевых программ</w:t>
      </w:r>
      <w:r w:rsidR="00D07F2E" w:rsidRPr="00D07F2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D07F2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найдены новые направления взаимодействия</w:t>
      </w:r>
      <w:r w:rsidR="00D07F2E" w:rsidRPr="00D07F2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.</w:t>
      </w:r>
      <w:bookmarkStart w:id="0" w:name="_GoBack"/>
      <w:bookmarkEnd w:id="0"/>
    </w:p>
    <w:p w:rsidR="00EF3007" w:rsidRPr="00481114" w:rsidRDefault="00344D71" w:rsidP="00EF3007">
      <w:pPr>
        <w:pStyle w:val="1"/>
        <w:shd w:val="clear" w:color="auto" w:fill="FFFFFF"/>
        <w:spacing w:after="0"/>
        <w:jc w:val="both"/>
        <w:rPr>
          <w:b w:val="0"/>
          <w:color w:val="000000" w:themeColor="text1"/>
          <w:sz w:val="24"/>
          <w:szCs w:val="24"/>
        </w:rPr>
      </w:pPr>
      <w:r w:rsidRPr="00481114">
        <w:rPr>
          <w:b w:val="0"/>
          <w:color w:val="000000" w:themeColor="text1"/>
          <w:sz w:val="24"/>
          <w:szCs w:val="24"/>
        </w:rPr>
        <w:t xml:space="preserve"> </w:t>
      </w:r>
    </w:p>
    <w:p w:rsidR="006B064F" w:rsidRDefault="006B064F"/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20558"/>
    <w:multiLevelType w:val="hybridMultilevel"/>
    <w:tmpl w:val="4E6A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1"/>
    <w:rsid w:val="000D5877"/>
    <w:rsid w:val="00344D71"/>
    <w:rsid w:val="00481114"/>
    <w:rsid w:val="00595354"/>
    <w:rsid w:val="006B064F"/>
    <w:rsid w:val="00747FEC"/>
    <w:rsid w:val="00933701"/>
    <w:rsid w:val="00A070FF"/>
    <w:rsid w:val="00D07F2E"/>
    <w:rsid w:val="00E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FB95-0D06-4343-911C-378B4296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00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4D7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2025-01-15T09:45:00Z</dcterms:created>
  <dcterms:modified xsi:type="dcterms:W3CDTF">2025-01-15T10:14:00Z</dcterms:modified>
</cp:coreProperties>
</file>