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5E916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1152B">
        <w:rPr>
          <w:rFonts w:ascii="Times New Roman" w:hAnsi="Times New Roman" w:cs="Times New Roman"/>
          <w:b/>
          <w:sz w:val="24"/>
          <w:szCs w:val="28"/>
        </w:rPr>
        <w:t>Инженерия космических систем</w:t>
      </w:r>
    </w:p>
    <w:p w14:paraId="5F8F624B" w14:textId="584A2693" w:rsidR="000D6C6B" w:rsidRDefault="00B42D9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72A448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42D91">
        <w:rPr>
          <w:rFonts w:ascii="Times New Roman" w:hAnsi="Times New Roman" w:cs="Times New Roman"/>
          <w:b/>
          <w:sz w:val="24"/>
          <w:szCs w:val="28"/>
        </w:rPr>
        <w:t xml:space="preserve">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0B1816B" w:rsidR="000A29CF" w:rsidRPr="000B2623" w:rsidRDefault="00B42D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17.02.2025-21.02.2025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2CD400A" w14:textId="77777777" w:rsidR="000C00BC" w:rsidRDefault="000C00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ФГАОУ ВО </w:t>
            </w:r>
            <w:r w:rsidR="00B42D91" w:rsidRPr="00B42D91">
              <w:rPr>
                <w:sz w:val="24"/>
                <w:szCs w:val="28"/>
              </w:rPr>
              <w:t>«Санкт-Петербургский государственный университет аэрокосмического приборостроения»</w:t>
            </w:r>
            <w:r>
              <w:rPr>
                <w:sz w:val="24"/>
                <w:szCs w:val="28"/>
              </w:rPr>
              <w:t>,</w:t>
            </w:r>
          </w:p>
          <w:p w14:paraId="4DBE73F0" w14:textId="77777777" w:rsidR="000C00BC" w:rsidRDefault="000C00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Санкт-Петербург, М</w:t>
            </w:r>
            <w:r w:rsidRPr="000C00BC">
              <w:rPr>
                <w:sz w:val="24"/>
                <w:szCs w:val="28"/>
              </w:rPr>
              <w:t>осковский</w:t>
            </w:r>
            <w:r>
              <w:rPr>
                <w:sz w:val="24"/>
                <w:szCs w:val="28"/>
              </w:rPr>
              <w:t xml:space="preserve"> пр.</w:t>
            </w:r>
            <w:r w:rsidRPr="000C00BC">
              <w:rPr>
                <w:sz w:val="24"/>
                <w:szCs w:val="28"/>
              </w:rPr>
              <w:t xml:space="preserve">, </w:t>
            </w:r>
          </w:p>
          <w:p w14:paraId="09C331A9" w14:textId="571EA576" w:rsidR="000A29CF" w:rsidRPr="000B2623" w:rsidRDefault="000C00BC" w:rsidP="000A29CF">
            <w:pPr>
              <w:rPr>
                <w:sz w:val="24"/>
                <w:szCs w:val="28"/>
              </w:rPr>
            </w:pPr>
            <w:r w:rsidRPr="000C00BC">
              <w:rPr>
                <w:sz w:val="24"/>
                <w:szCs w:val="28"/>
              </w:rPr>
              <w:t>д.</w:t>
            </w:r>
            <w:r>
              <w:rPr>
                <w:sz w:val="24"/>
                <w:szCs w:val="28"/>
              </w:rPr>
              <w:t xml:space="preserve"> </w:t>
            </w:r>
            <w:r w:rsidRPr="000C00BC">
              <w:rPr>
                <w:sz w:val="24"/>
                <w:szCs w:val="28"/>
              </w:rPr>
              <w:t>149В, лит.</w:t>
            </w:r>
            <w:r>
              <w:rPr>
                <w:sz w:val="24"/>
                <w:szCs w:val="28"/>
              </w:rPr>
              <w:t xml:space="preserve"> </w:t>
            </w:r>
            <w:r w:rsidRPr="000C00BC">
              <w:rPr>
                <w:sz w:val="24"/>
                <w:szCs w:val="28"/>
              </w:rPr>
              <w:t>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C293A5A" w:rsidR="000A29CF" w:rsidRPr="00E22CB3" w:rsidRDefault="00B42D91" w:rsidP="000A29CF">
            <w:pPr>
              <w:rPr>
                <w:sz w:val="24"/>
                <w:szCs w:val="28"/>
              </w:rPr>
            </w:pPr>
            <w:r w:rsidRPr="00B42D91">
              <w:rPr>
                <w:sz w:val="24"/>
                <w:szCs w:val="28"/>
              </w:rPr>
              <w:t>Кафтан Юрий Михайлович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5ED2ABA" w14:textId="77777777" w:rsidR="00B42D91" w:rsidRPr="00B42D91" w:rsidRDefault="00B42D91" w:rsidP="00B42D91">
            <w:pPr>
              <w:rPr>
                <w:sz w:val="24"/>
                <w:szCs w:val="28"/>
              </w:rPr>
            </w:pPr>
            <w:r w:rsidRPr="00B42D91">
              <w:rPr>
                <w:sz w:val="24"/>
                <w:szCs w:val="28"/>
              </w:rPr>
              <w:t>+7 911 010-49-02</w:t>
            </w:r>
          </w:p>
          <w:p w14:paraId="75F6D644" w14:textId="668D0107" w:rsidR="004E6A51" w:rsidRPr="00E22CB3" w:rsidRDefault="00B42D91" w:rsidP="00B42D91">
            <w:pPr>
              <w:rPr>
                <w:sz w:val="24"/>
                <w:szCs w:val="28"/>
              </w:rPr>
            </w:pPr>
            <w:r w:rsidRPr="00B42D91">
              <w:rPr>
                <w:sz w:val="24"/>
                <w:szCs w:val="28"/>
              </w:rPr>
              <w:t>yura.kaftan68@gmail.com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470044" w:rsidRPr="00E22CB3" w14:paraId="22200FB9" w14:textId="77777777" w:rsidTr="0047004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42FF3CB" w:rsidR="00470044" w:rsidRPr="00E22CB3" w:rsidRDefault="00470044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70044" w:rsidRPr="00E22CB3" w14:paraId="36469B5A" w14:textId="77777777" w:rsidTr="00470044">
        <w:tc>
          <w:tcPr>
            <w:tcW w:w="1838" w:type="dxa"/>
          </w:tcPr>
          <w:p w14:paraId="4BC21B2A" w14:textId="5BE40E3C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FFFFFF" w:themeFill="background1"/>
          </w:tcPr>
          <w:p w14:paraId="7098F046" w14:textId="6137B4D3" w:rsidR="00470044" w:rsidRPr="005C61FF" w:rsidRDefault="00470044" w:rsidP="00924A33">
            <w:r>
              <w:t>Работа ГЭ на площадке. Составление Акта готовности</w:t>
            </w:r>
          </w:p>
        </w:tc>
      </w:tr>
      <w:tr w:rsidR="00470044" w:rsidRPr="00E22CB3" w14:paraId="74BEFE32" w14:textId="77777777" w:rsidTr="00470044">
        <w:tc>
          <w:tcPr>
            <w:tcW w:w="1838" w:type="dxa"/>
            <w:shd w:val="clear" w:color="auto" w:fill="auto"/>
          </w:tcPr>
          <w:p w14:paraId="777C6F8A" w14:textId="4C5ACBEA" w:rsidR="00470044" w:rsidRDefault="00470044" w:rsidP="007E522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CFFA37" w14:textId="524DA07B" w:rsidR="00470044" w:rsidRDefault="00470044" w:rsidP="007E522E">
            <w:r w:rsidRPr="006D2282">
              <w:t>Обед</w:t>
            </w:r>
          </w:p>
        </w:tc>
      </w:tr>
      <w:tr w:rsidR="00470044" w:rsidRPr="00E22CB3" w14:paraId="0B60DF7A" w14:textId="77777777" w:rsidTr="00470044">
        <w:tc>
          <w:tcPr>
            <w:tcW w:w="1838" w:type="dxa"/>
          </w:tcPr>
          <w:p w14:paraId="3ABB0FEC" w14:textId="67389D4F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FF" w:themeFill="background1"/>
          </w:tcPr>
          <w:p w14:paraId="355EA807" w14:textId="2C89592E" w:rsidR="00470044" w:rsidRPr="005C61FF" w:rsidRDefault="00470044" w:rsidP="00924A33">
            <w:r>
              <w:t xml:space="preserve">Прибытие экспертов, регистрация, </w:t>
            </w:r>
            <w:r w:rsidRPr="006D2282">
              <w:t>инструктаж по ОТ и ТБ</w:t>
            </w:r>
          </w:p>
        </w:tc>
      </w:tr>
      <w:tr w:rsidR="00470044" w:rsidRPr="00E22CB3" w14:paraId="691A50C3" w14:textId="77777777" w:rsidTr="00470044">
        <w:tc>
          <w:tcPr>
            <w:tcW w:w="1838" w:type="dxa"/>
          </w:tcPr>
          <w:p w14:paraId="330CD31B" w14:textId="26468E73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FF" w:themeFill="background1"/>
          </w:tcPr>
          <w:p w14:paraId="0E0B787F" w14:textId="608D4D9E" w:rsidR="00470044" w:rsidRPr="006D2282" w:rsidRDefault="00470044" w:rsidP="00924A33">
            <w:r>
              <w:t>Обучение экспертов</w:t>
            </w:r>
          </w:p>
        </w:tc>
      </w:tr>
      <w:tr w:rsidR="00470044" w:rsidRPr="00E22CB3" w14:paraId="72CEBFD5" w14:textId="77777777" w:rsidTr="00470044">
        <w:tc>
          <w:tcPr>
            <w:tcW w:w="1838" w:type="dxa"/>
          </w:tcPr>
          <w:p w14:paraId="1580000B" w14:textId="3CC1CAE6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FFFFFF" w:themeFill="background1"/>
          </w:tcPr>
          <w:p w14:paraId="6A8E5E91" w14:textId="6AE71E72" w:rsidR="00470044" w:rsidRDefault="00470044" w:rsidP="00924A33">
            <w:r>
              <w:t>Распределение ролей экспертов</w:t>
            </w:r>
          </w:p>
        </w:tc>
      </w:tr>
      <w:tr w:rsidR="00470044" w:rsidRPr="00E22CB3" w14:paraId="22F86E90" w14:textId="77777777" w:rsidTr="00470044">
        <w:tc>
          <w:tcPr>
            <w:tcW w:w="1838" w:type="dxa"/>
          </w:tcPr>
          <w:p w14:paraId="1FE4750E" w14:textId="5EC7F11B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FFFFFF" w:themeFill="background1"/>
          </w:tcPr>
          <w:p w14:paraId="1A6B5715" w14:textId="3A7566D2" w:rsidR="00470044" w:rsidRPr="006D2282" w:rsidRDefault="00470044" w:rsidP="00924A33">
            <w:r w:rsidRPr="005C61FF">
              <w:t>Внесение 30 %</w:t>
            </w:r>
            <w:r>
              <w:t xml:space="preserve"> изменений в Конкурсное задание</w:t>
            </w:r>
            <w:r w:rsidRPr="005C61FF">
              <w:t xml:space="preserve">, </w:t>
            </w:r>
            <w:r>
              <w:t>обсуждение критериев оценивания</w:t>
            </w:r>
          </w:p>
        </w:tc>
      </w:tr>
      <w:tr w:rsidR="00470044" w:rsidRPr="00E22CB3" w14:paraId="3BD866B2" w14:textId="77777777" w:rsidTr="00470044">
        <w:tc>
          <w:tcPr>
            <w:tcW w:w="1838" w:type="dxa"/>
          </w:tcPr>
          <w:p w14:paraId="540F7CC6" w14:textId="564D6B88" w:rsidR="00470044" w:rsidRPr="00AC74FB" w:rsidRDefault="00470044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FFFFFF" w:themeFill="background1"/>
          </w:tcPr>
          <w:p w14:paraId="71329058" w14:textId="705EA10C" w:rsidR="00470044" w:rsidRDefault="00470044" w:rsidP="00924A33">
            <w:r w:rsidRPr="005C61FF">
              <w:t>Оформление протоколов</w:t>
            </w:r>
            <w:r>
              <w:t>.</w:t>
            </w:r>
            <w:r w:rsidRPr="005C61FF">
              <w:t xml:space="preserve"> </w:t>
            </w:r>
            <w:r>
              <w:t>Внесение схемы оценки и блокировка схемы оценки в ЦСО</w:t>
            </w:r>
          </w:p>
        </w:tc>
      </w:tr>
      <w:tr w:rsidR="00470044" w:rsidRPr="00E22CB3" w14:paraId="1BBBB3A5" w14:textId="77777777" w:rsidTr="004700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ECC1CB" w:rsidR="00470044" w:rsidRPr="00E22CB3" w:rsidRDefault="00470044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C00BC">
              <w:rPr>
                <w:b/>
                <w:sz w:val="24"/>
                <w:szCs w:val="28"/>
              </w:rPr>
              <w:t>«1</w:t>
            </w:r>
            <w:r>
              <w:rPr>
                <w:b/>
                <w:sz w:val="24"/>
                <w:szCs w:val="28"/>
              </w:rPr>
              <w:t>8</w:t>
            </w:r>
            <w:r w:rsidRPr="000C00BC">
              <w:rPr>
                <w:b/>
                <w:sz w:val="24"/>
                <w:szCs w:val="28"/>
              </w:rPr>
              <w:t>» февраля 2025 г.</w:t>
            </w:r>
          </w:p>
        </w:tc>
      </w:tr>
      <w:tr w:rsidR="00470044" w:rsidRPr="00E22CB3" w14:paraId="5B45E976" w14:textId="77777777" w:rsidTr="0047004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DE3DD62" w:rsidR="00470044" w:rsidRPr="00D66FD0" w:rsidRDefault="00470044" w:rsidP="00A1152B">
            <w:pPr>
              <w:jc w:val="center"/>
              <w:rPr>
                <w:sz w:val="24"/>
                <w:szCs w:val="24"/>
              </w:rPr>
            </w:pPr>
            <w:r w:rsidRPr="00D66FD0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3910F9A4" w14:textId="332D2CA9" w:rsidR="00470044" w:rsidRPr="00D66FD0" w:rsidRDefault="00470044" w:rsidP="00A1152B">
            <w:r w:rsidRPr="00D66FD0">
              <w:t>Церемония открытия</w:t>
            </w:r>
          </w:p>
        </w:tc>
      </w:tr>
      <w:tr w:rsidR="00470044" w:rsidRPr="00E22CB3" w14:paraId="4487A814" w14:textId="77777777" w:rsidTr="00470044">
        <w:trPr>
          <w:trHeight w:val="152"/>
        </w:trPr>
        <w:tc>
          <w:tcPr>
            <w:tcW w:w="1838" w:type="dxa"/>
            <w:shd w:val="clear" w:color="auto" w:fill="auto"/>
          </w:tcPr>
          <w:p w14:paraId="1BF46F79" w14:textId="72CB5F09" w:rsidR="00470044" w:rsidRPr="007454D6" w:rsidRDefault="00470044" w:rsidP="001879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6533FA" w14:textId="7F09CEAE" w:rsidR="00470044" w:rsidRPr="005C61FF" w:rsidRDefault="00470044" w:rsidP="0018791D">
            <w:r w:rsidRPr="006D2282">
              <w:t>Обед</w:t>
            </w:r>
          </w:p>
        </w:tc>
      </w:tr>
      <w:tr w:rsidR="00470044" w:rsidRPr="00E22CB3" w14:paraId="708E7E4B" w14:textId="77777777" w:rsidTr="00470044">
        <w:trPr>
          <w:trHeight w:val="152"/>
        </w:trPr>
        <w:tc>
          <w:tcPr>
            <w:tcW w:w="1838" w:type="dxa"/>
            <w:shd w:val="clear" w:color="auto" w:fill="auto"/>
          </w:tcPr>
          <w:p w14:paraId="365C61AB" w14:textId="542546EC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E21D07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E21D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111BBF81" w14:textId="36C2DA6B" w:rsidR="00470044" w:rsidRPr="005C61FF" w:rsidRDefault="00470044" w:rsidP="00A1152B">
            <w:r>
              <w:t>Р</w:t>
            </w:r>
            <w:r w:rsidRPr="006D2282">
              <w:t>егистрация</w:t>
            </w:r>
            <w:r>
              <w:t xml:space="preserve"> конкурсантов и экспертов</w:t>
            </w:r>
            <w:r w:rsidRPr="006D2282">
              <w:t>, инструктаж по ОТ и ТБ, подписание протоколов</w:t>
            </w:r>
            <w:r>
              <w:t>, жеребьёвка рабочих мест</w:t>
            </w:r>
          </w:p>
        </w:tc>
      </w:tr>
      <w:tr w:rsidR="00470044" w:rsidRPr="00E22CB3" w14:paraId="74224AB1" w14:textId="77777777" w:rsidTr="00470044">
        <w:trPr>
          <w:trHeight w:val="152"/>
        </w:trPr>
        <w:tc>
          <w:tcPr>
            <w:tcW w:w="1838" w:type="dxa"/>
            <w:shd w:val="clear" w:color="auto" w:fill="auto"/>
          </w:tcPr>
          <w:p w14:paraId="649E861A" w14:textId="761A90BD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FF" w:themeFill="background1"/>
          </w:tcPr>
          <w:p w14:paraId="308B8962" w14:textId="2FAF207E" w:rsidR="00470044" w:rsidRPr="005C61FF" w:rsidRDefault="00470044" w:rsidP="00A1152B">
            <w:r>
              <w:t>О</w:t>
            </w:r>
            <w:r w:rsidRPr="005C61FF">
              <w:t xml:space="preserve">знакомление </w:t>
            </w:r>
            <w:r>
              <w:t xml:space="preserve">конкурсантов </w:t>
            </w:r>
            <w:r w:rsidRPr="005C61FF">
              <w:t>с рабочим</w:t>
            </w:r>
            <w:r>
              <w:t>и</w:t>
            </w:r>
            <w:r w:rsidRPr="005C61FF">
              <w:t xml:space="preserve"> мест</w:t>
            </w:r>
            <w:r>
              <w:t xml:space="preserve">ами, оборудованием и </w:t>
            </w:r>
            <w:r w:rsidRPr="005C61FF">
              <w:t>конкурсной документацией</w:t>
            </w:r>
          </w:p>
        </w:tc>
      </w:tr>
      <w:tr w:rsidR="00470044" w:rsidRPr="00E22CB3" w14:paraId="12E2C139" w14:textId="77777777" w:rsidTr="004700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9D8C1E5" w:rsidR="00470044" w:rsidRPr="00E22CB3" w:rsidRDefault="00470044" w:rsidP="00A115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C00BC">
              <w:rPr>
                <w:b/>
                <w:sz w:val="24"/>
                <w:szCs w:val="28"/>
              </w:rPr>
              <w:t>«1</w:t>
            </w:r>
            <w:r>
              <w:rPr>
                <w:b/>
                <w:sz w:val="24"/>
                <w:szCs w:val="28"/>
              </w:rPr>
              <w:t>9</w:t>
            </w:r>
            <w:r w:rsidRPr="000C00BC">
              <w:rPr>
                <w:b/>
                <w:sz w:val="24"/>
                <w:szCs w:val="28"/>
              </w:rPr>
              <w:t>» февраля 2025 г.</w:t>
            </w:r>
          </w:p>
        </w:tc>
      </w:tr>
      <w:tr w:rsidR="00470044" w:rsidRPr="00E22CB3" w14:paraId="0233B4A6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7EB97A9" w:rsidR="00470044" w:rsidRPr="00924A33" w:rsidRDefault="00470044" w:rsidP="00B57DD4">
            <w:pPr>
              <w:jc w:val="center"/>
              <w:rPr>
                <w:sz w:val="24"/>
                <w:szCs w:val="24"/>
              </w:rPr>
            </w:pPr>
            <w:r w:rsidRPr="00B57D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57DD4">
              <w:rPr>
                <w:sz w:val="24"/>
                <w:szCs w:val="24"/>
              </w:rPr>
              <w:t>:15-0</w:t>
            </w:r>
            <w:r>
              <w:rPr>
                <w:sz w:val="24"/>
                <w:szCs w:val="24"/>
              </w:rPr>
              <w:t>8</w:t>
            </w:r>
            <w:r w:rsidRPr="00B57DD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BD88BF" w14:textId="1F1CB1D8" w:rsidR="00470044" w:rsidRPr="006D2282" w:rsidRDefault="00470044" w:rsidP="00B57DD4">
            <w:r w:rsidRPr="006D2282">
              <w:t>Прибытие участников и экспертов, регистрация, инструктаж по ОТ и ТБ, подписание протоколов</w:t>
            </w:r>
          </w:p>
        </w:tc>
      </w:tr>
      <w:tr w:rsidR="00470044" w:rsidRPr="00E22CB3" w14:paraId="12E75D48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AB23FEB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ADF6850" w:rsidR="00470044" w:rsidRPr="006D2282" w:rsidRDefault="00470044" w:rsidP="00A1152B">
            <w:r w:rsidRPr="006D2282">
              <w:t>Брифинг. Вопросы экспертам</w:t>
            </w:r>
          </w:p>
        </w:tc>
      </w:tr>
      <w:tr w:rsidR="00470044" w:rsidRPr="00E22CB3" w14:paraId="3E202974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735D31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288E6B27" w:rsidR="00470044" w:rsidRPr="006D2282" w:rsidRDefault="00470044" w:rsidP="00A1152B">
            <w:r w:rsidRPr="006D2282">
              <w:t>Ознакомление с конкурсным заданием</w:t>
            </w:r>
          </w:p>
        </w:tc>
      </w:tr>
      <w:tr w:rsidR="00470044" w:rsidRPr="00E22CB3" w14:paraId="05521EC5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E6D5B5E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8ADA8AC" w:rsidR="00470044" w:rsidRPr="006D2282" w:rsidRDefault="00470044" w:rsidP="00A1152B">
            <w:r w:rsidRPr="006D2282">
              <w:t>Выполнение конкурсного задания (Модуль А)</w:t>
            </w:r>
          </w:p>
        </w:tc>
      </w:tr>
      <w:tr w:rsidR="00470044" w:rsidRPr="00E22CB3" w14:paraId="389B7713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4E49BA4" w:rsidR="00470044" w:rsidRPr="006D2282" w:rsidRDefault="00470044" w:rsidP="00A1152B">
            <w:r w:rsidRPr="006D2282">
              <w:t>Обед</w:t>
            </w:r>
          </w:p>
        </w:tc>
      </w:tr>
      <w:tr w:rsidR="00470044" w:rsidRPr="00E22CB3" w14:paraId="1B4FD1B1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CE8489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133984D" w:rsidR="00470044" w:rsidRPr="006D2282" w:rsidRDefault="00470044" w:rsidP="00A1152B">
            <w:r w:rsidRPr="006D2282">
              <w:t>Выполнение конкурсного задания</w:t>
            </w:r>
          </w:p>
        </w:tc>
      </w:tr>
      <w:tr w:rsidR="00470044" w:rsidRPr="00E22CB3" w14:paraId="2FAA9AEA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21C211C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57B18B6B" w:rsidR="00470044" w:rsidRPr="006D2282" w:rsidRDefault="00470044" w:rsidP="00A1152B">
            <w:r w:rsidRPr="006D2282">
              <w:t>Подведение итогов соревновательного дня</w:t>
            </w:r>
          </w:p>
        </w:tc>
      </w:tr>
      <w:tr w:rsidR="00470044" w:rsidRPr="00E22CB3" w14:paraId="71B5A0DC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03818587" w14:textId="23A9D2BC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B57DD4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B57DD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B57D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EC2E36" w14:textId="513E7737" w:rsidR="00470044" w:rsidRPr="006D2282" w:rsidRDefault="00470044" w:rsidP="00A1152B">
            <w:r w:rsidRPr="006D2282">
              <w:t>Проверка работ участников (</w:t>
            </w:r>
            <w:r w:rsidRPr="006D2282">
              <w:t>Модуль А</w:t>
            </w:r>
            <w:r w:rsidRPr="006D2282">
              <w:t>). Внесение оценок в ЦСО</w:t>
            </w:r>
          </w:p>
        </w:tc>
      </w:tr>
      <w:tr w:rsidR="00470044" w:rsidRPr="00E22CB3" w14:paraId="7A7676F3" w14:textId="53D01C96" w:rsidTr="004700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EE35210" w:rsidR="00470044" w:rsidRPr="000B2623" w:rsidRDefault="00470044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C00BC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20</w:t>
            </w:r>
            <w:r w:rsidRPr="000C00BC">
              <w:rPr>
                <w:b/>
                <w:sz w:val="24"/>
                <w:szCs w:val="28"/>
              </w:rPr>
              <w:t>» февраля 2025 г.</w:t>
            </w:r>
          </w:p>
        </w:tc>
      </w:tr>
      <w:tr w:rsidR="00470044" w:rsidRPr="00E22CB3" w14:paraId="6F35DA13" w14:textId="77777777" w:rsidTr="0047004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98753E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B57D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57DD4">
              <w:rPr>
                <w:sz w:val="24"/>
                <w:szCs w:val="24"/>
              </w:rPr>
              <w:t>:15-0</w:t>
            </w:r>
            <w:r>
              <w:rPr>
                <w:sz w:val="24"/>
                <w:szCs w:val="24"/>
              </w:rPr>
              <w:t>8</w:t>
            </w:r>
            <w:r w:rsidRPr="00B57DD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6E9B79D" w14:textId="64704FAC" w:rsidR="00470044" w:rsidRPr="00E22CB3" w:rsidRDefault="00470044" w:rsidP="00A1152B">
            <w:pPr>
              <w:rPr>
                <w:sz w:val="24"/>
                <w:szCs w:val="28"/>
              </w:rPr>
            </w:pPr>
            <w:r w:rsidRPr="00B57DD4">
              <w:rPr>
                <w:szCs w:val="24"/>
              </w:rPr>
              <w:t>Прибытие участников и экспертов, регистрация, инструктаж по ОТ и ТБ, подписание протоколов</w:t>
            </w:r>
          </w:p>
        </w:tc>
      </w:tr>
      <w:tr w:rsidR="00470044" w:rsidRPr="00E22CB3" w14:paraId="10A26DEA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C7AD71F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43AD5965" w:rsidR="00470044" w:rsidRPr="007454D6" w:rsidRDefault="00470044" w:rsidP="00A1152B">
            <w:pPr>
              <w:rPr>
                <w:color w:val="000000"/>
                <w:sz w:val="24"/>
                <w:szCs w:val="24"/>
              </w:rPr>
            </w:pPr>
            <w:r>
              <w:rPr>
                <w:szCs w:val="24"/>
              </w:rPr>
              <w:t>Брифинг. Вопросы экспертам</w:t>
            </w:r>
          </w:p>
        </w:tc>
      </w:tr>
      <w:tr w:rsidR="00470044" w:rsidRPr="00E22CB3" w14:paraId="751D11B8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238F3DD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23C9078" w:rsidR="00470044" w:rsidRPr="007454D6" w:rsidRDefault="00470044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470044" w:rsidRPr="00E22CB3" w14:paraId="49B8AA7D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819E289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43AF579" w:rsidR="00470044" w:rsidRPr="007454D6" w:rsidRDefault="00470044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 (Модули Б, В)</w:t>
            </w:r>
          </w:p>
        </w:tc>
      </w:tr>
      <w:tr w:rsidR="00470044" w:rsidRPr="00E22CB3" w14:paraId="4E6E9B4B" w14:textId="77777777" w:rsidTr="0047004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DF9F577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F677509" w:rsidR="00470044" w:rsidRPr="007454D6" w:rsidRDefault="00470044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Обед</w:t>
            </w:r>
          </w:p>
        </w:tc>
      </w:tr>
      <w:tr w:rsidR="00470044" w:rsidRPr="00E22CB3" w14:paraId="2C3E56D2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7EA304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F019996" w:rsidR="00470044" w:rsidRPr="007454D6" w:rsidRDefault="00470044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470044" w:rsidRPr="00E22CB3" w14:paraId="7C92B52E" w14:textId="77777777" w:rsidTr="0047004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D75710E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01BC0846" w:rsidR="00470044" w:rsidRPr="007454D6" w:rsidRDefault="00470044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Подведение итогов соревновательного дня</w:t>
            </w:r>
          </w:p>
        </w:tc>
      </w:tr>
      <w:tr w:rsidR="00470044" w:rsidRPr="00E22CB3" w14:paraId="07C1EC2E" w14:textId="77777777" w:rsidTr="00470044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53210FC" w:rsidR="00470044" w:rsidRPr="00E0263C" w:rsidRDefault="00470044" w:rsidP="00A1152B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15</w:t>
            </w:r>
            <w:r w:rsidRPr="00E0263C"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0D68C7B4" w14:textId="1DA3C130" w:rsidR="00470044" w:rsidRPr="00E0263C" w:rsidRDefault="00470044" w:rsidP="00A1152B">
            <w:pPr>
              <w:rPr>
                <w:sz w:val="24"/>
                <w:szCs w:val="24"/>
              </w:rPr>
            </w:pPr>
            <w:r w:rsidRPr="00FA5CEF">
              <w:rPr>
                <w:szCs w:val="24"/>
              </w:rPr>
              <w:t>Проверка работ участников (</w:t>
            </w:r>
            <w:r>
              <w:rPr>
                <w:szCs w:val="24"/>
              </w:rPr>
              <w:t>Модули Б, В</w:t>
            </w:r>
            <w:r w:rsidRPr="00FA5CEF">
              <w:rPr>
                <w:szCs w:val="24"/>
              </w:rPr>
              <w:t>)</w:t>
            </w:r>
            <w:r>
              <w:rPr>
                <w:szCs w:val="24"/>
              </w:rPr>
              <w:t xml:space="preserve">. </w:t>
            </w:r>
            <w:r w:rsidRPr="00FA5CEF">
              <w:rPr>
                <w:szCs w:val="24"/>
              </w:rPr>
              <w:t>Внесение оценок в ЦСО</w:t>
            </w:r>
          </w:p>
        </w:tc>
      </w:tr>
      <w:tr w:rsidR="00470044" w:rsidRPr="00E22CB3" w14:paraId="4D59ECE1" w14:textId="77777777" w:rsidTr="004700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CD6680D" w:rsidR="00470044" w:rsidRPr="000B2623" w:rsidRDefault="00470044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C00BC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21</w:t>
            </w:r>
            <w:r w:rsidRPr="000C00BC">
              <w:rPr>
                <w:b/>
                <w:sz w:val="24"/>
                <w:szCs w:val="28"/>
              </w:rPr>
              <w:t>» февраля 2025 г.</w:t>
            </w:r>
          </w:p>
        </w:tc>
      </w:tr>
      <w:tr w:rsidR="00470044" w:rsidRPr="00E22CB3" w14:paraId="1C54786A" w14:textId="77777777" w:rsidTr="00470044">
        <w:trPr>
          <w:trHeight w:val="70"/>
        </w:trPr>
        <w:tc>
          <w:tcPr>
            <w:tcW w:w="1838" w:type="dxa"/>
          </w:tcPr>
          <w:p w14:paraId="5F72D627" w14:textId="2B85F92C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8E7CBE" w14:textId="2E3714CC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экспертов, регистрация, инструктаж по ОТ и ТБ, </w:t>
            </w:r>
            <w:r>
              <w:rPr>
                <w:szCs w:val="24"/>
              </w:rPr>
              <w:t>подписание протоколов</w:t>
            </w:r>
          </w:p>
        </w:tc>
      </w:tr>
      <w:tr w:rsidR="00470044" w:rsidRPr="00E22CB3" w14:paraId="3EBD9336" w14:textId="77777777" w:rsidTr="00470044">
        <w:trPr>
          <w:trHeight w:val="70"/>
        </w:trPr>
        <w:tc>
          <w:tcPr>
            <w:tcW w:w="1838" w:type="dxa"/>
          </w:tcPr>
          <w:p w14:paraId="6F9C49DB" w14:textId="643C974E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9CA3E1C" w14:textId="0E64DFC0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470044" w:rsidRPr="00E22CB3" w14:paraId="5B3170E7" w14:textId="77777777" w:rsidTr="00470044">
        <w:trPr>
          <w:trHeight w:val="70"/>
        </w:trPr>
        <w:tc>
          <w:tcPr>
            <w:tcW w:w="1838" w:type="dxa"/>
          </w:tcPr>
          <w:p w14:paraId="09C54CB2" w14:textId="0A078265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1C067A" w14:textId="4EE89301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470044" w:rsidRPr="00E22CB3" w14:paraId="43D3BD03" w14:textId="77777777" w:rsidTr="00470044">
        <w:trPr>
          <w:trHeight w:val="70"/>
        </w:trPr>
        <w:tc>
          <w:tcPr>
            <w:tcW w:w="1838" w:type="dxa"/>
          </w:tcPr>
          <w:p w14:paraId="12C52E0E" w14:textId="34E0FD96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848449" w14:textId="4FBB5B69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 (Модули Г, Д, Е)</w:t>
            </w:r>
          </w:p>
        </w:tc>
      </w:tr>
      <w:tr w:rsidR="00470044" w:rsidRPr="00E22CB3" w14:paraId="107E2FC0" w14:textId="77777777" w:rsidTr="00470044">
        <w:trPr>
          <w:trHeight w:val="70"/>
        </w:trPr>
        <w:tc>
          <w:tcPr>
            <w:tcW w:w="1838" w:type="dxa"/>
          </w:tcPr>
          <w:p w14:paraId="2D06E36C" w14:textId="77777777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4F7D13" w14:textId="32F8A72D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Обед</w:t>
            </w:r>
          </w:p>
        </w:tc>
      </w:tr>
      <w:tr w:rsidR="00470044" w:rsidRPr="00E22CB3" w14:paraId="410EB03B" w14:textId="77777777" w:rsidTr="00470044">
        <w:trPr>
          <w:trHeight w:val="70"/>
        </w:trPr>
        <w:tc>
          <w:tcPr>
            <w:tcW w:w="1838" w:type="dxa"/>
          </w:tcPr>
          <w:p w14:paraId="53FA9750" w14:textId="36B3CDCB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8BCB9A" w14:textId="08323661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470044" w:rsidRPr="00E22CB3" w14:paraId="7FD50CED" w14:textId="77777777" w:rsidTr="00470044">
        <w:trPr>
          <w:trHeight w:val="70"/>
        </w:trPr>
        <w:tc>
          <w:tcPr>
            <w:tcW w:w="1838" w:type="dxa"/>
          </w:tcPr>
          <w:p w14:paraId="6B8BA6BD" w14:textId="7D8761BC" w:rsidR="00470044" w:rsidRPr="00924A33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88A2A9" w14:textId="12259F18" w:rsidR="00470044" w:rsidRPr="00E22CB3" w:rsidRDefault="00470044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Подведение итогов соревновательного дня.</w:t>
            </w:r>
          </w:p>
        </w:tc>
      </w:tr>
      <w:tr w:rsidR="00470044" w:rsidRPr="00E22CB3" w14:paraId="73369777" w14:textId="77777777" w:rsidTr="00470044">
        <w:trPr>
          <w:trHeight w:val="70"/>
        </w:trPr>
        <w:tc>
          <w:tcPr>
            <w:tcW w:w="1838" w:type="dxa"/>
          </w:tcPr>
          <w:p w14:paraId="61445231" w14:textId="1D4D3849" w:rsidR="00470044" w:rsidRPr="007454D6" w:rsidRDefault="00470044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121EDC" w14:textId="48550C0C" w:rsidR="00470044" w:rsidRDefault="00470044" w:rsidP="00A1152B">
            <w:pPr>
              <w:rPr>
                <w:szCs w:val="24"/>
              </w:rPr>
            </w:pPr>
            <w:r w:rsidRPr="000E1BF0">
              <w:rPr>
                <w:szCs w:val="24"/>
              </w:rPr>
              <w:t>Проверка работ участников (</w:t>
            </w:r>
            <w:r w:rsidRPr="0081414C">
              <w:rPr>
                <w:szCs w:val="24"/>
              </w:rPr>
              <w:t>Модули Г, Д, Е</w:t>
            </w:r>
            <w:r w:rsidRPr="000E1BF0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>
              <w:t xml:space="preserve"> </w:t>
            </w:r>
            <w:r w:rsidRPr="00990447">
              <w:rPr>
                <w:szCs w:val="24"/>
              </w:rPr>
              <w:t>Внесение оценок в ЦСО. Сверка внесенных результатов. Блокировка результатов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DC1B" w14:textId="77777777" w:rsidR="00D821BD" w:rsidRDefault="00D821BD" w:rsidP="00970F49">
      <w:pPr>
        <w:spacing w:after="0" w:line="240" w:lineRule="auto"/>
      </w:pPr>
      <w:r>
        <w:separator/>
      </w:r>
    </w:p>
  </w:endnote>
  <w:endnote w:type="continuationSeparator" w:id="0">
    <w:p w14:paraId="71027CC6" w14:textId="77777777" w:rsidR="00D821BD" w:rsidRDefault="00D821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4C5B" w14:textId="77777777" w:rsidR="00D821BD" w:rsidRDefault="00D821BD" w:rsidP="00970F49">
      <w:pPr>
        <w:spacing w:after="0" w:line="240" w:lineRule="auto"/>
      </w:pPr>
      <w:r>
        <w:separator/>
      </w:r>
    </w:p>
  </w:footnote>
  <w:footnote w:type="continuationSeparator" w:id="0">
    <w:p w14:paraId="034C3D8A" w14:textId="77777777" w:rsidR="00D821BD" w:rsidRDefault="00D821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0BC"/>
    <w:rsid w:val="000D258B"/>
    <w:rsid w:val="000D43CC"/>
    <w:rsid w:val="000D4C46"/>
    <w:rsid w:val="000D5146"/>
    <w:rsid w:val="000D6C6B"/>
    <w:rsid w:val="000D74AA"/>
    <w:rsid w:val="000E1BF0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6382"/>
    <w:rsid w:val="0018791D"/>
    <w:rsid w:val="001C0370"/>
    <w:rsid w:val="001C63E7"/>
    <w:rsid w:val="001E1DF9"/>
    <w:rsid w:val="001E62F7"/>
    <w:rsid w:val="00213864"/>
    <w:rsid w:val="00220E70"/>
    <w:rsid w:val="00233FDB"/>
    <w:rsid w:val="00237603"/>
    <w:rsid w:val="0025336E"/>
    <w:rsid w:val="00254814"/>
    <w:rsid w:val="00265693"/>
    <w:rsid w:val="00270E01"/>
    <w:rsid w:val="002776A1"/>
    <w:rsid w:val="00290872"/>
    <w:rsid w:val="0029547E"/>
    <w:rsid w:val="002B1426"/>
    <w:rsid w:val="002B296E"/>
    <w:rsid w:val="002B74CC"/>
    <w:rsid w:val="002F2906"/>
    <w:rsid w:val="003242E1"/>
    <w:rsid w:val="00333911"/>
    <w:rsid w:val="00334165"/>
    <w:rsid w:val="003531E7"/>
    <w:rsid w:val="00360051"/>
    <w:rsid w:val="003601A4"/>
    <w:rsid w:val="00374AD2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0044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1FF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282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22E"/>
    <w:rsid w:val="007E73B4"/>
    <w:rsid w:val="00812516"/>
    <w:rsid w:val="0081414C"/>
    <w:rsid w:val="00826B84"/>
    <w:rsid w:val="00832EBB"/>
    <w:rsid w:val="00834734"/>
    <w:rsid w:val="00835BF6"/>
    <w:rsid w:val="00854733"/>
    <w:rsid w:val="008761F3"/>
    <w:rsid w:val="00881DD2"/>
    <w:rsid w:val="00882B54"/>
    <w:rsid w:val="00884B73"/>
    <w:rsid w:val="008912AE"/>
    <w:rsid w:val="00892AF2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0ABB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44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2B"/>
    <w:rsid w:val="00A11569"/>
    <w:rsid w:val="00A204BB"/>
    <w:rsid w:val="00A20A67"/>
    <w:rsid w:val="00A231F9"/>
    <w:rsid w:val="00A2466A"/>
    <w:rsid w:val="00A26E0C"/>
    <w:rsid w:val="00A27EE4"/>
    <w:rsid w:val="00A57976"/>
    <w:rsid w:val="00A636B8"/>
    <w:rsid w:val="00A6387B"/>
    <w:rsid w:val="00A828E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D91"/>
    <w:rsid w:val="00B45392"/>
    <w:rsid w:val="00B45AA4"/>
    <w:rsid w:val="00B52EBE"/>
    <w:rsid w:val="00B55B87"/>
    <w:rsid w:val="00B57DD4"/>
    <w:rsid w:val="00B610A2"/>
    <w:rsid w:val="00B67FF5"/>
    <w:rsid w:val="00BA2CF0"/>
    <w:rsid w:val="00BB1D7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9C5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D2F"/>
    <w:rsid w:val="00D617CC"/>
    <w:rsid w:val="00D66FD0"/>
    <w:rsid w:val="00D821B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1D07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63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CEF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Yura Kaftan</cp:lastModifiedBy>
  <cp:revision>18</cp:revision>
  <cp:lastPrinted>2025-01-29T15:53:00Z</cp:lastPrinted>
  <dcterms:created xsi:type="dcterms:W3CDTF">2023-10-02T15:03:00Z</dcterms:created>
  <dcterms:modified xsi:type="dcterms:W3CDTF">2025-01-29T15:55:00Z</dcterms:modified>
</cp:coreProperties>
</file>