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D94AD8" w14:textId="77777777" w:rsidR="00414146" w:rsidRDefault="00A933AF" w:rsidP="00484A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3A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Городская конференция «Брюсовские чтения»</w:t>
      </w:r>
      <w:r w:rsidR="00546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A0730A2" w14:textId="77777777" w:rsidR="00414146" w:rsidRDefault="00414146" w:rsidP="00484A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BA50C1" w14:textId="77777777" w:rsidR="00E15F73" w:rsidRDefault="00DA6550" w:rsidP="00484A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Институт фундаментальный </w:t>
      </w:r>
      <w:proofErr w:type="spellStart"/>
      <w:r w:rsidRPr="00DA65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приготовки</w:t>
      </w:r>
      <w:proofErr w:type="spellEnd"/>
      <w:r w:rsidRPr="00DA6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технологических инноваций совместно с кафедрой ЮНЕСКО ГУАП и </w:t>
      </w:r>
      <w:proofErr w:type="spellStart"/>
      <w:r w:rsidRPr="00DA6550">
        <w:rPr>
          <w:rFonts w:ascii="Times New Roman" w:eastAsia="Times New Roman" w:hAnsi="Times New Roman" w:cs="Times New Roman"/>
          <w:sz w:val="24"/>
          <w:szCs w:val="24"/>
          <w:lang w:eastAsia="ru-RU"/>
        </w:rPr>
        <w:t>Брюсовской</w:t>
      </w:r>
      <w:proofErr w:type="spellEnd"/>
      <w:r w:rsidRPr="00DA6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гимназией ГБОУ №192 6 марта организовал и патронировал 18 ежегодную конференцию «Брюсовские чтения» на базе ГБОУ №192. С приветственным словом выступили директор гимназии № 192 Масленникова Светлана Александровна, глава МО </w:t>
      </w:r>
      <w:proofErr w:type="spellStart"/>
      <w:r w:rsidRPr="00DA6550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Пискаревка</w:t>
      </w:r>
      <w:proofErr w:type="spellEnd"/>
      <w:r w:rsidRPr="00DA6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655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Орлинская</w:t>
      </w:r>
      <w:proofErr w:type="spellEnd"/>
      <w:r w:rsidRPr="00DA6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Маргарита Олеговна, заместитель директора по научной работе </w:t>
      </w:r>
      <w:proofErr w:type="spellStart"/>
      <w:r w:rsidRPr="00DA655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Назаревич</w:t>
      </w:r>
      <w:proofErr w:type="spellEnd"/>
      <w:r w:rsidRPr="00DA6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Станислав Анатольевич и заведующий кафедрой рекламы и связей с общественностью ИБК </w:t>
      </w:r>
      <w:proofErr w:type="spellStart"/>
      <w:r w:rsidRPr="00DA655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СПбГУПТД</w:t>
      </w:r>
      <w:proofErr w:type="spellEnd"/>
      <w:r w:rsidRPr="00DA6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ученый секретарь кафедры ЮНЕСКО Степанов </w:t>
      </w:r>
      <w:proofErr w:type="spellStart"/>
      <w:r w:rsidRPr="00DA6550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Михайил</w:t>
      </w:r>
      <w:proofErr w:type="spellEnd"/>
      <w:r w:rsidRPr="00DA6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Александрович. </w:t>
      </w:r>
    </w:p>
    <w:p w14:paraId="00303F9E" w14:textId="77777777" w:rsidR="00E15F73" w:rsidRDefault="00E15F73" w:rsidP="00484A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6550" w:rsidRPr="00DA6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докладом «Нобелевские лауреаты» перед многочисленной аудиторией выступила председатель молодежного совета МО </w:t>
      </w:r>
      <w:proofErr w:type="spellStart"/>
      <w:r w:rsidR="00DA6550" w:rsidRPr="00DA6550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Пискаревка</w:t>
      </w:r>
      <w:proofErr w:type="spellEnd"/>
      <w:r w:rsidR="00DA6550" w:rsidRPr="00DA6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A6550" w:rsidRPr="00DA6550">
        <w:rPr>
          <w:rFonts w:ascii="Times New Roman" w:eastAsia="Times New Roman" w:hAnsi="Times New Roman" w:cs="Times New Roman"/>
          <w:sz w:val="24"/>
          <w:szCs w:val="24"/>
          <w:lang w:eastAsia="ru-RU"/>
        </w:rPr>
        <w:t>Джикия</w:t>
      </w:r>
      <w:proofErr w:type="spellEnd"/>
      <w:r w:rsidR="00DA6550" w:rsidRPr="00DA6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Диана. </w:t>
      </w:r>
    </w:p>
    <w:p w14:paraId="03CD7490" w14:textId="77777777" w:rsidR="00E15F73" w:rsidRDefault="00E15F73" w:rsidP="00484A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6550" w:rsidRPr="00DA655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конференции была организована работа секционных заседаний по направлениям: краеведение, искусствоведение, филология, литературоведение; техника математика, информатика, физика; обществознание, экономика, история; экология, биология, география, химия. Позже все участники конференции по очереди сфотографировались у картины графа Брюса. </w:t>
      </w:r>
    </w:p>
    <w:p w14:paraId="20325F49" w14:textId="77777777" w:rsidR="00E15F73" w:rsidRDefault="00E15F73" w:rsidP="00484A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6550" w:rsidRPr="00DA6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ГУАП участвовали в комиссии и руководили секциями преподаватели института ФПТИ: </w:t>
      </w:r>
      <w:proofErr w:type="spellStart"/>
      <w:r w:rsidR="00DA6550" w:rsidRPr="00DA655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Назаревич</w:t>
      </w:r>
      <w:proofErr w:type="spellEnd"/>
      <w:r w:rsidR="00DA6550" w:rsidRPr="00DA6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Станислав Анатольевич, Морозов Сергей Александрович, Киприянова Елена Николаевна, </w:t>
      </w:r>
      <w:proofErr w:type="spellStart"/>
      <w:r w:rsidR="00DA6550" w:rsidRPr="00DA6550">
        <w:rPr>
          <w:rFonts w:ascii="Times New Roman" w:eastAsia="Times New Roman" w:hAnsi="Times New Roman" w:cs="Times New Roman"/>
          <w:sz w:val="24"/>
          <w:szCs w:val="24"/>
          <w:lang w:eastAsia="ru-RU"/>
        </w:rPr>
        <w:t>Щенников</w:t>
      </w:r>
      <w:proofErr w:type="spellEnd"/>
      <w:r w:rsidR="00DA6550" w:rsidRPr="00DA6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Ярослав Алексеевич, Чабаненко Александр Валерьевич, также в организации конференции в качестве волонтеров помогали студенты ФПТИ. </w:t>
      </w:r>
    </w:p>
    <w:p w14:paraId="3E75C398" w14:textId="77777777" w:rsidR="00E15F73" w:rsidRDefault="00E15F73" w:rsidP="00484A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6550" w:rsidRPr="00DA6550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каждой секции были определены победители и самый оригинальный доклад. </w:t>
      </w:r>
    </w:p>
    <w:p w14:paraId="062FDFFA" w14:textId="4EFC41D1" w:rsidR="00484A37" w:rsidRPr="00A933AF" w:rsidRDefault="00E15F73" w:rsidP="00484A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DA6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6550" w:rsidRPr="00DA6550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конце конференции участникам было дано напутствие на дальнейшую успешную научную работу и пожелание не останавливаться на достигнутом.</w:t>
      </w:r>
    </w:p>
    <w:p w14:paraId="24D1AFA4" w14:textId="77777777" w:rsidR="0091174F" w:rsidRDefault="0091174F"/>
    <w:sectPr w:rsidR="009117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C7E"/>
    <w:rsid w:val="002453D3"/>
    <w:rsid w:val="002506E4"/>
    <w:rsid w:val="002B6915"/>
    <w:rsid w:val="003E7442"/>
    <w:rsid w:val="00414146"/>
    <w:rsid w:val="00420632"/>
    <w:rsid w:val="00484A37"/>
    <w:rsid w:val="004B4C7E"/>
    <w:rsid w:val="0054652A"/>
    <w:rsid w:val="00547013"/>
    <w:rsid w:val="0067738E"/>
    <w:rsid w:val="0091174F"/>
    <w:rsid w:val="00A1343F"/>
    <w:rsid w:val="00A44D8E"/>
    <w:rsid w:val="00A77B52"/>
    <w:rsid w:val="00A90956"/>
    <w:rsid w:val="00A933AF"/>
    <w:rsid w:val="00B30A92"/>
    <w:rsid w:val="00BB5A69"/>
    <w:rsid w:val="00C17D96"/>
    <w:rsid w:val="00D30457"/>
    <w:rsid w:val="00DA6550"/>
    <w:rsid w:val="00E15F73"/>
    <w:rsid w:val="00F40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FFFD4"/>
  <w15:chartTrackingRefBased/>
  <w15:docId w15:val="{D6C3A7F3-2CAC-494E-A05A-31D577B28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659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2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95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243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 Chabanenko</dc:creator>
  <cp:keywords/>
  <dc:description/>
  <cp:lastModifiedBy>Alexandr Chabanenko</cp:lastModifiedBy>
  <cp:revision>21</cp:revision>
  <dcterms:created xsi:type="dcterms:W3CDTF">2019-03-06T20:36:00Z</dcterms:created>
  <dcterms:modified xsi:type="dcterms:W3CDTF">2019-03-11T15:11:00Z</dcterms:modified>
</cp:coreProperties>
</file>