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45" w:rsidRPr="00A80641" w:rsidRDefault="0046615C" w:rsidP="00A80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41">
        <w:rPr>
          <w:rFonts w:ascii="Times New Roman" w:hAnsi="Times New Roman" w:cs="Times New Roman"/>
          <w:b/>
          <w:sz w:val="28"/>
          <w:szCs w:val="28"/>
        </w:rPr>
        <w:t xml:space="preserve">ГУАП устанавливает сотрудничество с </w:t>
      </w:r>
      <w:proofErr w:type="spellStart"/>
      <w:r w:rsidRPr="00A80641">
        <w:rPr>
          <w:rFonts w:ascii="Times New Roman" w:hAnsi="Times New Roman" w:cs="Times New Roman"/>
          <w:b/>
          <w:sz w:val="28"/>
          <w:szCs w:val="28"/>
        </w:rPr>
        <w:t>Сианьским</w:t>
      </w:r>
      <w:proofErr w:type="spellEnd"/>
      <w:r w:rsidRPr="00A80641">
        <w:rPr>
          <w:rFonts w:ascii="Times New Roman" w:hAnsi="Times New Roman" w:cs="Times New Roman"/>
          <w:b/>
          <w:sz w:val="28"/>
          <w:szCs w:val="28"/>
        </w:rPr>
        <w:t xml:space="preserve"> Транспортным Университетом (КНР)</w:t>
      </w:r>
    </w:p>
    <w:p w:rsidR="0046615C" w:rsidRPr="00A80641" w:rsidRDefault="0046615C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 xml:space="preserve">5 апреля 2019 года ГУАП посетила делегация из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Сианьского</w:t>
      </w:r>
      <w:proofErr w:type="spellEnd"/>
      <w:r w:rsidRPr="00A80641">
        <w:rPr>
          <w:rFonts w:ascii="Times New Roman" w:hAnsi="Times New Roman" w:cs="Times New Roman"/>
          <w:sz w:val="28"/>
          <w:szCs w:val="28"/>
        </w:rPr>
        <w:t xml:space="preserve"> Транспортного Университета (</w:t>
      </w:r>
      <w:r w:rsidRPr="00A80641">
        <w:rPr>
          <w:rFonts w:ascii="Times New Roman" w:hAnsi="Times New Roman" w:cs="Times New Roman"/>
          <w:sz w:val="28"/>
          <w:szCs w:val="28"/>
          <w:lang w:val="en-US"/>
        </w:rPr>
        <w:t>XJTU</w:t>
      </w:r>
      <w:r w:rsidRPr="00A80641">
        <w:rPr>
          <w:rFonts w:ascii="Times New Roman" w:hAnsi="Times New Roman" w:cs="Times New Roman"/>
          <w:sz w:val="28"/>
          <w:szCs w:val="28"/>
        </w:rPr>
        <w:t xml:space="preserve">). </w:t>
      </w:r>
      <w:r w:rsidRPr="00A80641">
        <w:rPr>
          <w:rFonts w:ascii="Times New Roman" w:hAnsi="Times New Roman" w:cs="Times New Roman"/>
          <w:sz w:val="28"/>
          <w:szCs w:val="28"/>
          <w:lang w:val="en-US"/>
        </w:rPr>
        <w:t>XJTU</w:t>
      </w:r>
      <w:r w:rsidRPr="00A80641">
        <w:rPr>
          <w:rFonts w:ascii="Times New Roman" w:hAnsi="Times New Roman" w:cs="Times New Roman"/>
          <w:sz w:val="28"/>
          <w:szCs w:val="28"/>
        </w:rPr>
        <w:t xml:space="preserve"> входит в китайскую лигу </w:t>
      </w:r>
      <w:r w:rsidRPr="00A806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641">
        <w:rPr>
          <w:rFonts w:ascii="Times New Roman" w:hAnsi="Times New Roman" w:cs="Times New Roman"/>
          <w:sz w:val="28"/>
          <w:szCs w:val="28"/>
        </w:rPr>
        <w:t>9, объединяющую крупнейшие университеты КНР по количеству исследований, публикаций и выпускников.</w:t>
      </w:r>
    </w:p>
    <w:p w:rsidR="0046615C" w:rsidRPr="00A80641" w:rsidRDefault="0046615C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 xml:space="preserve">Делегацию принимали проректор по международной деятельности ГУАП К.В. Лосев, проректор по образовательным технологиям и инновационной деятельности В.Ф.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A80641">
        <w:rPr>
          <w:rFonts w:ascii="Times New Roman" w:hAnsi="Times New Roman" w:cs="Times New Roman"/>
          <w:sz w:val="28"/>
          <w:szCs w:val="28"/>
        </w:rPr>
        <w:t>, директор института радиотехники, электроник</w:t>
      </w:r>
      <w:r w:rsidR="001F21E3">
        <w:rPr>
          <w:rFonts w:ascii="Times New Roman" w:hAnsi="Times New Roman" w:cs="Times New Roman"/>
          <w:sz w:val="28"/>
          <w:szCs w:val="28"/>
        </w:rPr>
        <w:t xml:space="preserve">и и связи А.Р. </w:t>
      </w:r>
      <w:proofErr w:type="spellStart"/>
      <w:r w:rsidR="001F21E3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="001F21E3">
        <w:rPr>
          <w:rFonts w:ascii="Times New Roman" w:hAnsi="Times New Roman" w:cs="Times New Roman"/>
          <w:sz w:val="28"/>
          <w:szCs w:val="28"/>
        </w:rPr>
        <w:t>, д</w:t>
      </w:r>
      <w:r w:rsidRPr="00A80641">
        <w:rPr>
          <w:rFonts w:ascii="Times New Roman" w:hAnsi="Times New Roman" w:cs="Times New Roman"/>
          <w:sz w:val="28"/>
          <w:szCs w:val="28"/>
        </w:rPr>
        <w:t xml:space="preserve">иректор института технологий предпринимательства А.С.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7018BE" w:rsidRPr="00A80641">
        <w:rPr>
          <w:rFonts w:ascii="Times New Roman" w:hAnsi="Times New Roman" w:cs="Times New Roman"/>
          <w:sz w:val="28"/>
          <w:szCs w:val="28"/>
        </w:rPr>
        <w:t xml:space="preserve"> и заместитель декана юридического факультета М.В. Сербин.</w:t>
      </w:r>
    </w:p>
    <w:p w:rsidR="007018BE" w:rsidRPr="00A80641" w:rsidRDefault="007018BE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>Встречу открыл проректор по международной деятельности ГУАП К.В. Лосев, представив гостям презентацию о программах подготовки в университете и значительном международном опыте ГУАП в сотрудничестве с крупными вузами КНР.</w:t>
      </w:r>
    </w:p>
    <w:p w:rsidR="007018BE" w:rsidRPr="00A80641" w:rsidRDefault="007018BE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 xml:space="preserve">Директора институтов 2 и 3 А.Р.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Pr="00A80641">
        <w:rPr>
          <w:rFonts w:ascii="Times New Roman" w:hAnsi="Times New Roman" w:cs="Times New Roman"/>
          <w:sz w:val="28"/>
          <w:szCs w:val="28"/>
        </w:rPr>
        <w:t xml:space="preserve"> и В.Ф.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 w:rsidRPr="00A80641">
        <w:rPr>
          <w:rFonts w:ascii="Times New Roman" w:hAnsi="Times New Roman" w:cs="Times New Roman"/>
          <w:sz w:val="28"/>
          <w:szCs w:val="28"/>
        </w:rPr>
        <w:t xml:space="preserve"> ознакомили китайскую делегацию с особенностями технического образования в ГУАП и с исследованиями, которые проводятся преподавателями и студентами.</w:t>
      </w:r>
    </w:p>
    <w:p w:rsidR="00A80641" w:rsidRPr="00A80641" w:rsidRDefault="00A80641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A80641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A80641">
        <w:rPr>
          <w:rFonts w:ascii="Times New Roman" w:hAnsi="Times New Roman" w:cs="Times New Roman"/>
          <w:sz w:val="28"/>
          <w:szCs w:val="28"/>
        </w:rPr>
        <w:t xml:space="preserve"> и М.В. Сербин сообщили представителям </w:t>
      </w:r>
      <w:r w:rsidRPr="00A80641">
        <w:rPr>
          <w:rFonts w:ascii="Times New Roman" w:hAnsi="Times New Roman" w:cs="Times New Roman"/>
          <w:sz w:val="28"/>
          <w:szCs w:val="28"/>
          <w:lang w:val="en-US"/>
        </w:rPr>
        <w:t>XJTU</w:t>
      </w:r>
      <w:r w:rsidRPr="00A80641">
        <w:rPr>
          <w:rFonts w:ascii="Times New Roman" w:hAnsi="Times New Roman" w:cs="Times New Roman"/>
          <w:sz w:val="28"/>
          <w:szCs w:val="28"/>
        </w:rPr>
        <w:t xml:space="preserve"> о возможностях получения престижного экономического и юридического образования в России иностранными студентами.</w:t>
      </w:r>
    </w:p>
    <w:p w:rsidR="00A80641" w:rsidRPr="00A80641" w:rsidRDefault="00A80641">
      <w:pPr>
        <w:rPr>
          <w:rFonts w:ascii="Times New Roman" w:hAnsi="Times New Roman" w:cs="Times New Roman"/>
          <w:sz w:val="28"/>
          <w:szCs w:val="28"/>
        </w:rPr>
      </w:pPr>
      <w:r w:rsidRPr="00A80641">
        <w:rPr>
          <w:rFonts w:ascii="Times New Roman" w:hAnsi="Times New Roman" w:cs="Times New Roman"/>
          <w:sz w:val="28"/>
          <w:szCs w:val="28"/>
        </w:rPr>
        <w:t>Руководители образовательно-исследовательской деятельности ГУАП пригласили китайских партнеров к участию в ежегодных мероприятиях на базе их институтов и факультетов.</w:t>
      </w:r>
    </w:p>
    <w:p w:rsidR="007018BE" w:rsidRPr="00A80641" w:rsidRDefault="00A80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определили общие направления подготовки и договорились </w:t>
      </w:r>
      <w:bookmarkStart w:id="0" w:name="_GoBack"/>
      <w:bookmarkEnd w:id="0"/>
      <w:r w:rsidR="005F6686" w:rsidRPr="005F6686">
        <w:rPr>
          <w:rFonts w:ascii="Times New Roman" w:hAnsi="Times New Roman" w:cs="Times New Roman"/>
          <w:sz w:val="28"/>
          <w:szCs w:val="28"/>
        </w:rPr>
        <w:t>об установлении сотрудничества в образовательной и научной сферах.</w:t>
      </w:r>
    </w:p>
    <w:sectPr w:rsidR="007018BE" w:rsidRPr="00A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C"/>
    <w:rsid w:val="001F21E3"/>
    <w:rsid w:val="00444F45"/>
    <w:rsid w:val="0046615C"/>
    <w:rsid w:val="00553273"/>
    <w:rsid w:val="005F6686"/>
    <w:rsid w:val="007018BE"/>
    <w:rsid w:val="00A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EF04-3127-4A42-B444-8A4565D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cp:lastPrinted>2019-04-05T12:00:00Z</cp:lastPrinted>
  <dcterms:created xsi:type="dcterms:W3CDTF">2019-04-05T10:50:00Z</dcterms:created>
  <dcterms:modified xsi:type="dcterms:W3CDTF">2019-04-05T12:16:00Z</dcterms:modified>
</cp:coreProperties>
</file>