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rStyle w:val="a4"/>
          <w:color w:val="000000"/>
        </w:rPr>
        <w:t>Заголовок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color w:val="000000"/>
        </w:rPr>
        <w:t>Лекции по антиалкогольному просвещению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color w:val="000000"/>
        </w:rPr>
        <w:t> 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rStyle w:val="a4"/>
          <w:color w:val="000000"/>
        </w:rPr>
        <w:t>Анонс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color w:val="000000"/>
        </w:rPr>
        <w:t xml:space="preserve">17 и 24 апреля для студентов ГУАП прошли </w:t>
      </w:r>
      <w:proofErr w:type="spellStart"/>
      <w:proofErr w:type="gramStart"/>
      <w:r w:rsidRPr="00FD6640">
        <w:rPr>
          <w:color w:val="000000"/>
        </w:rPr>
        <w:t>тренинг-лекции</w:t>
      </w:r>
      <w:proofErr w:type="spellEnd"/>
      <w:proofErr w:type="gramEnd"/>
      <w:r w:rsidRPr="00FD6640">
        <w:rPr>
          <w:color w:val="000000"/>
        </w:rPr>
        <w:t xml:space="preserve"> по антиалкогольному просвещению «Думай, решай и действуй!».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color w:val="000000"/>
        </w:rPr>
        <w:t> 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D6640">
        <w:rPr>
          <w:rStyle w:val="a4"/>
          <w:color w:val="000000"/>
        </w:rPr>
        <w:t>Текст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D6640">
        <w:rPr>
          <w:color w:val="000000"/>
        </w:rPr>
        <w:t xml:space="preserve">Провела занятия представитель Городского центра социальных программ и профилактики асоциальных явлений среди молодежи «КОНТАКТ» Анна </w:t>
      </w:r>
      <w:proofErr w:type="spellStart"/>
      <w:r w:rsidRPr="00FD6640">
        <w:rPr>
          <w:color w:val="000000"/>
        </w:rPr>
        <w:t>Бунакова</w:t>
      </w:r>
      <w:proofErr w:type="spellEnd"/>
      <w:r w:rsidRPr="00FD6640">
        <w:rPr>
          <w:color w:val="000000"/>
        </w:rPr>
        <w:t>. Специалист помогла молодым людям скорректировать информацию об алкоголе, разъяснила минусы его употребления и объяснила, какой вред он наносит здоровью. Ребята поучаствовали в упражнениях «Ассоциации», «Степени опьянения», «Ты связан с остальными», «Застолье», «Представь себе…».</w:t>
      </w:r>
    </w:p>
    <w:p w:rsidR="00FD6640" w:rsidRPr="00FD6640" w:rsidRDefault="00FD6640" w:rsidP="00FD66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D6640">
        <w:rPr>
          <w:color w:val="000000"/>
        </w:rPr>
        <w:t>Цель мероприятия – профилактика злоупотребления алкоголем, осознание молодыми людьми риска, связанного с его употреблением.</w:t>
      </w:r>
    </w:p>
    <w:p w:rsidR="00A13DA4" w:rsidRPr="00B558C3" w:rsidRDefault="00A13DA4" w:rsidP="00B558C3">
      <w:pPr>
        <w:pStyle w:val="a3"/>
        <w:rPr>
          <w:color w:val="000000"/>
          <w:sz w:val="27"/>
          <w:szCs w:val="27"/>
        </w:rPr>
      </w:pPr>
    </w:p>
    <w:sectPr w:rsidR="00A13DA4" w:rsidRPr="00B558C3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8C3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1D0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558C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686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640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2019-04-29T11:54:00Z</dcterms:created>
  <dcterms:modified xsi:type="dcterms:W3CDTF">2019-04-29T12:30:00Z</dcterms:modified>
</cp:coreProperties>
</file>